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6A933" w14:textId="60001F9A" w:rsidR="000143B4" w:rsidRPr="00881B2D" w:rsidRDefault="005F6CFD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881B2D">
        <w:rPr>
          <w:rFonts w:ascii="Calibri" w:hAnsi="Calibri"/>
          <w:spacing w:val="0"/>
          <w:sz w:val="24"/>
          <w:szCs w:val="24"/>
        </w:rPr>
        <w:t>Aktuelle</w:t>
      </w:r>
      <w:r w:rsidR="00AD47A2" w:rsidRPr="00881B2D">
        <w:rPr>
          <w:rFonts w:ascii="Calibri" w:hAnsi="Calibri"/>
          <w:spacing w:val="0"/>
          <w:sz w:val="24"/>
          <w:szCs w:val="24"/>
        </w:rPr>
        <w:t xml:space="preserve"> Presseinformation</w:t>
      </w:r>
    </w:p>
    <w:p w14:paraId="55312BC3" w14:textId="77777777" w:rsidR="009B0908" w:rsidRPr="00881B2D" w:rsidRDefault="009B0908">
      <w:pPr>
        <w:ind w:left="0" w:right="-143"/>
        <w:rPr>
          <w:rFonts w:ascii="Calibri" w:hAnsi="Calibri"/>
          <w:spacing w:val="0"/>
          <w:sz w:val="16"/>
          <w:szCs w:val="16"/>
          <w:u w:val="single"/>
        </w:rPr>
      </w:pPr>
    </w:p>
    <w:p w14:paraId="50543419" w14:textId="77FCFE35" w:rsidR="00C90672" w:rsidRPr="00881B2D" w:rsidRDefault="00852946" w:rsidP="00C90672">
      <w:pPr>
        <w:ind w:left="0" w:right="-143"/>
        <w:rPr>
          <w:rFonts w:ascii="Calibri" w:hAnsi="Calibri"/>
          <w:i/>
          <w:spacing w:val="0"/>
          <w:sz w:val="19"/>
          <w:szCs w:val="19"/>
        </w:rPr>
      </w:pPr>
      <w:r w:rsidRPr="00881B2D">
        <w:rPr>
          <w:rFonts w:ascii="Calibri" w:hAnsi="Calibri"/>
          <w:i/>
          <w:spacing w:val="0"/>
          <w:sz w:val="19"/>
          <w:szCs w:val="19"/>
        </w:rPr>
        <w:t xml:space="preserve">Eisenwarenmesse 2024/ </w:t>
      </w:r>
      <w:r w:rsidR="00BC24F4" w:rsidRPr="00881B2D">
        <w:rPr>
          <w:rFonts w:ascii="Calibri" w:hAnsi="Calibri"/>
          <w:i/>
          <w:spacing w:val="0"/>
          <w:sz w:val="19"/>
          <w:szCs w:val="19"/>
        </w:rPr>
        <w:t xml:space="preserve">Werkzeugkoffer/ </w:t>
      </w:r>
      <w:r w:rsidR="009B0908" w:rsidRPr="00881B2D">
        <w:rPr>
          <w:rFonts w:ascii="Calibri" w:hAnsi="Calibri"/>
          <w:i/>
          <w:spacing w:val="0"/>
          <w:sz w:val="19"/>
          <w:szCs w:val="19"/>
        </w:rPr>
        <w:t>Kunststofftechnik/ Nachhaltigkeit/ Werkstofftechnik</w:t>
      </w:r>
    </w:p>
    <w:p w14:paraId="495F85D6" w14:textId="77777777" w:rsidR="00C90672" w:rsidRPr="00881B2D" w:rsidRDefault="00C90672" w:rsidP="00C90672">
      <w:pPr>
        <w:ind w:left="0" w:right="-143"/>
        <w:rPr>
          <w:rFonts w:ascii="Calibri" w:hAnsi="Calibri"/>
          <w:spacing w:val="0"/>
          <w:sz w:val="16"/>
          <w:szCs w:val="16"/>
        </w:rPr>
      </w:pPr>
    </w:p>
    <w:p w14:paraId="709E4C04" w14:textId="660C4F1F" w:rsidR="007D37CA" w:rsidRPr="00881B2D" w:rsidRDefault="00BC24F4" w:rsidP="00A002DD">
      <w:pPr>
        <w:spacing w:after="120"/>
        <w:ind w:left="0" w:right="-142"/>
        <w:rPr>
          <w:rFonts w:ascii="Calibri" w:hAnsi="Calibri"/>
          <w:spacing w:val="-4"/>
          <w:sz w:val="40"/>
          <w:szCs w:val="40"/>
          <w:u w:val="single"/>
        </w:rPr>
      </w:pPr>
      <w:r w:rsidRPr="00881B2D">
        <w:rPr>
          <w:rFonts w:ascii="Calibri" w:hAnsi="Calibri"/>
          <w:b/>
          <w:spacing w:val="-4"/>
          <w:sz w:val="40"/>
          <w:szCs w:val="40"/>
        </w:rPr>
        <w:t>Nachhaltige Mehrwert-Lösungen für Werkzeuge</w:t>
      </w:r>
    </w:p>
    <w:p w14:paraId="03D7172A" w14:textId="508147B8" w:rsidR="007D37CA" w:rsidRPr="00881B2D" w:rsidRDefault="00AD47A2" w:rsidP="009D1DE0">
      <w:pPr>
        <w:spacing w:after="120"/>
        <w:ind w:left="0"/>
        <w:rPr>
          <w:rFonts w:ascii="Calibri" w:hAnsi="Calibri"/>
          <w:b/>
          <w:spacing w:val="-2"/>
          <w:sz w:val="24"/>
          <w:szCs w:val="24"/>
        </w:rPr>
      </w:pPr>
      <w:r w:rsidRPr="00881B2D">
        <w:rPr>
          <w:rFonts w:ascii="Calibri" w:hAnsi="Calibri"/>
          <w:b/>
          <w:spacing w:val="-2"/>
          <w:sz w:val="24"/>
          <w:szCs w:val="24"/>
        </w:rPr>
        <w:t xml:space="preserve">W.AG </w:t>
      </w:r>
      <w:r w:rsidR="00BC24F4" w:rsidRPr="00881B2D">
        <w:rPr>
          <w:rFonts w:ascii="Calibri" w:hAnsi="Calibri"/>
          <w:b/>
          <w:spacing w:val="-2"/>
          <w:sz w:val="24"/>
          <w:szCs w:val="24"/>
        </w:rPr>
        <w:t>präsentiert auf der Eisenwarenmesse seine ressourcenschonenden</w:t>
      </w:r>
      <w:r w:rsidR="00F07D6C" w:rsidRPr="00881B2D">
        <w:rPr>
          <w:rFonts w:ascii="Calibri" w:hAnsi="Calibri"/>
          <w:b/>
          <w:spacing w:val="-2"/>
          <w:sz w:val="24"/>
          <w:szCs w:val="24"/>
        </w:rPr>
        <w:t xml:space="preserve"> </w:t>
      </w:r>
      <w:r w:rsidR="00E020AE" w:rsidRPr="00881B2D">
        <w:rPr>
          <w:rFonts w:ascii="Calibri" w:hAnsi="Calibri"/>
          <w:b/>
          <w:spacing w:val="-2"/>
          <w:sz w:val="24"/>
          <w:szCs w:val="24"/>
        </w:rPr>
        <w:t>Systemk</w:t>
      </w:r>
      <w:r w:rsidR="00257A70" w:rsidRPr="00881B2D">
        <w:rPr>
          <w:rFonts w:ascii="Calibri" w:hAnsi="Calibri"/>
          <w:b/>
          <w:spacing w:val="-2"/>
          <w:sz w:val="24"/>
          <w:szCs w:val="24"/>
        </w:rPr>
        <w:t>offer</w:t>
      </w:r>
    </w:p>
    <w:p w14:paraId="3ED36C75" w14:textId="5107D7D6" w:rsidR="000C70A3" w:rsidRPr="00881B2D" w:rsidRDefault="00AE4BA6" w:rsidP="00712051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881B2D">
        <w:rPr>
          <w:rFonts w:ascii="Calibri" w:hAnsi="Calibri"/>
          <w:b/>
          <w:bCs/>
          <w:spacing w:val="-2"/>
          <w:sz w:val="21"/>
          <w:szCs w:val="21"/>
        </w:rPr>
        <w:t xml:space="preserve">Aktuell dürfte 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 xml:space="preserve">es </w:t>
      </w:r>
      <w:r w:rsidRPr="00881B2D">
        <w:rPr>
          <w:rFonts w:ascii="Calibri" w:hAnsi="Calibri"/>
          <w:b/>
          <w:bCs/>
          <w:spacing w:val="-2"/>
          <w:sz w:val="21"/>
          <w:szCs w:val="21"/>
        </w:rPr>
        <w:t>in Europa kein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>en</w:t>
      </w:r>
      <w:r w:rsidRPr="00881B2D">
        <w:rPr>
          <w:rFonts w:ascii="Calibri" w:hAnsi="Calibri"/>
          <w:b/>
          <w:bCs/>
          <w:spacing w:val="-2"/>
          <w:sz w:val="21"/>
          <w:szCs w:val="21"/>
        </w:rPr>
        <w:t xml:space="preserve"> zweite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>n</w:t>
      </w:r>
      <w:r w:rsidRPr="00881B2D">
        <w:rPr>
          <w:rFonts w:ascii="Calibri" w:hAnsi="Calibri"/>
          <w:b/>
          <w:bCs/>
          <w:spacing w:val="-2"/>
          <w:sz w:val="21"/>
          <w:szCs w:val="21"/>
        </w:rPr>
        <w:t xml:space="preserve"> Hersteller von Kunststoffkoffern 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>geben,</w:t>
      </w:r>
      <w:r w:rsidRPr="00881B2D">
        <w:rPr>
          <w:rFonts w:ascii="Calibri" w:hAnsi="Calibri"/>
          <w:b/>
          <w:bCs/>
          <w:spacing w:val="-2"/>
          <w:sz w:val="21"/>
          <w:szCs w:val="21"/>
        </w:rPr>
        <w:t xml:space="preserve"> der sein Produktsortiment so 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>bewusst</w:t>
      </w:r>
      <w:r w:rsidRPr="00881B2D">
        <w:rPr>
          <w:rFonts w:ascii="Calibri" w:hAnsi="Calibri"/>
          <w:b/>
          <w:bCs/>
          <w:spacing w:val="-2"/>
          <w:sz w:val="21"/>
          <w:szCs w:val="21"/>
        </w:rPr>
        <w:t xml:space="preserve"> an den Kriterien von Nachhaltigkeit und Klimaschutz ausrichtet wie W.AG.</w:t>
      </w:r>
      <w:r w:rsidR="00761C1A" w:rsidRPr="00881B2D">
        <w:rPr>
          <w:rFonts w:ascii="Calibri" w:hAnsi="Calibri"/>
          <w:b/>
          <w:bCs/>
          <w:spacing w:val="-2"/>
          <w:sz w:val="21"/>
          <w:szCs w:val="21"/>
        </w:rPr>
        <w:t xml:space="preserve"> </w:t>
      </w:r>
      <w:r w:rsidR="00654B5C" w:rsidRPr="00881B2D">
        <w:rPr>
          <w:rFonts w:ascii="Calibri" w:hAnsi="Calibri"/>
          <w:b/>
          <w:bCs/>
          <w:spacing w:val="-2"/>
          <w:sz w:val="21"/>
          <w:szCs w:val="21"/>
        </w:rPr>
        <w:t xml:space="preserve">Über die schon bestehende Werkstofflinie PURELINE hinaus hat das Unternehmen bereits </w:t>
      </w:r>
      <w:r w:rsidR="00761C1A" w:rsidRPr="00881B2D">
        <w:rPr>
          <w:rFonts w:ascii="Calibri" w:hAnsi="Calibri"/>
          <w:b/>
          <w:bCs/>
          <w:spacing w:val="-2"/>
          <w:sz w:val="21"/>
          <w:szCs w:val="21"/>
        </w:rPr>
        <w:t>2019</w:t>
      </w:r>
      <w:r w:rsidR="001C47EC" w:rsidRPr="00881B2D">
        <w:rPr>
          <w:rFonts w:ascii="Calibri" w:hAnsi="Calibri"/>
          <w:b/>
          <w:bCs/>
          <w:spacing w:val="-2"/>
          <w:sz w:val="21"/>
          <w:szCs w:val="21"/>
        </w:rPr>
        <w:t xml:space="preserve"> sein</w:t>
      </w:r>
      <w:r w:rsidR="00654B5C" w:rsidRPr="00881B2D">
        <w:rPr>
          <w:rFonts w:ascii="Calibri" w:hAnsi="Calibri"/>
          <w:b/>
          <w:bCs/>
          <w:spacing w:val="-2"/>
          <w:sz w:val="21"/>
          <w:szCs w:val="21"/>
        </w:rPr>
        <w:t xml:space="preserve"> Angebot durch die 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>umwelt</w:t>
      </w:r>
      <w:r w:rsidR="00761C1A" w:rsidRPr="00881B2D">
        <w:rPr>
          <w:rFonts w:ascii="Calibri" w:hAnsi="Calibri"/>
          <w:b/>
          <w:bCs/>
          <w:spacing w:val="-2"/>
          <w:sz w:val="21"/>
          <w:szCs w:val="21"/>
        </w:rPr>
        <w:t>schonende Material</w:t>
      </w:r>
      <w:r w:rsidR="00CC045E" w:rsidRPr="00881B2D">
        <w:rPr>
          <w:rFonts w:ascii="Calibri" w:hAnsi="Calibri"/>
          <w:b/>
          <w:bCs/>
          <w:spacing w:val="-2"/>
          <w:sz w:val="21"/>
          <w:szCs w:val="21"/>
        </w:rPr>
        <w:t>-Eigen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>m</w:t>
      </w:r>
      <w:r w:rsidR="00761C1A" w:rsidRPr="00881B2D">
        <w:rPr>
          <w:rFonts w:ascii="Calibri" w:hAnsi="Calibri"/>
          <w:b/>
          <w:bCs/>
          <w:spacing w:val="-2"/>
          <w:sz w:val="21"/>
          <w:szCs w:val="21"/>
        </w:rPr>
        <w:t xml:space="preserve">arke ORGANICLINE </w:t>
      </w:r>
      <w:r w:rsidR="00654B5C" w:rsidRPr="00881B2D">
        <w:rPr>
          <w:rFonts w:ascii="Calibri" w:hAnsi="Calibri"/>
          <w:b/>
          <w:bCs/>
          <w:spacing w:val="-2"/>
          <w:sz w:val="21"/>
          <w:szCs w:val="21"/>
        </w:rPr>
        <w:t>erweitert</w:t>
      </w:r>
      <w:r w:rsidR="00E020AE" w:rsidRPr="00881B2D">
        <w:rPr>
          <w:rFonts w:ascii="Calibri" w:hAnsi="Calibri"/>
          <w:b/>
          <w:bCs/>
          <w:spacing w:val="-2"/>
          <w:sz w:val="21"/>
          <w:szCs w:val="21"/>
        </w:rPr>
        <w:t>.</w:t>
      </w:r>
      <w:r w:rsidR="00C27845" w:rsidRPr="00881B2D">
        <w:rPr>
          <w:rFonts w:ascii="Calibri" w:hAnsi="Calibri"/>
          <w:b/>
          <w:bCs/>
          <w:spacing w:val="-2"/>
          <w:sz w:val="21"/>
          <w:szCs w:val="21"/>
        </w:rPr>
        <w:t xml:space="preserve"> </w:t>
      </w:r>
      <w:r w:rsidR="00761C1A" w:rsidRPr="00881B2D">
        <w:rPr>
          <w:rFonts w:ascii="Calibri" w:hAnsi="Calibri"/>
          <w:b/>
          <w:bCs/>
          <w:spacing w:val="-2"/>
          <w:sz w:val="21"/>
          <w:szCs w:val="21"/>
        </w:rPr>
        <w:t xml:space="preserve">Ende letzten Jahres 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>er</w:t>
      </w:r>
      <w:r w:rsidR="00654B5C" w:rsidRPr="00881B2D">
        <w:rPr>
          <w:rFonts w:ascii="Calibri" w:hAnsi="Calibri"/>
          <w:b/>
          <w:bCs/>
          <w:spacing w:val="-2"/>
          <w:sz w:val="21"/>
          <w:szCs w:val="21"/>
        </w:rPr>
        <w:t>gänzte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 xml:space="preserve"> es s</w:t>
      </w:r>
      <w:r w:rsidR="00761C1A" w:rsidRPr="00881B2D">
        <w:rPr>
          <w:rFonts w:ascii="Calibri" w:hAnsi="Calibri"/>
          <w:b/>
          <w:bCs/>
          <w:spacing w:val="-2"/>
          <w:sz w:val="21"/>
          <w:szCs w:val="21"/>
        </w:rPr>
        <w:t>ein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 xml:space="preserve"> Angebot</w:t>
      </w:r>
      <w:r w:rsidR="00761C1A" w:rsidRPr="00881B2D">
        <w:rPr>
          <w:rFonts w:ascii="Calibri" w:hAnsi="Calibri"/>
          <w:b/>
          <w:bCs/>
          <w:spacing w:val="-2"/>
          <w:sz w:val="21"/>
          <w:szCs w:val="21"/>
        </w:rPr>
        <w:t xml:space="preserve"> </w:t>
      </w:r>
      <w:r w:rsidR="00E020AE" w:rsidRPr="00881B2D">
        <w:rPr>
          <w:rFonts w:ascii="Calibri" w:hAnsi="Calibri"/>
          <w:b/>
          <w:bCs/>
          <w:spacing w:val="-2"/>
          <w:sz w:val="21"/>
          <w:szCs w:val="21"/>
        </w:rPr>
        <w:t xml:space="preserve">zusätzlich 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 xml:space="preserve">um </w:t>
      </w:r>
      <w:r w:rsidR="00852946" w:rsidRPr="00881B2D">
        <w:rPr>
          <w:rFonts w:ascii="Calibri" w:hAnsi="Calibri"/>
          <w:b/>
          <w:bCs/>
          <w:spacing w:val="-2"/>
          <w:sz w:val="21"/>
          <w:szCs w:val="21"/>
        </w:rPr>
        <w:t>die</w:t>
      </w:r>
      <w:r w:rsidR="00761C1A" w:rsidRPr="00881B2D">
        <w:rPr>
          <w:rFonts w:ascii="Calibri" w:hAnsi="Calibri"/>
          <w:b/>
          <w:bCs/>
          <w:spacing w:val="-2"/>
          <w:sz w:val="21"/>
          <w:szCs w:val="21"/>
        </w:rPr>
        <w:t xml:space="preserve"> Werkstoff</w:t>
      </w:r>
      <w:r w:rsidR="00654B5C" w:rsidRPr="00881B2D">
        <w:rPr>
          <w:rFonts w:ascii="Calibri" w:hAnsi="Calibri"/>
          <w:b/>
          <w:bCs/>
          <w:spacing w:val="-2"/>
          <w:sz w:val="21"/>
          <w:szCs w:val="21"/>
        </w:rPr>
        <w:t>s</w:t>
      </w:r>
      <w:r w:rsidR="00761C1A" w:rsidRPr="00881B2D">
        <w:rPr>
          <w:rFonts w:ascii="Calibri" w:hAnsi="Calibri"/>
          <w:b/>
          <w:bCs/>
          <w:spacing w:val="-2"/>
          <w:sz w:val="21"/>
          <w:szCs w:val="21"/>
        </w:rPr>
        <w:t>erie CIRCLELINE.</w:t>
      </w:r>
      <w:r w:rsidR="00761C1A" w:rsidRPr="00881B2D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0C70A3" w:rsidRPr="00881B2D">
        <w:rPr>
          <w:rFonts w:ascii="Calibri" w:hAnsi="Calibri"/>
          <w:b/>
          <w:spacing w:val="-2"/>
          <w:sz w:val="21"/>
          <w:szCs w:val="21"/>
        </w:rPr>
        <w:t xml:space="preserve">Damit kann es der Werkzeugbranche auf der kommenden Eisenwarenmesse 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 xml:space="preserve">in Köln </w:t>
      </w:r>
      <w:r w:rsidR="00852946" w:rsidRPr="00881B2D">
        <w:rPr>
          <w:rFonts w:ascii="Calibri" w:hAnsi="Calibri"/>
          <w:b/>
          <w:bCs/>
          <w:spacing w:val="-2"/>
          <w:sz w:val="21"/>
          <w:szCs w:val="21"/>
        </w:rPr>
        <w:t xml:space="preserve">nun 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 xml:space="preserve">erstmals drei </w:t>
      </w:r>
      <w:r w:rsidR="00E020AE" w:rsidRPr="00881B2D">
        <w:rPr>
          <w:rFonts w:ascii="Calibri" w:hAnsi="Calibri"/>
          <w:b/>
          <w:bCs/>
          <w:spacing w:val="-2"/>
          <w:sz w:val="21"/>
          <w:szCs w:val="21"/>
        </w:rPr>
        <w:t xml:space="preserve">ressourcenschonende </w:t>
      </w:r>
      <w:r w:rsidR="000C70A3" w:rsidRPr="00881B2D">
        <w:rPr>
          <w:rFonts w:ascii="Calibri" w:hAnsi="Calibri"/>
          <w:b/>
          <w:bCs/>
          <w:spacing w:val="-2"/>
          <w:sz w:val="21"/>
          <w:szCs w:val="21"/>
        </w:rPr>
        <w:t xml:space="preserve">Alternativen für die Realisierung </w:t>
      </w:r>
      <w:r w:rsidR="00E020AE" w:rsidRPr="00881B2D">
        <w:rPr>
          <w:rFonts w:ascii="Calibri" w:hAnsi="Calibri"/>
          <w:b/>
          <w:bCs/>
          <w:spacing w:val="-2"/>
          <w:sz w:val="21"/>
          <w:szCs w:val="21"/>
        </w:rPr>
        <w:t xml:space="preserve">nachhaltiger </w:t>
      </w:r>
      <w:r w:rsidR="00CC045E" w:rsidRPr="00881B2D">
        <w:rPr>
          <w:rFonts w:ascii="Calibri" w:hAnsi="Calibri"/>
          <w:b/>
          <w:spacing w:val="-2"/>
          <w:sz w:val="21"/>
          <w:szCs w:val="21"/>
        </w:rPr>
        <w:t>Produktkoffer</w:t>
      </w:r>
      <w:r w:rsidR="000C70A3" w:rsidRPr="00881B2D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E653B0" w:rsidRPr="00881B2D">
        <w:rPr>
          <w:rFonts w:ascii="Calibri" w:hAnsi="Calibri"/>
          <w:b/>
          <w:spacing w:val="-2"/>
          <w:sz w:val="21"/>
          <w:szCs w:val="21"/>
        </w:rPr>
        <w:t>vorstellen</w:t>
      </w:r>
      <w:r w:rsidR="00852946" w:rsidRPr="00881B2D">
        <w:rPr>
          <w:rFonts w:ascii="Calibri" w:hAnsi="Calibri"/>
          <w:b/>
          <w:spacing w:val="-2"/>
          <w:sz w:val="21"/>
          <w:szCs w:val="21"/>
        </w:rPr>
        <w:t>.</w:t>
      </w:r>
    </w:p>
    <w:p w14:paraId="4921B0FA" w14:textId="0D5E8EAF" w:rsidR="00450296" w:rsidRPr="00881B2D" w:rsidRDefault="00C27845" w:rsidP="00712051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881B2D">
        <w:rPr>
          <w:rFonts w:ascii="Calibri" w:hAnsi="Calibri"/>
          <w:i/>
          <w:iCs/>
          <w:spacing w:val="-2"/>
          <w:sz w:val="21"/>
          <w:szCs w:val="21"/>
        </w:rPr>
        <w:t xml:space="preserve">Geisa, </w:t>
      </w:r>
      <w:r w:rsidR="00881B2D">
        <w:rPr>
          <w:rFonts w:ascii="Calibri" w:hAnsi="Calibri"/>
          <w:i/>
          <w:iCs/>
          <w:spacing w:val="-2"/>
          <w:sz w:val="21"/>
          <w:szCs w:val="21"/>
        </w:rPr>
        <w:t xml:space="preserve">Februar </w:t>
      </w:r>
      <w:r w:rsidRPr="00881B2D">
        <w:rPr>
          <w:rFonts w:ascii="Calibri" w:hAnsi="Calibri"/>
          <w:i/>
          <w:iCs/>
          <w:spacing w:val="-2"/>
          <w:sz w:val="21"/>
          <w:szCs w:val="21"/>
        </w:rPr>
        <w:t xml:space="preserve">2024. – </w:t>
      </w:r>
      <w:r w:rsidRPr="00881B2D">
        <w:rPr>
          <w:rFonts w:ascii="Calibri" w:hAnsi="Calibri"/>
          <w:spacing w:val="-2"/>
          <w:sz w:val="21"/>
          <w:szCs w:val="21"/>
        </w:rPr>
        <w:t xml:space="preserve">Transport- und Arbeitskoffer für die sichere Aufbewahrung </w:t>
      </w:r>
      <w:bookmarkStart w:id="0" w:name="_Hlk156200639"/>
      <w:r w:rsidRPr="00881B2D">
        <w:rPr>
          <w:rFonts w:ascii="Calibri" w:hAnsi="Calibri"/>
          <w:spacing w:val="-2"/>
          <w:sz w:val="21"/>
          <w:szCs w:val="21"/>
        </w:rPr>
        <w:t>manuelle</w:t>
      </w:r>
      <w:r w:rsidR="00F416F0" w:rsidRPr="00881B2D">
        <w:rPr>
          <w:rFonts w:ascii="Calibri" w:hAnsi="Calibri"/>
          <w:spacing w:val="-2"/>
          <w:sz w:val="21"/>
          <w:szCs w:val="21"/>
        </w:rPr>
        <w:t>r</w:t>
      </w:r>
      <w:r w:rsidRPr="00881B2D">
        <w:rPr>
          <w:rFonts w:ascii="Calibri" w:hAnsi="Calibri"/>
          <w:spacing w:val="-2"/>
          <w:sz w:val="21"/>
          <w:szCs w:val="21"/>
        </w:rPr>
        <w:t>, elektrische</w:t>
      </w:r>
      <w:r w:rsidR="00F416F0" w:rsidRPr="00881B2D">
        <w:rPr>
          <w:rFonts w:ascii="Calibri" w:hAnsi="Calibri"/>
          <w:spacing w:val="-2"/>
          <w:sz w:val="21"/>
          <w:szCs w:val="21"/>
        </w:rPr>
        <w:t>r</w:t>
      </w:r>
      <w:r w:rsidRPr="00881B2D">
        <w:rPr>
          <w:rFonts w:ascii="Calibri" w:hAnsi="Calibri"/>
          <w:spacing w:val="-2"/>
          <w:sz w:val="21"/>
          <w:szCs w:val="21"/>
        </w:rPr>
        <w:t xml:space="preserve"> und pneumatische</w:t>
      </w:r>
      <w:r w:rsidR="00F416F0" w:rsidRPr="00881B2D">
        <w:rPr>
          <w:rFonts w:ascii="Calibri" w:hAnsi="Calibri"/>
          <w:spacing w:val="-2"/>
          <w:sz w:val="21"/>
          <w:szCs w:val="21"/>
        </w:rPr>
        <w:t>r</w:t>
      </w:r>
      <w:r w:rsidRPr="00881B2D">
        <w:rPr>
          <w:rFonts w:ascii="Calibri" w:hAnsi="Calibri"/>
          <w:spacing w:val="-2"/>
          <w:sz w:val="21"/>
          <w:szCs w:val="21"/>
        </w:rPr>
        <w:t xml:space="preserve"> Werkzeuge </w:t>
      </w:r>
      <w:bookmarkEnd w:id="0"/>
      <w:r w:rsidRPr="00881B2D">
        <w:rPr>
          <w:rFonts w:ascii="Calibri" w:hAnsi="Calibri"/>
          <w:spacing w:val="-2"/>
          <w:sz w:val="21"/>
          <w:szCs w:val="21"/>
        </w:rPr>
        <w:t xml:space="preserve">müssen heute nicht nur robust und langlebig sein, sondern auch </w:t>
      </w:r>
      <w:r w:rsidR="00BB4D6D" w:rsidRPr="00881B2D">
        <w:rPr>
          <w:rFonts w:ascii="Calibri" w:hAnsi="Calibri"/>
          <w:spacing w:val="-2"/>
          <w:sz w:val="21"/>
          <w:szCs w:val="21"/>
        </w:rPr>
        <w:t>in puncto</w:t>
      </w:r>
      <w:r w:rsidRPr="00881B2D">
        <w:rPr>
          <w:rFonts w:ascii="Calibri" w:hAnsi="Calibri"/>
          <w:spacing w:val="-2"/>
          <w:sz w:val="21"/>
          <w:szCs w:val="21"/>
        </w:rPr>
        <w:t xml:space="preserve"> Usability und Nachhaltigkeit </w:t>
      </w:r>
      <w:r w:rsidR="00BB4D6D" w:rsidRPr="00881B2D">
        <w:rPr>
          <w:rFonts w:ascii="Calibri" w:hAnsi="Calibri"/>
          <w:spacing w:val="-2"/>
          <w:sz w:val="21"/>
          <w:szCs w:val="21"/>
        </w:rPr>
        <w:t>überzeugen</w:t>
      </w:r>
      <w:r w:rsidRPr="00881B2D">
        <w:rPr>
          <w:rFonts w:ascii="Calibri" w:hAnsi="Calibri"/>
          <w:spacing w:val="-2"/>
          <w:sz w:val="21"/>
          <w:szCs w:val="21"/>
        </w:rPr>
        <w:t xml:space="preserve">. Mit anderen Worten: </w:t>
      </w:r>
      <w:r w:rsidR="00FE02E5" w:rsidRPr="00881B2D">
        <w:rPr>
          <w:rFonts w:ascii="Calibri" w:hAnsi="Calibri"/>
          <w:spacing w:val="-2"/>
          <w:sz w:val="21"/>
          <w:szCs w:val="21"/>
        </w:rPr>
        <w:t xml:space="preserve">Sie sollen über ihre </w:t>
      </w:r>
      <w:r w:rsidR="00BB4D6D" w:rsidRPr="00881B2D">
        <w:rPr>
          <w:rFonts w:ascii="Calibri" w:hAnsi="Calibri"/>
          <w:spacing w:val="-2"/>
          <w:sz w:val="21"/>
          <w:szCs w:val="21"/>
        </w:rPr>
        <w:t>S</w:t>
      </w:r>
      <w:r w:rsidR="00FE02E5" w:rsidRPr="00881B2D">
        <w:rPr>
          <w:rFonts w:ascii="Calibri" w:hAnsi="Calibri"/>
          <w:spacing w:val="-2"/>
          <w:sz w:val="21"/>
          <w:szCs w:val="21"/>
        </w:rPr>
        <w:t>ch</w:t>
      </w:r>
      <w:r w:rsidR="00BB4D6D" w:rsidRPr="00881B2D">
        <w:rPr>
          <w:rFonts w:ascii="Calibri" w:hAnsi="Calibri"/>
          <w:spacing w:val="-2"/>
          <w:sz w:val="21"/>
          <w:szCs w:val="21"/>
        </w:rPr>
        <w:t>u</w:t>
      </w:r>
      <w:r w:rsidR="00FE02E5" w:rsidRPr="00881B2D">
        <w:rPr>
          <w:rFonts w:ascii="Calibri" w:hAnsi="Calibri"/>
          <w:spacing w:val="-2"/>
          <w:sz w:val="21"/>
          <w:szCs w:val="21"/>
        </w:rPr>
        <w:t>tz</w:t>
      </w:r>
      <w:r w:rsidR="00BB4D6D" w:rsidRPr="00881B2D">
        <w:rPr>
          <w:rFonts w:ascii="Calibri" w:hAnsi="Calibri"/>
          <w:spacing w:val="-2"/>
          <w:sz w:val="21"/>
          <w:szCs w:val="21"/>
        </w:rPr>
        <w:t>f</w:t>
      </w:r>
      <w:r w:rsidR="00FE02E5" w:rsidRPr="00881B2D">
        <w:rPr>
          <w:rFonts w:ascii="Calibri" w:hAnsi="Calibri"/>
          <w:spacing w:val="-2"/>
          <w:sz w:val="21"/>
          <w:szCs w:val="21"/>
        </w:rPr>
        <w:t xml:space="preserve">unktion hinaus das einfache </w:t>
      </w:r>
      <w:r w:rsidRPr="00881B2D">
        <w:rPr>
          <w:rFonts w:ascii="Calibri" w:hAnsi="Calibri"/>
          <w:spacing w:val="-2"/>
          <w:sz w:val="21"/>
          <w:szCs w:val="21"/>
        </w:rPr>
        <w:t>Hand</w:t>
      </w:r>
      <w:r w:rsidR="00FE02E5" w:rsidRPr="00881B2D">
        <w:rPr>
          <w:rFonts w:ascii="Calibri" w:hAnsi="Calibri"/>
          <w:spacing w:val="-2"/>
          <w:sz w:val="21"/>
          <w:szCs w:val="21"/>
        </w:rPr>
        <w:t>ling</w:t>
      </w:r>
      <w:r w:rsidRPr="00881B2D">
        <w:rPr>
          <w:rFonts w:ascii="Calibri" w:hAnsi="Calibri"/>
          <w:spacing w:val="-2"/>
          <w:sz w:val="21"/>
          <w:szCs w:val="21"/>
        </w:rPr>
        <w:t xml:space="preserve"> der </w:t>
      </w:r>
      <w:r w:rsidR="00FE02E5" w:rsidRPr="00881B2D">
        <w:rPr>
          <w:rFonts w:ascii="Calibri" w:hAnsi="Calibri"/>
          <w:spacing w:val="-2"/>
          <w:sz w:val="21"/>
          <w:szCs w:val="21"/>
        </w:rPr>
        <w:t xml:space="preserve">Werkzeuge unterstützen und als </w:t>
      </w:r>
      <w:r w:rsidR="00243EF3" w:rsidRPr="00881B2D">
        <w:rPr>
          <w:rFonts w:ascii="Calibri" w:hAnsi="Calibri"/>
          <w:spacing w:val="-2"/>
          <w:sz w:val="21"/>
          <w:szCs w:val="21"/>
        </w:rPr>
        <w:t>M</w:t>
      </w:r>
      <w:r w:rsidR="00FE02E5" w:rsidRPr="00881B2D">
        <w:rPr>
          <w:rFonts w:ascii="Calibri" w:hAnsi="Calibri"/>
          <w:spacing w:val="-2"/>
          <w:sz w:val="21"/>
          <w:szCs w:val="21"/>
        </w:rPr>
        <w:t>ehrweg</w:t>
      </w:r>
      <w:r w:rsidR="00243EF3" w:rsidRPr="00881B2D">
        <w:rPr>
          <w:rFonts w:ascii="Calibri" w:hAnsi="Calibri"/>
          <w:spacing w:val="-2"/>
          <w:sz w:val="21"/>
          <w:szCs w:val="21"/>
        </w:rPr>
        <w:t>- und</w:t>
      </w:r>
      <w:r w:rsidR="00FE02E5" w:rsidRPr="00881B2D">
        <w:rPr>
          <w:rFonts w:ascii="Calibri" w:hAnsi="Calibri"/>
          <w:spacing w:val="-2"/>
          <w:sz w:val="21"/>
          <w:szCs w:val="21"/>
        </w:rPr>
        <w:t xml:space="preserve"> Mehrwert-Verpackungen den ökologischen Fußabdruck ihres Inhaltes minimieren.</w:t>
      </w:r>
      <w:r w:rsidR="009626C7" w:rsidRPr="00881B2D">
        <w:rPr>
          <w:rFonts w:ascii="Calibri" w:hAnsi="Calibri"/>
          <w:spacing w:val="-2"/>
          <w:sz w:val="21"/>
          <w:szCs w:val="21"/>
        </w:rPr>
        <w:t xml:space="preserve"> Exakt abgestimmt auf diesen Anforderungskatalog sind die hochwertigen Kunststoff-Koffersysteme des </w:t>
      </w:r>
      <w:r w:rsidR="00F475FA" w:rsidRPr="00881B2D">
        <w:rPr>
          <w:rFonts w:ascii="Calibri" w:hAnsi="Calibri"/>
          <w:spacing w:val="-2"/>
          <w:sz w:val="21"/>
          <w:szCs w:val="21"/>
        </w:rPr>
        <w:t>Unternehmens</w:t>
      </w:r>
      <w:r w:rsidR="009626C7" w:rsidRPr="00881B2D">
        <w:rPr>
          <w:rFonts w:ascii="Calibri" w:hAnsi="Calibri"/>
          <w:spacing w:val="-2"/>
          <w:sz w:val="21"/>
          <w:szCs w:val="21"/>
        </w:rPr>
        <w:t xml:space="preserve"> W.AG. Denn sie werden nicht nur innen und außen optimal an die Geometrie und Funktion des Werkzeugs angepasst, sondern bestehen </w:t>
      </w:r>
      <w:r w:rsidR="00BB4D6D" w:rsidRPr="00881B2D">
        <w:rPr>
          <w:rFonts w:ascii="Calibri" w:hAnsi="Calibri"/>
          <w:spacing w:val="-2"/>
          <w:sz w:val="21"/>
          <w:szCs w:val="21"/>
        </w:rPr>
        <w:t>immer</w:t>
      </w:r>
      <w:r w:rsidR="009626C7" w:rsidRPr="00881B2D">
        <w:rPr>
          <w:rFonts w:ascii="Calibri" w:hAnsi="Calibri"/>
          <w:spacing w:val="-2"/>
          <w:sz w:val="21"/>
          <w:szCs w:val="21"/>
        </w:rPr>
        <w:t xml:space="preserve"> </w:t>
      </w:r>
      <w:r w:rsidR="00F475FA" w:rsidRPr="00881B2D">
        <w:rPr>
          <w:rFonts w:ascii="Calibri" w:hAnsi="Calibri"/>
          <w:spacing w:val="-2"/>
          <w:sz w:val="21"/>
          <w:szCs w:val="21"/>
        </w:rPr>
        <w:t xml:space="preserve">auch </w:t>
      </w:r>
      <w:r w:rsidR="009626C7" w:rsidRPr="00881B2D">
        <w:rPr>
          <w:rFonts w:ascii="Calibri" w:hAnsi="Calibri"/>
          <w:spacing w:val="-2"/>
          <w:sz w:val="21"/>
          <w:szCs w:val="21"/>
        </w:rPr>
        <w:t xml:space="preserve">aus einem </w:t>
      </w:r>
      <w:r w:rsidR="00F475FA" w:rsidRPr="00881B2D">
        <w:rPr>
          <w:rFonts w:ascii="Calibri" w:hAnsi="Calibri"/>
          <w:spacing w:val="-2"/>
          <w:sz w:val="21"/>
          <w:szCs w:val="21"/>
        </w:rPr>
        <w:t>Werkstoff(mix), der den Aspekten Ressourcenschonung, Klimaschutz und Recyclingfähigkeit gerecht wird. Um diese</w:t>
      </w:r>
      <w:r w:rsidR="00243EF3" w:rsidRPr="00881B2D">
        <w:rPr>
          <w:rFonts w:ascii="Calibri" w:hAnsi="Calibri"/>
          <w:spacing w:val="-2"/>
          <w:sz w:val="21"/>
          <w:szCs w:val="21"/>
        </w:rPr>
        <w:t>n</w:t>
      </w:r>
      <w:r w:rsidR="00F475FA" w:rsidRPr="00881B2D">
        <w:rPr>
          <w:rFonts w:ascii="Calibri" w:hAnsi="Calibri"/>
          <w:spacing w:val="-2"/>
          <w:sz w:val="21"/>
          <w:szCs w:val="21"/>
        </w:rPr>
        <w:t xml:space="preserve"> ganzheitlichen Ansatz konsequent in die Praxis umsetzen zu können</w:t>
      </w:r>
      <w:r w:rsidR="00B42CFA" w:rsidRPr="00881B2D">
        <w:rPr>
          <w:rFonts w:ascii="Calibri" w:hAnsi="Calibri"/>
          <w:spacing w:val="-2"/>
          <w:sz w:val="21"/>
          <w:szCs w:val="21"/>
        </w:rPr>
        <w:t>,</w:t>
      </w:r>
      <w:r w:rsidR="00F475FA" w:rsidRPr="00881B2D">
        <w:rPr>
          <w:rFonts w:ascii="Calibri" w:hAnsi="Calibri"/>
          <w:spacing w:val="-2"/>
          <w:sz w:val="21"/>
          <w:szCs w:val="21"/>
        </w:rPr>
        <w:t xml:space="preserve"> hat der deutsche Hersteller die Spritzguss-Fertigung in seinem Stammwerk in Geisa bereits vor fünf Jahren auf die Verwendung umweltschonende</w:t>
      </w:r>
      <w:r w:rsidR="00B42CFA" w:rsidRPr="00881B2D">
        <w:rPr>
          <w:rFonts w:ascii="Calibri" w:hAnsi="Calibri"/>
          <w:spacing w:val="-2"/>
          <w:sz w:val="21"/>
          <w:szCs w:val="21"/>
        </w:rPr>
        <w:t>r</w:t>
      </w:r>
      <w:r w:rsidR="00F475FA" w:rsidRPr="00881B2D">
        <w:rPr>
          <w:rFonts w:ascii="Calibri" w:hAnsi="Calibri"/>
          <w:spacing w:val="-2"/>
          <w:sz w:val="21"/>
          <w:szCs w:val="21"/>
        </w:rPr>
        <w:t xml:space="preserve"> Materialien </w:t>
      </w:r>
      <w:r w:rsidR="00B42CFA" w:rsidRPr="00881B2D">
        <w:rPr>
          <w:rFonts w:ascii="Calibri" w:hAnsi="Calibri"/>
          <w:spacing w:val="-2"/>
          <w:sz w:val="21"/>
          <w:szCs w:val="21"/>
        </w:rPr>
        <w:t xml:space="preserve">umgestellt. Seitdem produziert er sowohl die Gehäuse als auch die Inlays seiner Koffersysteme entweder unter der Werkstoffmarke 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PURELINE, die nur sortenreines Polypropylen verwendet, oder unter der </w:t>
      </w:r>
      <w:r w:rsidR="00B42CFA" w:rsidRPr="00881B2D">
        <w:rPr>
          <w:rFonts w:ascii="Calibri" w:hAnsi="Calibri"/>
          <w:spacing w:val="-2"/>
          <w:sz w:val="21"/>
          <w:szCs w:val="21"/>
        </w:rPr>
        <w:t xml:space="preserve">ORGANICLINE, bei der ein 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>Bio-Compound aus</w:t>
      </w:r>
      <w:r w:rsidR="00E653B0" w:rsidRPr="00881B2D">
        <w:rPr>
          <w:rFonts w:ascii="Calibri" w:hAnsi="Calibri"/>
          <w:bCs/>
          <w:spacing w:val="-2"/>
          <w:sz w:val="21"/>
          <w:szCs w:val="21"/>
        </w:rPr>
        <w:t xml:space="preserve"> zum Teil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 nachwachsenden Rohstoffen verarbeitet wird, oder – seit Ende 2023 – auch in der innovativen CIRCLELINE. „</w:t>
      </w:r>
      <w:r w:rsidR="00B756FB" w:rsidRPr="00881B2D">
        <w:rPr>
          <w:rFonts w:ascii="Calibri" w:hAnsi="Calibri"/>
          <w:bCs/>
          <w:spacing w:val="-2"/>
          <w:sz w:val="21"/>
          <w:szCs w:val="21"/>
        </w:rPr>
        <w:t xml:space="preserve">Mit diesem neuen 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>Material</w:t>
      </w:r>
      <w:r w:rsidR="00B756FB" w:rsidRPr="00881B2D">
        <w:rPr>
          <w:rFonts w:ascii="Calibri" w:hAnsi="Calibri"/>
          <w:bCs/>
          <w:spacing w:val="-2"/>
          <w:sz w:val="21"/>
          <w:szCs w:val="21"/>
        </w:rPr>
        <w:t xml:space="preserve"> zielen wir da</w:t>
      </w:r>
      <w:r w:rsidR="00243EF3" w:rsidRPr="00881B2D">
        <w:rPr>
          <w:rFonts w:ascii="Calibri" w:hAnsi="Calibri"/>
          <w:bCs/>
          <w:spacing w:val="-2"/>
          <w:sz w:val="21"/>
          <w:szCs w:val="21"/>
        </w:rPr>
        <w:t>rauf ab</w:t>
      </w:r>
      <w:r w:rsidR="008756E8" w:rsidRPr="00881B2D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B756FB" w:rsidRPr="00881B2D">
        <w:rPr>
          <w:rFonts w:ascii="Calibri" w:hAnsi="Calibri"/>
          <w:bCs/>
          <w:spacing w:val="-2"/>
          <w:sz w:val="21"/>
          <w:szCs w:val="21"/>
        </w:rPr>
        <w:t xml:space="preserve">gemäß den Vorgaben des European Green Deal 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>bei de</w:t>
      </w:r>
      <w:r w:rsidR="00243EF3" w:rsidRPr="00881B2D">
        <w:rPr>
          <w:rFonts w:ascii="Calibri" w:hAnsi="Calibri"/>
          <w:bCs/>
          <w:spacing w:val="-2"/>
          <w:sz w:val="21"/>
          <w:szCs w:val="21"/>
        </w:rPr>
        <w:t>n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 Kofferschalen bis zu 30 Prozent recycelte</w:t>
      </w:r>
      <w:r w:rsidR="00243EF3" w:rsidRPr="00881B2D">
        <w:rPr>
          <w:rFonts w:ascii="Calibri" w:hAnsi="Calibri"/>
          <w:bCs/>
          <w:spacing w:val="-2"/>
          <w:sz w:val="21"/>
          <w:szCs w:val="21"/>
        </w:rPr>
        <w:t>s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 P</w:t>
      </w:r>
      <w:r w:rsidR="008756E8" w:rsidRPr="00881B2D">
        <w:rPr>
          <w:rFonts w:ascii="Calibri" w:hAnsi="Calibri"/>
          <w:bCs/>
          <w:spacing w:val="-2"/>
          <w:sz w:val="21"/>
          <w:szCs w:val="21"/>
        </w:rPr>
        <w:t>P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 aus Post Consumer- und Post Industrial-Kreislaufsystemen </w:t>
      </w:r>
      <w:r w:rsidR="00BB4D6D" w:rsidRPr="00881B2D">
        <w:rPr>
          <w:rFonts w:ascii="Calibri" w:hAnsi="Calibri"/>
          <w:bCs/>
          <w:spacing w:val="-2"/>
          <w:sz w:val="21"/>
          <w:szCs w:val="21"/>
        </w:rPr>
        <w:t>einzusetzen.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243EF3" w:rsidRPr="00881B2D">
        <w:rPr>
          <w:rFonts w:ascii="Calibri" w:hAnsi="Calibri"/>
          <w:bCs/>
          <w:spacing w:val="-2"/>
          <w:sz w:val="21"/>
          <w:szCs w:val="21"/>
        </w:rPr>
        <w:t xml:space="preserve">Für die </w:t>
      </w:r>
      <w:r w:rsidR="008756E8" w:rsidRPr="00881B2D">
        <w:rPr>
          <w:rFonts w:ascii="Calibri" w:hAnsi="Calibri"/>
          <w:bCs/>
          <w:spacing w:val="-2"/>
          <w:sz w:val="21"/>
          <w:szCs w:val="21"/>
        </w:rPr>
        <w:t>geschäumten I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nlays </w:t>
      </w:r>
      <w:r w:rsidR="00BB4D6D" w:rsidRPr="00881B2D">
        <w:rPr>
          <w:rFonts w:ascii="Calibri" w:hAnsi="Calibri"/>
          <w:bCs/>
          <w:spacing w:val="-2"/>
          <w:sz w:val="21"/>
          <w:szCs w:val="21"/>
        </w:rPr>
        <w:t>verarbeiten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 wir hingegen </w:t>
      </w:r>
      <w:r w:rsidR="00E653B0" w:rsidRPr="00881B2D">
        <w:rPr>
          <w:rFonts w:ascii="Calibri" w:hAnsi="Calibri"/>
          <w:bCs/>
          <w:spacing w:val="-2"/>
          <w:sz w:val="21"/>
          <w:szCs w:val="21"/>
        </w:rPr>
        <w:t xml:space="preserve">einen 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Schaumstoff mit </w:t>
      </w:r>
      <w:r w:rsidR="00E653B0" w:rsidRPr="00881B2D">
        <w:rPr>
          <w:rFonts w:ascii="Calibri" w:hAnsi="Calibri"/>
          <w:bCs/>
          <w:spacing w:val="-2"/>
          <w:sz w:val="21"/>
          <w:szCs w:val="21"/>
        </w:rPr>
        <w:t xml:space="preserve">mindestens 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30 Prozent recyceltem Polyethylen“, </w:t>
      </w:r>
      <w:r w:rsidR="008756E8" w:rsidRPr="00881B2D">
        <w:rPr>
          <w:rFonts w:ascii="Calibri" w:hAnsi="Calibri"/>
          <w:bCs/>
          <w:spacing w:val="-2"/>
          <w:sz w:val="21"/>
          <w:szCs w:val="21"/>
        </w:rPr>
        <w:t>berichtet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 xml:space="preserve"> Björn Ullrich, der </w:t>
      </w:r>
      <w:r w:rsidR="008756E8" w:rsidRPr="00881B2D">
        <w:rPr>
          <w:rFonts w:ascii="Calibri" w:hAnsi="Calibri"/>
          <w:bCs/>
          <w:spacing w:val="-2"/>
          <w:sz w:val="21"/>
          <w:szCs w:val="21"/>
        </w:rPr>
        <w:t>E</w:t>
      </w:r>
      <w:r w:rsidR="00B42CFA" w:rsidRPr="00881B2D">
        <w:rPr>
          <w:rFonts w:ascii="Calibri" w:hAnsi="Calibri"/>
          <w:bCs/>
          <w:spacing w:val="-2"/>
          <w:sz w:val="21"/>
          <w:szCs w:val="21"/>
        </w:rPr>
        <w:t>ntwickl</w:t>
      </w:r>
      <w:r w:rsidR="008756E8" w:rsidRPr="00881B2D">
        <w:rPr>
          <w:rFonts w:ascii="Calibri" w:hAnsi="Calibri"/>
          <w:bCs/>
          <w:spacing w:val="-2"/>
          <w:sz w:val="21"/>
          <w:szCs w:val="21"/>
        </w:rPr>
        <w:t xml:space="preserve">ungsleiter </w:t>
      </w:r>
      <w:r w:rsidR="00243EF3" w:rsidRPr="00881B2D">
        <w:rPr>
          <w:rFonts w:ascii="Calibri" w:hAnsi="Calibri"/>
          <w:bCs/>
          <w:spacing w:val="-2"/>
          <w:sz w:val="21"/>
          <w:szCs w:val="21"/>
        </w:rPr>
        <w:t xml:space="preserve">des Unternehmens. </w:t>
      </w:r>
      <w:r w:rsidR="00B756FB" w:rsidRPr="00881B2D">
        <w:rPr>
          <w:rFonts w:ascii="Calibri" w:hAnsi="Calibri"/>
          <w:bCs/>
          <w:spacing w:val="-2"/>
          <w:sz w:val="21"/>
          <w:szCs w:val="21"/>
        </w:rPr>
        <w:t>Werkzeug-Kofferlösungen aus a</w:t>
      </w:r>
      <w:r w:rsidR="00243EF3" w:rsidRPr="00881B2D">
        <w:rPr>
          <w:rFonts w:ascii="Calibri" w:hAnsi="Calibri"/>
          <w:bCs/>
          <w:spacing w:val="-2"/>
          <w:sz w:val="21"/>
          <w:szCs w:val="21"/>
        </w:rPr>
        <w:t>lle</w:t>
      </w:r>
      <w:r w:rsidR="00B756FB" w:rsidRPr="00881B2D">
        <w:rPr>
          <w:rFonts w:ascii="Calibri" w:hAnsi="Calibri"/>
          <w:bCs/>
          <w:spacing w:val="-2"/>
          <w:sz w:val="21"/>
          <w:szCs w:val="21"/>
        </w:rPr>
        <w:t>n</w:t>
      </w:r>
      <w:r w:rsidR="00243EF3" w:rsidRPr="00881B2D">
        <w:rPr>
          <w:rFonts w:ascii="Calibri" w:hAnsi="Calibri"/>
          <w:bCs/>
          <w:spacing w:val="-2"/>
          <w:sz w:val="21"/>
          <w:szCs w:val="21"/>
        </w:rPr>
        <w:t xml:space="preserve"> drei nachhaltigen Werkstoffen wird W.AG auf der diesjährigen Eisenwarenmesse in Köln (3.-6.3.2024) in Halle 10.1 auf seinem Stand E29/D28 vorstellen.</w:t>
      </w:r>
    </w:p>
    <w:p w14:paraId="7CD5ABFC" w14:textId="210D7BF7" w:rsidR="008756E8" w:rsidRPr="00881B2D" w:rsidRDefault="00AD7AE3" w:rsidP="00712051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881B2D">
        <w:rPr>
          <w:rFonts w:ascii="Calibri" w:hAnsi="Calibri"/>
          <w:b/>
          <w:spacing w:val="-2"/>
          <w:sz w:val="21"/>
          <w:szCs w:val="21"/>
        </w:rPr>
        <w:t>Hohes Qualitätsniveau</w:t>
      </w:r>
    </w:p>
    <w:p w14:paraId="01BE4171" w14:textId="4987F288" w:rsidR="005F658D" w:rsidRPr="00881B2D" w:rsidRDefault="005F658D" w:rsidP="00712051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881B2D">
        <w:rPr>
          <w:rFonts w:ascii="Calibri" w:hAnsi="Calibri"/>
          <w:bCs/>
          <w:spacing w:val="-2"/>
          <w:sz w:val="21"/>
          <w:szCs w:val="21"/>
        </w:rPr>
        <w:t>Mit seinen drei auf Nachhaltigkeit ausgerichteten Werkstoff-Lösungen bietet W.AG den Werkzeug-Herstellern ein breites Spektrum an Möglichkeiten</w:t>
      </w:r>
      <w:r w:rsidR="007F17C9" w:rsidRPr="00881B2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zur Aufwertung </w:t>
      </w:r>
      <w:r w:rsidR="00DF16E1" w:rsidRPr="00881B2D">
        <w:rPr>
          <w:rFonts w:ascii="Calibri" w:hAnsi="Calibri"/>
          <w:bCs/>
          <w:spacing w:val="-2"/>
          <w:sz w:val="21"/>
          <w:szCs w:val="21"/>
        </w:rPr>
        <w:t>und Indiv</w:t>
      </w:r>
      <w:r w:rsidR="005729EE" w:rsidRPr="00881B2D">
        <w:rPr>
          <w:rFonts w:ascii="Calibri" w:hAnsi="Calibri"/>
          <w:bCs/>
          <w:spacing w:val="-2"/>
          <w:sz w:val="21"/>
          <w:szCs w:val="21"/>
        </w:rPr>
        <w:t>id</w:t>
      </w:r>
      <w:r w:rsidR="00DF16E1" w:rsidRPr="00881B2D">
        <w:rPr>
          <w:rFonts w:ascii="Calibri" w:hAnsi="Calibri"/>
          <w:bCs/>
          <w:spacing w:val="-2"/>
          <w:sz w:val="21"/>
          <w:szCs w:val="21"/>
        </w:rPr>
        <w:t xml:space="preserve">ualisierung </w:t>
      </w:r>
      <w:r w:rsidRPr="00881B2D">
        <w:rPr>
          <w:rFonts w:ascii="Calibri" w:hAnsi="Calibri"/>
          <w:bCs/>
          <w:spacing w:val="-2"/>
          <w:sz w:val="21"/>
          <w:szCs w:val="21"/>
        </w:rPr>
        <w:t>ihrer Produkte. Dabei muss der Kunde keinerlei Abstriche an die Qualität der Koffer machen</w:t>
      </w:r>
      <w:r w:rsidR="00F3590D" w:rsidRPr="00881B2D">
        <w:rPr>
          <w:rFonts w:ascii="Calibri" w:hAnsi="Calibri"/>
          <w:bCs/>
          <w:spacing w:val="-2"/>
          <w:sz w:val="21"/>
          <w:szCs w:val="21"/>
        </w:rPr>
        <w:t>, denn d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ie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lastRenderedPageBreak/>
        <w:t>verwendeten Werkstoffe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3590D" w:rsidRPr="00881B2D">
        <w:rPr>
          <w:rFonts w:ascii="Calibri" w:hAnsi="Calibri"/>
          <w:bCs/>
          <w:spacing w:val="-2"/>
          <w:sz w:val="21"/>
          <w:szCs w:val="21"/>
        </w:rPr>
        <w:t xml:space="preserve">erfüllen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alle </w:t>
      </w:r>
      <w:r w:rsidRPr="00881B2D">
        <w:rPr>
          <w:rFonts w:ascii="Calibri" w:hAnsi="Calibri"/>
          <w:bCs/>
          <w:spacing w:val="-2"/>
          <w:sz w:val="21"/>
          <w:szCs w:val="21"/>
        </w:rPr>
        <w:t>üblichen technisch</w:t>
      </w:r>
      <w:r w:rsidR="00567800" w:rsidRPr="00881B2D">
        <w:rPr>
          <w:rFonts w:ascii="Calibri" w:hAnsi="Calibri"/>
          <w:bCs/>
          <w:spacing w:val="-2"/>
          <w:sz w:val="21"/>
          <w:szCs w:val="21"/>
        </w:rPr>
        <w:t>-funktionell</w:t>
      </w:r>
      <w:r w:rsidRPr="00881B2D">
        <w:rPr>
          <w:rFonts w:ascii="Calibri" w:hAnsi="Calibri"/>
          <w:bCs/>
          <w:spacing w:val="-2"/>
          <w:sz w:val="21"/>
          <w:szCs w:val="21"/>
        </w:rPr>
        <w:t>en An</w:t>
      </w:r>
      <w:r w:rsidR="00AA415E" w:rsidRPr="00881B2D">
        <w:rPr>
          <w:rFonts w:ascii="Calibri" w:hAnsi="Calibri"/>
          <w:bCs/>
          <w:spacing w:val="-2"/>
          <w:sz w:val="21"/>
          <w:szCs w:val="21"/>
        </w:rPr>
        <w:t>sprüche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3590D" w:rsidRPr="00881B2D">
        <w:rPr>
          <w:rFonts w:ascii="Calibri" w:hAnsi="Calibri"/>
          <w:bCs/>
          <w:spacing w:val="-2"/>
          <w:sz w:val="21"/>
          <w:szCs w:val="21"/>
        </w:rPr>
        <w:t>in gleichem Maße.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 Das gilt für die 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Kofferschalen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ebenso wie für die 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passgenauen Inlays.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Auch hinsichtlich der Bedruckbarkeit muss der Kunde keine 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Einschränkungen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>in Kauf nehmen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: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>Alle Koffer der PURELINE, der ORGANICLINE und der neuen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 CIRCLELINE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 lassen 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sich im Tampon- und Siebdruck-Verfahren, im In-Mould-Labeling (IML) und im Digitaldruck innen und außen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ein- und mehrfarbig </w:t>
      </w:r>
      <w:r w:rsidRPr="00881B2D">
        <w:rPr>
          <w:rFonts w:ascii="Calibri" w:hAnsi="Calibri"/>
          <w:bCs/>
          <w:spacing w:val="-2"/>
          <w:sz w:val="21"/>
          <w:szCs w:val="21"/>
        </w:rPr>
        <w:t>beschriften und bebildern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. „Allein bei der CIRCLELINE ist 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684373" w:rsidRPr="00881B2D">
        <w:rPr>
          <w:rFonts w:ascii="Calibri" w:hAnsi="Calibri"/>
          <w:bCs/>
          <w:spacing w:val="-2"/>
          <w:sz w:val="21"/>
          <w:szCs w:val="21"/>
        </w:rPr>
        <w:t xml:space="preserve">Colorierung der 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Schalen und Inlays derzeit noch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>limitiert. Das liegt a</w:t>
      </w:r>
      <w:r w:rsidRPr="00881B2D">
        <w:rPr>
          <w:rFonts w:ascii="Calibri" w:hAnsi="Calibri"/>
          <w:bCs/>
          <w:spacing w:val="-2"/>
          <w:sz w:val="21"/>
          <w:szCs w:val="21"/>
        </w:rPr>
        <w:t>n der fehlenden Verfügbarkeit großer Mengen gleichfarbiger Rezyklate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 und hat 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zur Folge, dass wir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hier </w:t>
      </w:r>
      <w:r w:rsidR="00567800" w:rsidRPr="00881B2D">
        <w:rPr>
          <w:rFonts w:ascii="Calibri" w:hAnsi="Calibri"/>
          <w:bCs/>
          <w:spacing w:val="-2"/>
          <w:sz w:val="21"/>
          <w:szCs w:val="21"/>
        </w:rPr>
        <w:t xml:space="preserve">vorerst nur </w:t>
      </w:r>
      <w:r w:rsidR="00F3590D" w:rsidRPr="00881B2D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Pr="00881B2D">
        <w:rPr>
          <w:rFonts w:ascii="Calibri" w:hAnsi="Calibri"/>
          <w:bCs/>
          <w:spacing w:val="-2"/>
          <w:sz w:val="21"/>
          <w:szCs w:val="21"/>
        </w:rPr>
        <w:t>Farbe</w:t>
      </w:r>
      <w:r w:rsidR="00F3590D" w:rsidRPr="00881B2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Pr="00881B2D">
        <w:rPr>
          <w:rFonts w:ascii="Calibri" w:hAnsi="Calibri"/>
          <w:bCs/>
          <w:spacing w:val="-2"/>
          <w:sz w:val="21"/>
          <w:szCs w:val="21"/>
        </w:rPr>
        <w:t>Schwarz anbieten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 xml:space="preserve"> können. Aber daran arbeiten wir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“, </w:t>
      </w:r>
      <w:r w:rsidR="006C5D29" w:rsidRPr="00881B2D">
        <w:rPr>
          <w:rFonts w:ascii="Calibri" w:hAnsi="Calibri"/>
          <w:bCs/>
          <w:spacing w:val="-2"/>
          <w:sz w:val="21"/>
          <w:szCs w:val="21"/>
        </w:rPr>
        <w:t>sagt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 Björn Ullrich.</w:t>
      </w:r>
    </w:p>
    <w:p w14:paraId="305CF80D" w14:textId="50875145" w:rsidR="005F658D" w:rsidRPr="00881B2D" w:rsidRDefault="003574BB" w:rsidP="00712051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881B2D">
        <w:rPr>
          <w:rFonts w:ascii="Calibri" w:hAnsi="Calibri"/>
          <w:b/>
          <w:spacing w:val="-2"/>
          <w:sz w:val="21"/>
          <w:szCs w:val="21"/>
        </w:rPr>
        <w:t xml:space="preserve">Green Deal der EU </w:t>
      </w:r>
      <w:r w:rsidR="00AD7AE3" w:rsidRPr="00881B2D">
        <w:rPr>
          <w:rFonts w:ascii="Calibri" w:hAnsi="Calibri"/>
          <w:b/>
          <w:spacing w:val="-2"/>
          <w:sz w:val="21"/>
          <w:szCs w:val="21"/>
        </w:rPr>
        <w:t>im Visier</w:t>
      </w:r>
    </w:p>
    <w:p w14:paraId="4CDF8F09" w14:textId="7F702B76" w:rsidR="003574BB" w:rsidRPr="00881B2D" w:rsidRDefault="00AA415E" w:rsidP="00AA415E">
      <w:pPr>
        <w:spacing w:after="120" w:line="360" w:lineRule="exact"/>
        <w:ind w:left="0"/>
        <w:jc w:val="both"/>
        <w:rPr>
          <w:rFonts w:ascii="Calibri" w:hAnsi="Calibri"/>
          <w:b/>
          <w:bCs/>
          <w:spacing w:val="-2"/>
          <w:sz w:val="21"/>
          <w:szCs w:val="21"/>
        </w:rPr>
      </w:pPr>
      <w:r w:rsidRPr="00881B2D">
        <w:rPr>
          <w:rFonts w:ascii="Calibri" w:hAnsi="Calibri"/>
          <w:spacing w:val="-2"/>
          <w:sz w:val="21"/>
          <w:szCs w:val="21"/>
        </w:rPr>
        <w:t xml:space="preserve">Mit seinen erfolgreich eingeführten Materialmarken </w:t>
      </w:r>
      <w:bookmarkStart w:id="1" w:name="_Hlk156193146"/>
      <w:r w:rsidRPr="00881B2D">
        <w:rPr>
          <w:rFonts w:ascii="Calibri" w:hAnsi="Calibri"/>
          <w:spacing w:val="-2"/>
          <w:sz w:val="21"/>
          <w:szCs w:val="21"/>
        </w:rPr>
        <w:t>ORGANICLINE und PURELINE</w:t>
      </w:r>
      <w:bookmarkEnd w:id="1"/>
      <w:r w:rsidRPr="00881B2D">
        <w:rPr>
          <w:rFonts w:ascii="Calibri" w:hAnsi="Calibri"/>
          <w:spacing w:val="-2"/>
          <w:sz w:val="21"/>
          <w:szCs w:val="21"/>
        </w:rPr>
        <w:t xml:space="preserve"> hat W.AG auf dem Gebiet der Kunststoffkoffer Maßstäbe gesetzt. </w:t>
      </w:r>
      <w:r w:rsidR="00684373" w:rsidRPr="00881B2D">
        <w:rPr>
          <w:rFonts w:ascii="Calibri" w:hAnsi="Calibri"/>
          <w:spacing w:val="-2"/>
          <w:sz w:val="21"/>
          <w:szCs w:val="21"/>
        </w:rPr>
        <w:t xml:space="preserve">Namhafte </w:t>
      </w:r>
      <w:r w:rsidRPr="00881B2D">
        <w:rPr>
          <w:rFonts w:ascii="Calibri" w:hAnsi="Calibri"/>
          <w:spacing w:val="-2"/>
          <w:sz w:val="21"/>
          <w:szCs w:val="21"/>
        </w:rPr>
        <w:t xml:space="preserve">Unternehmen vieler Branchen – auch jene der Werkzeugtechnik – haben das Angebot inzwischen aufgegriffen und lassen ihre Transport- und Produktkoffer aus diesen ressourcenschonenden Werkstoffen fertigen. Mit der Präsentation der neuen CIRCLELINE hat W.AG seinen technologischen Vorsprung in diesem Bereich weiter ausgebaut – zumal es mit </w:t>
      </w:r>
      <w:r w:rsidR="003574BB" w:rsidRPr="00881B2D">
        <w:rPr>
          <w:rFonts w:ascii="Calibri" w:hAnsi="Calibri"/>
          <w:spacing w:val="-2"/>
          <w:sz w:val="21"/>
          <w:szCs w:val="21"/>
        </w:rPr>
        <w:t>dem angestrebten Rezyklatanteil von mindestens 30 Prozent und der damit einhergehenden CO</w:t>
      </w:r>
      <w:r w:rsidR="003574BB" w:rsidRPr="00881B2D">
        <w:rPr>
          <w:rFonts w:ascii="Calibri" w:hAnsi="Calibri"/>
          <w:spacing w:val="-2"/>
          <w:sz w:val="21"/>
          <w:szCs w:val="21"/>
          <w:vertAlign w:val="subscript"/>
        </w:rPr>
        <w:t>2</w:t>
      </w:r>
      <w:r w:rsidR="003574BB" w:rsidRPr="00881B2D">
        <w:rPr>
          <w:rFonts w:ascii="Calibri" w:hAnsi="Calibri"/>
          <w:spacing w:val="-2"/>
          <w:sz w:val="21"/>
          <w:szCs w:val="21"/>
        </w:rPr>
        <w:t xml:space="preserve">-Reduktion </w:t>
      </w:r>
      <w:r w:rsidRPr="00881B2D">
        <w:rPr>
          <w:rFonts w:ascii="Calibri" w:hAnsi="Calibri"/>
          <w:spacing w:val="-2"/>
          <w:sz w:val="21"/>
          <w:szCs w:val="21"/>
        </w:rPr>
        <w:t xml:space="preserve">auch die </w:t>
      </w:r>
      <w:r w:rsidR="001155E6" w:rsidRPr="00881B2D">
        <w:rPr>
          <w:rFonts w:ascii="Calibri" w:hAnsi="Calibri"/>
          <w:spacing w:val="-2"/>
          <w:sz w:val="21"/>
          <w:szCs w:val="21"/>
        </w:rPr>
        <w:t>Richtwerte</w:t>
      </w:r>
      <w:r w:rsidRPr="00881B2D">
        <w:rPr>
          <w:rFonts w:ascii="Calibri" w:hAnsi="Calibri"/>
          <w:spacing w:val="-2"/>
          <w:sz w:val="21"/>
          <w:szCs w:val="21"/>
        </w:rPr>
        <w:t xml:space="preserve"> der Kunststoffstrategie </w:t>
      </w:r>
      <w:bookmarkStart w:id="2" w:name="_Hlk156221594"/>
      <w:r w:rsidRPr="00881B2D">
        <w:rPr>
          <w:rFonts w:ascii="Calibri" w:hAnsi="Calibri"/>
          <w:spacing w:val="-2"/>
          <w:sz w:val="21"/>
          <w:szCs w:val="21"/>
        </w:rPr>
        <w:t xml:space="preserve">des European Green Deal </w:t>
      </w:r>
      <w:bookmarkEnd w:id="2"/>
      <w:r w:rsidRPr="00881B2D">
        <w:rPr>
          <w:rFonts w:ascii="Calibri" w:hAnsi="Calibri"/>
          <w:spacing w:val="-2"/>
          <w:sz w:val="21"/>
          <w:szCs w:val="21"/>
        </w:rPr>
        <w:t>in die Praxis um</w:t>
      </w:r>
      <w:r w:rsidR="003574BB" w:rsidRPr="00881B2D">
        <w:rPr>
          <w:rFonts w:ascii="Calibri" w:hAnsi="Calibri"/>
          <w:spacing w:val="-2"/>
          <w:sz w:val="21"/>
          <w:szCs w:val="21"/>
        </w:rPr>
        <w:t>setzt</w:t>
      </w:r>
      <w:r w:rsidRPr="00881B2D">
        <w:rPr>
          <w:rFonts w:ascii="Calibri" w:hAnsi="Calibri"/>
          <w:spacing w:val="-2"/>
          <w:sz w:val="21"/>
          <w:szCs w:val="21"/>
        </w:rPr>
        <w:t>.</w:t>
      </w:r>
    </w:p>
    <w:p w14:paraId="708B9023" w14:textId="0B2D3D19" w:rsidR="003B40B8" w:rsidRPr="00881B2D" w:rsidRDefault="00DF16E1" w:rsidP="003B40B8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881B2D">
        <w:rPr>
          <w:rFonts w:ascii="Calibri" w:hAnsi="Calibri"/>
          <w:spacing w:val="-2"/>
          <w:sz w:val="21"/>
          <w:szCs w:val="21"/>
        </w:rPr>
        <w:t xml:space="preserve">Unter den Gesichtspunkten von Ökologie und Umweltschutz </w:t>
      </w:r>
      <w:r w:rsidR="00684373" w:rsidRPr="00881B2D">
        <w:rPr>
          <w:rFonts w:ascii="Calibri" w:hAnsi="Calibri"/>
          <w:spacing w:val="-2"/>
          <w:sz w:val="21"/>
          <w:szCs w:val="21"/>
        </w:rPr>
        <w:t xml:space="preserve">positioniert </w:t>
      </w:r>
      <w:r w:rsidRPr="00881B2D">
        <w:rPr>
          <w:rFonts w:ascii="Calibri" w:hAnsi="Calibri"/>
          <w:spacing w:val="-2"/>
          <w:sz w:val="21"/>
          <w:szCs w:val="21"/>
        </w:rPr>
        <w:t>sich die neue Werkstoffmarke CIRCLELINE zwischen der ORGANICLINE (Bio-Compound aus nachwachsenden Rohstoffen) und der PURELINE (sortenreines PP).</w:t>
      </w:r>
      <w:r w:rsidR="003B40B8" w:rsidRPr="00881B2D">
        <w:rPr>
          <w:rFonts w:ascii="Calibri" w:hAnsi="Calibri"/>
          <w:spacing w:val="-2"/>
          <w:sz w:val="21"/>
          <w:szCs w:val="21"/>
        </w:rPr>
        <w:t xml:space="preserve"> Grundsätzlich anwenden lassen sich die drei Materialien für alle Design-Kollektionen im Kofferangebot von W.AG: S</w:t>
      </w:r>
      <w:r w:rsidR="00A41CD5" w:rsidRPr="00881B2D">
        <w:rPr>
          <w:rFonts w:ascii="Calibri" w:hAnsi="Calibri"/>
          <w:spacing w:val="-2"/>
          <w:sz w:val="21"/>
          <w:szCs w:val="21"/>
        </w:rPr>
        <w:t xml:space="preserve">owohl für den </w:t>
      </w:r>
      <w:r w:rsidR="00FA26BC" w:rsidRPr="00881B2D">
        <w:rPr>
          <w:rFonts w:ascii="Calibri" w:hAnsi="Calibri"/>
          <w:bCs/>
          <w:spacing w:val="-2"/>
          <w:sz w:val="21"/>
          <w:szCs w:val="21"/>
        </w:rPr>
        <w:t xml:space="preserve">universell </w:t>
      </w:r>
      <w:r w:rsidR="00A41CD5" w:rsidRPr="00881B2D">
        <w:rPr>
          <w:rFonts w:ascii="Calibri" w:hAnsi="Calibri"/>
          <w:bCs/>
          <w:spacing w:val="-2"/>
          <w:sz w:val="21"/>
          <w:szCs w:val="21"/>
        </w:rPr>
        <w:t>nutz</w:t>
      </w:r>
      <w:r w:rsidR="00FA26BC" w:rsidRPr="00881B2D">
        <w:rPr>
          <w:rFonts w:ascii="Calibri" w:hAnsi="Calibri"/>
          <w:bCs/>
          <w:spacing w:val="-2"/>
          <w:sz w:val="21"/>
          <w:szCs w:val="21"/>
        </w:rPr>
        <w:t>bare</w:t>
      </w:r>
      <w:r w:rsidR="00A41CD5" w:rsidRPr="00881B2D">
        <w:rPr>
          <w:rFonts w:ascii="Calibri" w:hAnsi="Calibri"/>
          <w:bCs/>
          <w:spacing w:val="-2"/>
          <w:sz w:val="21"/>
          <w:szCs w:val="21"/>
        </w:rPr>
        <w:t>n</w:t>
      </w:r>
      <w:r w:rsidR="00FA26BC" w:rsidRPr="00881B2D">
        <w:rPr>
          <w:rFonts w:ascii="Calibri" w:hAnsi="Calibri"/>
          <w:bCs/>
          <w:spacing w:val="-2"/>
          <w:sz w:val="21"/>
          <w:szCs w:val="21"/>
        </w:rPr>
        <w:t xml:space="preserve"> TWIST</w:t>
      </w:r>
      <w:r w:rsidR="00A41CD5" w:rsidRPr="00881B2D">
        <w:rPr>
          <w:rFonts w:ascii="Calibri" w:hAnsi="Calibri"/>
          <w:bCs/>
          <w:spacing w:val="-2"/>
          <w:sz w:val="21"/>
          <w:szCs w:val="21"/>
        </w:rPr>
        <w:t xml:space="preserve"> und den robusten</w:t>
      </w:r>
      <w:r w:rsidR="00FA26BC" w:rsidRPr="00881B2D">
        <w:rPr>
          <w:rFonts w:ascii="Calibri" w:hAnsi="Calibri"/>
          <w:bCs/>
          <w:spacing w:val="-2"/>
          <w:sz w:val="21"/>
          <w:szCs w:val="21"/>
        </w:rPr>
        <w:t xml:space="preserve"> JAZZ</w:t>
      </w:r>
      <w:r w:rsidR="00A41CD5" w:rsidRPr="00881B2D">
        <w:rPr>
          <w:rFonts w:ascii="Calibri" w:hAnsi="Calibri"/>
          <w:bCs/>
          <w:spacing w:val="-2"/>
          <w:sz w:val="21"/>
          <w:szCs w:val="21"/>
        </w:rPr>
        <w:t xml:space="preserve"> als auch für den Bestseller </w:t>
      </w:r>
      <w:r w:rsidR="00FA26BC" w:rsidRPr="00881B2D">
        <w:rPr>
          <w:rFonts w:ascii="Calibri" w:hAnsi="Calibri"/>
          <w:bCs/>
          <w:spacing w:val="-2"/>
          <w:sz w:val="21"/>
          <w:szCs w:val="21"/>
        </w:rPr>
        <w:t>TEKNO</w:t>
      </w:r>
      <w:r w:rsidR="00A41CD5" w:rsidRPr="00881B2D">
        <w:rPr>
          <w:rFonts w:ascii="Calibri" w:hAnsi="Calibri"/>
          <w:bCs/>
          <w:spacing w:val="-2"/>
          <w:sz w:val="21"/>
          <w:szCs w:val="21"/>
        </w:rPr>
        <w:t>, den für</w:t>
      </w:r>
      <w:r w:rsidR="00FA26BC" w:rsidRPr="00881B2D">
        <w:rPr>
          <w:rFonts w:ascii="Calibri" w:hAnsi="Calibri"/>
          <w:bCs/>
          <w:spacing w:val="-2"/>
          <w:sz w:val="21"/>
          <w:szCs w:val="21"/>
        </w:rPr>
        <w:t xml:space="preserve"> hohe Tragfähigkeit</w:t>
      </w:r>
      <w:r w:rsidR="00A41CD5" w:rsidRPr="00881B2D">
        <w:rPr>
          <w:rFonts w:ascii="Calibri" w:hAnsi="Calibri"/>
          <w:bCs/>
          <w:spacing w:val="-2"/>
          <w:sz w:val="21"/>
          <w:szCs w:val="21"/>
        </w:rPr>
        <w:t>en konzipierten</w:t>
      </w:r>
      <w:r w:rsidR="00FA26BC" w:rsidRPr="00881B2D">
        <w:rPr>
          <w:rFonts w:ascii="Calibri" w:hAnsi="Calibri"/>
          <w:bCs/>
          <w:spacing w:val="-2"/>
          <w:sz w:val="21"/>
          <w:szCs w:val="21"/>
        </w:rPr>
        <w:t xml:space="preserve"> HEAVY oder </w:t>
      </w:r>
      <w:r w:rsidR="00A41CD5" w:rsidRPr="00881B2D">
        <w:rPr>
          <w:rFonts w:ascii="Calibri" w:hAnsi="Calibri"/>
          <w:bCs/>
          <w:spacing w:val="-2"/>
          <w:sz w:val="21"/>
          <w:szCs w:val="21"/>
        </w:rPr>
        <w:t>die</w:t>
      </w:r>
      <w:r w:rsidR="00FA26BC" w:rsidRPr="00881B2D">
        <w:rPr>
          <w:rFonts w:ascii="Calibri" w:hAnsi="Calibri"/>
          <w:bCs/>
          <w:spacing w:val="-2"/>
          <w:sz w:val="21"/>
          <w:szCs w:val="21"/>
        </w:rPr>
        <w:t xml:space="preserve"> beiden Kleinteileboxen BEAT </w:t>
      </w:r>
      <w:r w:rsidR="00A41CD5" w:rsidRPr="00881B2D">
        <w:rPr>
          <w:rFonts w:ascii="Calibri" w:hAnsi="Calibri"/>
          <w:bCs/>
          <w:spacing w:val="-2"/>
          <w:sz w:val="21"/>
          <w:szCs w:val="21"/>
        </w:rPr>
        <w:t>und</w:t>
      </w:r>
      <w:r w:rsidR="00FA26BC" w:rsidRPr="00881B2D">
        <w:rPr>
          <w:rFonts w:ascii="Calibri" w:hAnsi="Calibri"/>
          <w:bCs/>
          <w:spacing w:val="-2"/>
          <w:sz w:val="21"/>
          <w:szCs w:val="21"/>
        </w:rPr>
        <w:t xml:space="preserve"> SWING.</w:t>
      </w:r>
      <w:r w:rsidR="00387457" w:rsidRPr="00881B2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Das bedeutet zugleich, dass der Kunde wählen kann zwischen etwa </w:t>
      </w:r>
      <w:r w:rsidR="00F85F0B" w:rsidRPr="00881B2D">
        <w:rPr>
          <w:rFonts w:ascii="Calibri" w:hAnsi="Calibri"/>
          <w:bCs/>
          <w:spacing w:val="-2"/>
          <w:sz w:val="21"/>
          <w:szCs w:val="21"/>
        </w:rPr>
        <w:t xml:space="preserve">100 Koffer- und </w:t>
      </w:r>
      <w:r w:rsidR="00D55441" w:rsidRPr="00881B2D">
        <w:rPr>
          <w:rFonts w:ascii="Calibri" w:hAnsi="Calibri"/>
          <w:bCs/>
          <w:spacing w:val="-2"/>
          <w:sz w:val="21"/>
          <w:szCs w:val="21"/>
        </w:rPr>
        <w:t>Box</w:t>
      </w:r>
      <w:r w:rsidR="00F85F0B" w:rsidRPr="00881B2D">
        <w:rPr>
          <w:rFonts w:ascii="Calibri" w:hAnsi="Calibri"/>
          <w:bCs/>
          <w:spacing w:val="-2"/>
          <w:sz w:val="21"/>
          <w:szCs w:val="21"/>
        </w:rPr>
        <w:t>-Varianten in s</w:t>
      </w:r>
      <w:r w:rsidR="00501AE6" w:rsidRPr="00881B2D">
        <w:rPr>
          <w:rFonts w:ascii="Calibri" w:hAnsi="Calibri"/>
          <w:bCs/>
          <w:spacing w:val="-2"/>
          <w:sz w:val="21"/>
          <w:szCs w:val="21"/>
        </w:rPr>
        <w:t xml:space="preserve">echs </w:t>
      </w:r>
      <w:r w:rsidR="00D25345" w:rsidRPr="00881B2D">
        <w:rPr>
          <w:rFonts w:ascii="Calibri" w:hAnsi="Calibri"/>
          <w:bCs/>
          <w:spacing w:val="-2"/>
          <w:sz w:val="21"/>
          <w:szCs w:val="21"/>
        </w:rPr>
        <w:t>K</w:t>
      </w:r>
      <w:r w:rsidR="00F85F0B" w:rsidRPr="00881B2D">
        <w:rPr>
          <w:rFonts w:ascii="Calibri" w:hAnsi="Calibri"/>
          <w:bCs/>
          <w:spacing w:val="-2"/>
          <w:sz w:val="21"/>
          <w:szCs w:val="21"/>
        </w:rPr>
        <w:t>ollektionen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. Damit bietet sich den Produktentwicklern und Marktstrategen der Werkzeug-Hersteller </w:t>
      </w:r>
      <w:r w:rsidR="001155E6" w:rsidRPr="00881B2D">
        <w:rPr>
          <w:rFonts w:ascii="Calibri" w:hAnsi="Calibri"/>
          <w:bCs/>
          <w:spacing w:val="-2"/>
          <w:sz w:val="21"/>
          <w:szCs w:val="21"/>
        </w:rPr>
        <w:t>viel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 Spielraum </w:t>
      </w:r>
      <w:r w:rsidR="001155E6" w:rsidRPr="00881B2D">
        <w:rPr>
          <w:rFonts w:ascii="Calibri" w:hAnsi="Calibri"/>
          <w:bCs/>
          <w:spacing w:val="-2"/>
          <w:sz w:val="21"/>
          <w:szCs w:val="21"/>
        </w:rPr>
        <w:t xml:space="preserve">für die kreative 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Gestaltung ihrer Verpackungen, Transportbehälter und Aufbewahrungsmittel. </w:t>
      </w:r>
      <w:r w:rsidR="001155E6" w:rsidRPr="00881B2D">
        <w:rPr>
          <w:rFonts w:ascii="Calibri" w:hAnsi="Calibri"/>
          <w:bCs/>
          <w:spacing w:val="-2"/>
          <w:sz w:val="21"/>
          <w:szCs w:val="21"/>
        </w:rPr>
        <w:t xml:space="preserve">Gerade 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>Firmen</w:t>
      </w:r>
      <w:r w:rsidR="000D670D" w:rsidRPr="00881B2D">
        <w:rPr>
          <w:rFonts w:ascii="Calibri" w:hAnsi="Calibri"/>
          <w:bCs/>
          <w:spacing w:val="-2"/>
          <w:sz w:val="21"/>
          <w:szCs w:val="21"/>
        </w:rPr>
        <w:t>vertreter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, die ihre Produkte mit zeitgemäßen Store-and-Use-Lösungen aufwerten wollen, die </w:t>
      </w:r>
      <w:r w:rsidR="001155E6" w:rsidRPr="00881B2D">
        <w:rPr>
          <w:rFonts w:ascii="Calibri" w:hAnsi="Calibri"/>
          <w:bCs/>
          <w:spacing w:val="-2"/>
          <w:sz w:val="21"/>
          <w:szCs w:val="21"/>
        </w:rPr>
        <w:t>d</w:t>
      </w:r>
      <w:r w:rsidR="000D670D" w:rsidRPr="00881B2D">
        <w:rPr>
          <w:rFonts w:ascii="Calibri" w:hAnsi="Calibri"/>
          <w:bCs/>
          <w:spacing w:val="-2"/>
          <w:sz w:val="21"/>
          <w:szCs w:val="21"/>
        </w:rPr>
        <w:t>em Endkunden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 einen praktischen Mehrwert bieten und zugleich das Markenbranding unterstützen, </w:t>
      </w:r>
      <w:r w:rsidR="001155E6" w:rsidRPr="00881B2D">
        <w:rPr>
          <w:rFonts w:ascii="Calibri" w:hAnsi="Calibri"/>
          <w:bCs/>
          <w:spacing w:val="-2"/>
          <w:sz w:val="21"/>
          <w:szCs w:val="21"/>
        </w:rPr>
        <w:t xml:space="preserve">dürfte 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sich </w:t>
      </w:r>
      <w:r w:rsidR="001155E6" w:rsidRPr="00881B2D">
        <w:rPr>
          <w:rFonts w:ascii="Calibri" w:hAnsi="Calibri"/>
          <w:bCs/>
          <w:spacing w:val="-2"/>
          <w:sz w:val="21"/>
          <w:szCs w:val="21"/>
        </w:rPr>
        <w:t>der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 Besuch </w:t>
      </w:r>
      <w:r w:rsidR="001155E6" w:rsidRPr="00881B2D">
        <w:rPr>
          <w:rFonts w:ascii="Calibri" w:hAnsi="Calibri"/>
          <w:bCs/>
          <w:spacing w:val="-2"/>
          <w:sz w:val="21"/>
          <w:szCs w:val="21"/>
        </w:rPr>
        <w:t>des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 W.AG-Messestand</w:t>
      </w:r>
      <w:r w:rsidR="001155E6" w:rsidRPr="00881B2D">
        <w:rPr>
          <w:rFonts w:ascii="Calibri" w:hAnsi="Calibri"/>
          <w:bCs/>
          <w:spacing w:val="-2"/>
          <w:sz w:val="21"/>
          <w:szCs w:val="21"/>
        </w:rPr>
        <w:t>s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 auf der diesjährigen Eisenwarenmesse </w:t>
      </w:r>
      <w:r w:rsidR="00684373" w:rsidRPr="00881B2D">
        <w:rPr>
          <w:rFonts w:ascii="Calibri" w:hAnsi="Calibri"/>
          <w:bCs/>
          <w:spacing w:val="-2"/>
          <w:sz w:val="21"/>
          <w:szCs w:val="21"/>
        </w:rPr>
        <w:t xml:space="preserve">also </w:t>
      </w:r>
      <w:r w:rsidR="001155E6" w:rsidRPr="00881B2D">
        <w:rPr>
          <w:rFonts w:ascii="Calibri" w:hAnsi="Calibri"/>
          <w:bCs/>
          <w:spacing w:val="-2"/>
          <w:sz w:val="21"/>
          <w:szCs w:val="21"/>
        </w:rPr>
        <w:t>lohnen</w:t>
      </w:r>
      <w:r w:rsidR="003B40B8" w:rsidRPr="00881B2D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3B40B8" w:rsidRPr="00881B2D">
        <w:rPr>
          <w:rFonts w:ascii="Calibri" w:hAnsi="Calibri"/>
          <w:bCs/>
          <w:i/>
          <w:iCs/>
          <w:spacing w:val="-2"/>
          <w:sz w:val="21"/>
          <w:szCs w:val="21"/>
        </w:rPr>
        <w:t>ms</w:t>
      </w:r>
    </w:p>
    <w:p w14:paraId="16BEE548" w14:textId="0CB47031" w:rsidR="00F531B6" w:rsidRPr="00881B2D" w:rsidRDefault="0086508C" w:rsidP="00FC244E">
      <w:pPr>
        <w:spacing w:after="120" w:line="360" w:lineRule="auto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bookmarkStart w:id="3" w:name="_Hlk148430740"/>
      <w:r w:rsidRPr="00881B2D">
        <w:rPr>
          <w:rFonts w:ascii="Calibri" w:hAnsi="Calibri"/>
          <w:i/>
          <w:spacing w:val="-2"/>
          <w:sz w:val="16"/>
          <w:szCs w:val="16"/>
        </w:rPr>
        <w:t>7</w:t>
      </w:r>
      <w:r w:rsidR="00F3590D" w:rsidRPr="00881B2D">
        <w:rPr>
          <w:rFonts w:ascii="Calibri" w:hAnsi="Calibri"/>
          <w:i/>
          <w:spacing w:val="-2"/>
          <w:sz w:val="16"/>
          <w:szCs w:val="16"/>
        </w:rPr>
        <w:t>26</w:t>
      </w:r>
      <w:r w:rsidR="000A0AB4" w:rsidRPr="00881B2D">
        <w:rPr>
          <w:rFonts w:ascii="Calibri" w:hAnsi="Calibri"/>
          <w:i/>
          <w:spacing w:val="-2"/>
          <w:sz w:val="16"/>
          <w:szCs w:val="16"/>
        </w:rPr>
        <w:t xml:space="preserve"> </w:t>
      </w:r>
      <w:r w:rsidR="00557690" w:rsidRPr="00881B2D">
        <w:rPr>
          <w:rFonts w:ascii="Calibri" w:hAnsi="Calibri"/>
          <w:i/>
          <w:spacing w:val="-2"/>
          <w:sz w:val="16"/>
          <w:szCs w:val="16"/>
        </w:rPr>
        <w:t xml:space="preserve">Wörter </w:t>
      </w:r>
      <w:r w:rsidR="006E78C6" w:rsidRPr="00881B2D">
        <w:rPr>
          <w:rFonts w:ascii="Calibri" w:hAnsi="Calibri"/>
          <w:i/>
          <w:spacing w:val="-2"/>
          <w:sz w:val="16"/>
          <w:szCs w:val="16"/>
        </w:rPr>
        <w:t xml:space="preserve">mit </w:t>
      </w:r>
      <w:r w:rsidRPr="00881B2D">
        <w:rPr>
          <w:rFonts w:ascii="Calibri" w:hAnsi="Calibri"/>
          <w:i/>
          <w:spacing w:val="-2"/>
          <w:sz w:val="16"/>
          <w:szCs w:val="16"/>
        </w:rPr>
        <w:t>5</w:t>
      </w:r>
      <w:r w:rsidR="00925661" w:rsidRPr="00881B2D">
        <w:rPr>
          <w:rFonts w:ascii="Calibri" w:hAnsi="Calibri"/>
          <w:i/>
          <w:spacing w:val="-2"/>
          <w:sz w:val="16"/>
          <w:szCs w:val="16"/>
        </w:rPr>
        <w:t>.</w:t>
      </w:r>
      <w:r w:rsidR="00F3590D" w:rsidRPr="00881B2D">
        <w:rPr>
          <w:rFonts w:ascii="Calibri" w:hAnsi="Calibri"/>
          <w:i/>
          <w:spacing w:val="-2"/>
          <w:sz w:val="16"/>
          <w:szCs w:val="16"/>
        </w:rPr>
        <w:t>664</w:t>
      </w:r>
      <w:r w:rsidR="00141C03" w:rsidRPr="00881B2D">
        <w:rPr>
          <w:rFonts w:ascii="Calibri" w:hAnsi="Calibri"/>
          <w:i/>
          <w:spacing w:val="-2"/>
          <w:sz w:val="16"/>
          <w:szCs w:val="16"/>
        </w:rPr>
        <w:t xml:space="preserve"> </w:t>
      </w:r>
      <w:r w:rsidR="00557690" w:rsidRPr="00881B2D">
        <w:rPr>
          <w:rFonts w:ascii="Calibri" w:hAnsi="Calibri"/>
          <w:i/>
          <w:spacing w:val="-2"/>
          <w:sz w:val="16"/>
          <w:szCs w:val="16"/>
        </w:rPr>
        <w:t>Zeichen (inkl</w:t>
      </w:r>
      <w:r w:rsidR="00C807DF" w:rsidRPr="00881B2D">
        <w:rPr>
          <w:rFonts w:ascii="Calibri" w:hAnsi="Calibri"/>
          <w:i/>
          <w:spacing w:val="-2"/>
          <w:sz w:val="16"/>
          <w:szCs w:val="16"/>
        </w:rPr>
        <w:t>.</w:t>
      </w:r>
      <w:r w:rsidR="00557690" w:rsidRPr="00881B2D">
        <w:rPr>
          <w:rFonts w:ascii="Calibri" w:hAnsi="Calibri"/>
          <w:i/>
          <w:spacing w:val="-2"/>
          <w:sz w:val="16"/>
          <w:szCs w:val="16"/>
        </w:rPr>
        <w:t xml:space="preserve"> Leerzeichen)</w:t>
      </w:r>
      <w:bookmarkEnd w:id="3"/>
      <w:r w:rsidR="0070415D" w:rsidRPr="00881B2D">
        <w:rPr>
          <w:rFonts w:ascii="Calibri" w:hAnsi="Calibri"/>
          <w:i/>
          <w:spacing w:val="-2"/>
          <w:sz w:val="16"/>
          <w:szCs w:val="16"/>
        </w:rPr>
        <w:tab/>
      </w:r>
      <w:r w:rsidR="00D56500" w:rsidRPr="00881B2D">
        <w:rPr>
          <w:rFonts w:ascii="Calibri" w:hAnsi="Calibri"/>
          <w:i/>
          <w:spacing w:val="-2"/>
          <w:sz w:val="16"/>
          <w:szCs w:val="16"/>
        </w:rPr>
        <w:t xml:space="preserve">                                         </w:t>
      </w:r>
      <w:r w:rsidR="00B01B4A" w:rsidRPr="00881B2D">
        <w:rPr>
          <w:rFonts w:ascii="Calibri" w:hAnsi="Calibri"/>
          <w:i/>
          <w:spacing w:val="-2"/>
          <w:sz w:val="16"/>
          <w:szCs w:val="16"/>
        </w:rPr>
        <w:t xml:space="preserve">        </w:t>
      </w:r>
      <w:r w:rsidR="00D56500" w:rsidRPr="00881B2D">
        <w:rPr>
          <w:rFonts w:ascii="Calibri" w:hAnsi="Calibri"/>
          <w:i/>
          <w:spacing w:val="-2"/>
          <w:sz w:val="16"/>
          <w:szCs w:val="16"/>
        </w:rPr>
        <w:t xml:space="preserve">     </w:t>
      </w:r>
      <w:r w:rsidR="00F531B6" w:rsidRPr="00881B2D">
        <w:rPr>
          <w:rFonts w:ascii="Calibri" w:hAnsi="Calibri"/>
          <w:i/>
          <w:spacing w:val="-2"/>
          <w:sz w:val="16"/>
          <w:szCs w:val="16"/>
        </w:rPr>
        <w:t>Michael Stöcker, Freier Fachjournalist, Darmstadt</w:t>
      </w:r>
    </w:p>
    <w:p w14:paraId="346EA9B0" w14:textId="77777777" w:rsidR="00557690" w:rsidRPr="00881B2D" w:rsidRDefault="00557690" w:rsidP="00531DFD">
      <w:pPr>
        <w:spacing w:after="240" w:line="38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881B2D">
        <w:rPr>
          <w:rFonts w:ascii="Calibri" w:hAnsi="Calibri"/>
          <w:b/>
          <w:i/>
          <w:spacing w:val="-2"/>
          <w:sz w:val="21"/>
          <w:szCs w:val="21"/>
        </w:rPr>
        <w:t xml:space="preserve">Hinweis für Redakteure: </w:t>
      </w:r>
      <w:r w:rsidRPr="00881B2D">
        <w:rPr>
          <w:rFonts w:ascii="Calibri" w:hAnsi="Calibri"/>
          <w:b/>
          <w:spacing w:val="-2"/>
          <w:sz w:val="21"/>
          <w:szCs w:val="21"/>
        </w:rPr>
        <w:t xml:space="preserve">Text und Bilder stehen Ihnen unter </w:t>
      </w:r>
      <w:r w:rsidRPr="00881B2D">
        <w:rPr>
          <w:rFonts w:ascii="Calibri" w:hAnsi="Calibri"/>
          <w:b/>
          <w:spacing w:val="-2"/>
          <w:sz w:val="21"/>
          <w:szCs w:val="21"/>
          <w:u w:val="single"/>
        </w:rPr>
        <w:t>www.pr-box.de</w:t>
      </w:r>
      <w:r w:rsidRPr="00881B2D">
        <w:rPr>
          <w:rFonts w:ascii="Calibri" w:hAnsi="Calibri"/>
          <w:b/>
          <w:spacing w:val="-2"/>
          <w:sz w:val="21"/>
          <w:szCs w:val="21"/>
        </w:rPr>
        <w:t xml:space="preserve"> zur Verfügung!</w:t>
      </w:r>
    </w:p>
    <w:p w14:paraId="5D898DF4" w14:textId="0F5D28A6" w:rsidR="00BE5F66" w:rsidRPr="00881B2D" w:rsidRDefault="00557690" w:rsidP="00F605BE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u w:val="single"/>
        </w:rPr>
      </w:pPr>
      <w:r w:rsidRPr="00881B2D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314A0A" w:rsidRPr="00881B2D">
        <w:rPr>
          <w:rFonts w:ascii="Calibri" w:hAnsi="Calibri"/>
          <w:i/>
          <w:spacing w:val="-2"/>
          <w:sz w:val="21"/>
          <w:szCs w:val="21"/>
          <w:u w:val="single"/>
        </w:rPr>
        <w:t>4</w:t>
      </w:r>
      <w:r w:rsidRPr="00881B2D">
        <w:rPr>
          <w:rFonts w:ascii="Calibri" w:hAnsi="Calibri"/>
          <w:i/>
          <w:spacing w:val="-2"/>
          <w:sz w:val="21"/>
          <w:szCs w:val="21"/>
          <w:u w:val="single"/>
        </w:rPr>
        <w:t xml:space="preserve"> Motive)</w:t>
      </w:r>
    </w:p>
    <w:p w14:paraId="60CBF9B2" w14:textId="0A61D110" w:rsidR="00BE5F66" w:rsidRPr="00881B2D" w:rsidRDefault="00557690" w:rsidP="00F605BE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881B2D">
        <w:rPr>
          <w:rFonts w:ascii="Calibri" w:hAnsi="Calibri"/>
          <w:i/>
          <w:spacing w:val="-2"/>
          <w:sz w:val="21"/>
          <w:szCs w:val="21"/>
        </w:rPr>
        <w:t>Bild 1</w:t>
      </w:r>
      <w:r w:rsidR="00707554" w:rsidRPr="00881B2D">
        <w:rPr>
          <w:rFonts w:ascii="Calibri" w:hAnsi="Calibri"/>
          <w:i/>
          <w:spacing w:val="-2"/>
          <w:sz w:val="21"/>
          <w:szCs w:val="21"/>
        </w:rPr>
        <w:t>:</w:t>
      </w:r>
      <w:r w:rsidR="00707554" w:rsidRPr="00881B2D">
        <w:rPr>
          <w:rFonts w:ascii="Calibri" w:hAnsi="Calibri"/>
          <w:b/>
          <w:spacing w:val="-2"/>
          <w:sz w:val="21"/>
          <w:szCs w:val="21"/>
        </w:rPr>
        <w:t xml:space="preserve"> </w:t>
      </w:r>
      <w:bookmarkStart w:id="4" w:name="_Hlk148430558"/>
      <w:r w:rsidR="002B05D3" w:rsidRPr="00881B2D">
        <w:rPr>
          <w:rFonts w:ascii="Calibri" w:hAnsi="Calibri"/>
          <w:bCs/>
          <w:spacing w:val="-2"/>
          <w:sz w:val="21"/>
          <w:szCs w:val="21"/>
        </w:rPr>
        <w:t>Mit seinen auf Nachhaltigkeit ausgerichteten Werkstoff-Lösungen bietet W.AG den Werkzeug-Herstellern ein breites Spektrum an Möglichkeiten zur Aufwertung und Individualisierung ihrer Produkte.</w:t>
      </w:r>
    </w:p>
    <w:bookmarkEnd w:id="4"/>
    <w:p w14:paraId="6686405A" w14:textId="22DCBE54" w:rsidR="0048057F" w:rsidRPr="00881B2D" w:rsidRDefault="002F62D5" w:rsidP="0048057F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881B2D">
        <w:rPr>
          <w:rFonts w:ascii="Calibri" w:hAnsi="Calibri"/>
          <w:i/>
          <w:spacing w:val="-2"/>
          <w:sz w:val="21"/>
          <w:szCs w:val="21"/>
        </w:rPr>
        <w:lastRenderedPageBreak/>
        <w:t xml:space="preserve">Bild 2: </w:t>
      </w:r>
      <w:r w:rsidR="002B05D3" w:rsidRPr="002B05D3">
        <w:rPr>
          <w:rFonts w:ascii="Calibri" w:hAnsi="Calibri"/>
          <w:bCs/>
          <w:iCs/>
          <w:spacing w:val="-2"/>
          <w:sz w:val="21"/>
          <w:szCs w:val="21"/>
        </w:rPr>
        <w:t xml:space="preserve">Werkzeug-Kofferlösungen aus nachhaltigen Werkstoffen </w:t>
      </w:r>
      <w:r w:rsidR="002B05D3">
        <w:rPr>
          <w:rFonts w:ascii="Calibri" w:hAnsi="Calibri"/>
          <w:bCs/>
          <w:iCs/>
          <w:spacing w:val="-2"/>
          <w:sz w:val="21"/>
          <w:szCs w:val="21"/>
        </w:rPr>
        <w:t>präsentiert Hersteller</w:t>
      </w:r>
      <w:r w:rsidR="002B05D3" w:rsidRPr="002B05D3">
        <w:rPr>
          <w:rFonts w:ascii="Calibri" w:hAnsi="Calibri"/>
          <w:bCs/>
          <w:iCs/>
          <w:spacing w:val="-2"/>
          <w:sz w:val="21"/>
          <w:szCs w:val="21"/>
        </w:rPr>
        <w:t xml:space="preserve"> W.AG auf der diesjährigen Eisenwarenmesse in Köln (3.-6.3.2024) in Halle 10.1 auf seinem Stand E29/D28.</w:t>
      </w:r>
    </w:p>
    <w:p w14:paraId="3CA37B0C" w14:textId="6F9E2489" w:rsidR="0048057F" w:rsidRPr="00881B2D" w:rsidRDefault="00557690" w:rsidP="0048057F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881B2D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2F62D5" w:rsidRPr="00881B2D">
        <w:rPr>
          <w:rFonts w:ascii="Calibri" w:hAnsi="Calibri"/>
          <w:i/>
          <w:spacing w:val="-2"/>
          <w:sz w:val="21"/>
          <w:szCs w:val="21"/>
        </w:rPr>
        <w:t>3</w:t>
      </w:r>
      <w:r w:rsidRPr="00881B2D">
        <w:rPr>
          <w:rFonts w:ascii="Calibri" w:hAnsi="Calibri"/>
          <w:spacing w:val="-2"/>
          <w:sz w:val="21"/>
          <w:szCs w:val="21"/>
        </w:rPr>
        <w:t xml:space="preserve">: </w:t>
      </w:r>
      <w:r w:rsidR="0004052D" w:rsidRPr="002B05D3">
        <w:rPr>
          <w:rFonts w:ascii="Calibri" w:hAnsi="Calibri"/>
          <w:bCs/>
          <w:spacing w:val="-2"/>
          <w:sz w:val="21"/>
          <w:szCs w:val="21"/>
        </w:rPr>
        <w:t>Björn Ullrich: „</w:t>
      </w:r>
      <w:r w:rsidR="002B05D3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860B67" w:rsidRPr="002B05D3">
        <w:rPr>
          <w:rFonts w:ascii="Calibri" w:hAnsi="Calibri"/>
          <w:bCs/>
          <w:spacing w:val="-2"/>
          <w:sz w:val="21"/>
          <w:szCs w:val="21"/>
        </w:rPr>
        <w:t xml:space="preserve">Werkzeugkoffer </w:t>
      </w:r>
      <w:r w:rsidR="008126AC" w:rsidRPr="002B05D3">
        <w:rPr>
          <w:rFonts w:ascii="Calibri" w:hAnsi="Calibri"/>
          <w:spacing w:val="-2"/>
          <w:sz w:val="21"/>
          <w:szCs w:val="21"/>
        </w:rPr>
        <w:t xml:space="preserve">unserer neuen CIRCLELINE </w:t>
      </w:r>
      <w:r w:rsidR="00860B67" w:rsidRPr="002B05D3">
        <w:rPr>
          <w:rFonts w:ascii="Calibri" w:hAnsi="Calibri"/>
          <w:spacing w:val="-2"/>
          <w:sz w:val="21"/>
          <w:szCs w:val="21"/>
        </w:rPr>
        <w:t xml:space="preserve">bestehen aus einem Werkstoffmix </w:t>
      </w:r>
      <w:r w:rsidR="008126AC" w:rsidRPr="002B05D3">
        <w:rPr>
          <w:rFonts w:ascii="Calibri" w:hAnsi="Calibri"/>
          <w:spacing w:val="-2"/>
          <w:sz w:val="21"/>
          <w:szCs w:val="21"/>
        </w:rPr>
        <w:t xml:space="preserve">mit </w:t>
      </w:r>
      <w:r w:rsidR="00860B67" w:rsidRPr="002B05D3">
        <w:rPr>
          <w:rFonts w:ascii="Calibri" w:hAnsi="Calibri"/>
          <w:spacing w:val="-2"/>
          <w:sz w:val="21"/>
          <w:szCs w:val="21"/>
        </w:rPr>
        <w:t xml:space="preserve">einem </w:t>
      </w:r>
      <w:r w:rsidR="008126AC" w:rsidRPr="002B05D3">
        <w:rPr>
          <w:rFonts w:ascii="Calibri" w:hAnsi="Calibri"/>
          <w:spacing w:val="-2"/>
          <w:sz w:val="21"/>
          <w:szCs w:val="21"/>
        </w:rPr>
        <w:t xml:space="preserve">angestrebten Rezyklatanteil von </w:t>
      </w:r>
      <w:r w:rsidR="002B05D3">
        <w:rPr>
          <w:rFonts w:ascii="Calibri" w:hAnsi="Calibri"/>
          <w:spacing w:val="-2"/>
          <w:sz w:val="21"/>
          <w:szCs w:val="21"/>
        </w:rPr>
        <w:t>bis zu</w:t>
      </w:r>
      <w:r w:rsidR="008126AC" w:rsidRPr="002B05D3">
        <w:rPr>
          <w:rFonts w:ascii="Calibri" w:hAnsi="Calibri"/>
          <w:spacing w:val="-2"/>
          <w:sz w:val="21"/>
          <w:szCs w:val="21"/>
        </w:rPr>
        <w:t xml:space="preserve"> 30 Prozent</w:t>
      </w:r>
      <w:r w:rsidR="00860B67" w:rsidRPr="002B05D3">
        <w:rPr>
          <w:rFonts w:ascii="Calibri" w:hAnsi="Calibri"/>
          <w:spacing w:val="-2"/>
          <w:sz w:val="21"/>
          <w:szCs w:val="21"/>
        </w:rPr>
        <w:t>. Sie entsprechen in puncto Nachhaltigkeit also den Vorgaben</w:t>
      </w:r>
      <w:r w:rsidR="008126AC" w:rsidRPr="002B05D3">
        <w:rPr>
          <w:rFonts w:ascii="Calibri" w:hAnsi="Calibri"/>
          <w:spacing w:val="-2"/>
          <w:sz w:val="21"/>
          <w:szCs w:val="21"/>
        </w:rPr>
        <w:t xml:space="preserve"> der Kunststoffstrategie des European Green Deal</w:t>
      </w:r>
      <w:r w:rsidR="00C24634">
        <w:rPr>
          <w:rFonts w:ascii="Calibri" w:hAnsi="Calibri"/>
          <w:spacing w:val="-2"/>
          <w:sz w:val="21"/>
          <w:szCs w:val="21"/>
        </w:rPr>
        <w:t>.</w:t>
      </w:r>
      <w:bookmarkStart w:id="5" w:name="_GoBack"/>
      <w:bookmarkEnd w:id="5"/>
      <w:r w:rsidR="008126AC" w:rsidRPr="002B05D3">
        <w:rPr>
          <w:rFonts w:ascii="Calibri" w:hAnsi="Calibri"/>
          <w:spacing w:val="-2"/>
          <w:sz w:val="21"/>
          <w:szCs w:val="21"/>
        </w:rPr>
        <w:t>“</w:t>
      </w:r>
    </w:p>
    <w:p w14:paraId="1545A21E" w14:textId="5B7C3A91" w:rsidR="0048057F" w:rsidRPr="00C24634" w:rsidRDefault="00314A0A" w:rsidP="0048057F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881B2D">
        <w:rPr>
          <w:rFonts w:ascii="Calibri" w:hAnsi="Calibri"/>
          <w:bCs/>
          <w:i/>
          <w:iCs/>
          <w:spacing w:val="-2"/>
          <w:sz w:val="21"/>
          <w:szCs w:val="21"/>
        </w:rPr>
        <w:t>Bild 4:</w:t>
      </w:r>
      <w:r w:rsidRPr="00881B2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860B67" w:rsidRPr="002B05D3">
        <w:rPr>
          <w:rFonts w:ascii="Calibri" w:hAnsi="Calibri"/>
          <w:bCs/>
          <w:iCs/>
          <w:spacing w:val="-2"/>
          <w:sz w:val="21"/>
          <w:szCs w:val="21"/>
        </w:rPr>
        <w:t>Alle Koffer – auch jene der neuen CIRCLELINE – fertigt W.AG in modernen Spritzguss-Linien mit robotergestütztem Materialhandling.</w:t>
      </w:r>
    </w:p>
    <w:p w14:paraId="15CF0616" w14:textId="77777777" w:rsidR="00557690" w:rsidRPr="00881B2D" w:rsidRDefault="00557690" w:rsidP="00FA4E6A">
      <w:pPr>
        <w:spacing w:after="24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r w:rsidRPr="00881B2D">
        <w:rPr>
          <w:rFonts w:ascii="Calibri" w:hAnsi="Calibri"/>
          <w:i/>
          <w:spacing w:val="-2"/>
          <w:sz w:val="16"/>
          <w:szCs w:val="16"/>
        </w:rPr>
        <w:t>Alle Bilder: W.AG Funktion + Design GmbH</w:t>
      </w:r>
    </w:p>
    <w:p w14:paraId="1CCE47B1" w14:textId="56F23580" w:rsidR="006E3471" w:rsidRPr="00881B2D" w:rsidRDefault="006E3471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/>
          <w:spacing w:val="-2"/>
          <w:sz w:val="21"/>
          <w:szCs w:val="21"/>
        </w:rPr>
      </w:pPr>
      <w:r w:rsidRPr="00881B2D">
        <w:rPr>
          <w:rFonts w:ascii="Calibri" w:hAnsi="Calibri"/>
          <w:i/>
          <w:spacing w:val="-2"/>
          <w:sz w:val="21"/>
          <w:szCs w:val="21"/>
        </w:rPr>
        <w:t>(Infobox)</w:t>
      </w:r>
    </w:p>
    <w:p w14:paraId="4C70C333" w14:textId="630E27DF" w:rsidR="006E3471" w:rsidRPr="00881B2D" w:rsidRDefault="00C11D1F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bCs/>
          <w:iCs/>
          <w:spacing w:val="-2"/>
          <w:sz w:val="21"/>
          <w:szCs w:val="21"/>
        </w:rPr>
      </w:pPr>
      <w:r w:rsidRPr="00881B2D">
        <w:rPr>
          <w:rFonts w:ascii="Calibri" w:hAnsi="Calibri"/>
          <w:b/>
          <w:bCs/>
          <w:iCs/>
          <w:spacing w:val="-2"/>
          <w:sz w:val="21"/>
          <w:szCs w:val="21"/>
        </w:rPr>
        <w:t>W.AG auf der Eisenwarenmesse 2024</w:t>
      </w:r>
    </w:p>
    <w:p w14:paraId="3F564217" w14:textId="6E2536A7" w:rsidR="006E3471" w:rsidRPr="00881B2D" w:rsidRDefault="00C11D1F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spacing w:val="-2"/>
          <w:sz w:val="21"/>
          <w:szCs w:val="21"/>
        </w:rPr>
      </w:pPr>
      <w:r w:rsidRPr="00881B2D">
        <w:rPr>
          <w:rFonts w:ascii="Calibri" w:hAnsi="Calibri"/>
          <w:iCs/>
          <w:spacing w:val="-2"/>
          <w:sz w:val="21"/>
          <w:szCs w:val="21"/>
        </w:rPr>
        <w:t xml:space="preserve">Der Kunststoffkoffer-Spezialist W.AG präsentiert seine Leistungen rund um die Herstellung nachhaltiger Produktkoffer auf der diesjährigen Internationalen Eisenwarenmesse in Köln auf Stand </w:t>
      </w:r>
      <w:r w:rsidR="0010779F" w:rsidRPr="00881B2D">
        <w:rPr>
          <w:rFonts w:ascii="Calibri" w:hAnsi="Calibri"/>
          <w:iCs/>
          <w:spacing w:val="-2"/>
          <w:sz w:val="21"/>
          <w:szCs w:val="21"/>
        </w:rPr>
        <w:t>E</w:t>
      </w:r>
      <w:r w:rsidRPr="00881B2D">
        <w:rPr>
          <w:rFonts w:ascii="Calibri" w:hAnsi="Calibri"/>
          <w:iCs/>
          <w:spacing w:val="-2"/>
          <w:sz w:val="21"/>
          <w:szCs w:val="21"/>
        </w:rPr>
        <w:t xml:space="preserve">29/D28 in Halle 10.1. Auf 60 Quadratmetern gibt </w:t>
      </w:r>
      <w:r w:rsidR="002B05D3">
        <w:rPr>
          <w:rFonts w:ascii="Calibri" w:hAnsi="Calibri"/>
          <w:iCs/>
          <w:spacing w:val="-2"/>
          <w:sz w:val="21"/>
          <w:szCs w:val="21"/>
        </w:rPr>
        <w:t>W.AG</w:t>
      </w:r>
      <w:r w:rsidRPr="00881B2D">
        <w:rPr>
          <w:rFonts w:ascii="Calibri" w:hAnsi="Calibri"/>
          <w:iCs/>
          <w:spacing w:val="-2"/>
          <w:sz w:val="21"/>
          <w:szCs w:val="21"/>
        </w:rPr>
        <w:t xml:space="preserve"> hier Einblicke in sein Produktsortiment, seine Werkstoffauswahl und seine Forschungsaktivitäten. Dazu erfahren </w:t>
      </w:r>
      <w:r w:rsidR="0010779F" w:rsidRPr="00881B2D">
        <w:rPr>
          <w:rFonts w:ascii="Calibri" w:hAnsi="Calibri"/>
          <w:iCs/>
          <w:spacing w:val="-2"/>
          <w:sz w:val="21"/>
          <w:szCs w:val="21"/>
        </w:rPr>
        <w:t>d</w:t>
      </w:r>
      <w:r w:rsidRPr="00881B2D">
        <w:rPr>
          <w:rFonts w:ascii="Calibri" w:hAnsi="Calibri"/>
          <w:iCs/>
          <w:spacing w:val="-2"/>
          <w:sz w:val="21"/>
          <w:szCs w:val="21"/>
        </w:rPr>
        <w:t xml:space="preserve">ie Besucher unter anderem, dass das Unternehmen bei der Integration </w:t>
      </w:r>
      <w:r w:rsidR="006E3471" w:rsidRPr="00881B2D">
        <w:rPr>
          <w:rFonts w:ascii="Calibri" w:hAnsi="Calibri"/>
          <w:iCs/>
          <w:spacing w:val="-2"/>
          <w:sz w:val="21"/>
          <w:szCs w:val="21"/>
        </w:rPr>
        <w:t xml:space="preserve">von Kunststoff-Recyclingwerkstoffen in sein Produktportfolio </w:t>
      </w:r>
      <w:r w:rsidRPr="00881B2D">
        <w:rPr>
          <w:rFonts w:ascii="Calibri" w:hAnsi="Calibri"/>
          <w:iCs/>
          <w:spacing w:val="-2"/>
          <w:sz w:val="21"/>
          <w:szCs w:val="21"/>
        </w:rPr>
        <w:t>k</w:t>
      </w:r>
      <w:r w:rsidR="006E3471" w:rsidRPr="00881B2D">
        <w:rPr>
          <w:rFonts w:ascii="Calibri" w:hAnsi="Calibri"/>
          <w:iCs/>
          <w:spacing w:val="-2"/>
          <w:sz w:val="21"/>
          <w:szCs w:val="21"/>
        </w:rPr>
        <w:t xml:space="preserve">ontinuierlich umfangreiche Versuche </w:t>
      </w:r>
      <w:r w:rsidR="00D55441" w:rsidRPr="00881B2D">
        <w:rPr>
          <w:rFonts w:ascii="Calibri" w:hAnsi="Calibri"/>
          <w:iCs/>
          <w:spacing w:val="-2"/>
          <w:sz w:val="21"/>
          <w:szCs w:val="21"/>
        </w:rPr>
        <w:t xml:space="preserve">und Messanalysen </w:t>
      </w:r>
      <w:r w:rsidR="006E3471" w:rsidRPr="00881B2D">
        <w:rPr>
          <w:rFonts w:ascii="Calibri" w:hAnsi="Calibri"/>
          <w:iCs/>
          <w:spacing w:val="-2"/>
          <w:sz w:val="21"/>
          <w:szCs w:val="21"/>
        </w:rPr>
        <w:t>durch</w:t>
      </w:r>
      <w:r w:rsidRPr="00881B2D">
        <w:rPr>
          <w:rFonts w:ascii="Calibri" w:hAnsi="Calibri"/>
          <w:iCs/>
          <w:spacing w:val="-2"/>
          <w:sz w:val="21"/>
          <w:szCs w:val="21"/>
        </w:rPr>
        <w:t>führt</w:t>
      </w:r>
      <w:r w:rsidR="006E3471" w:rsidRPr="00881B2D">
        <w:rPr>
          <w:rFonts w:ascii="Calibri" w:hAnsi="Calibri"/>
          <w:iCs/>
          <w:spacing w:val="-2"/>
          <w:sz w:val="21"/>
          <w:szCs w:val="21"/>
        </w:rPr>
        <w:t xml:space="preserve">, </w:t>
      </w:r>
      <w:r w:rsidR="0010779F" w:rsidRPr="00881B2D">
        <w:rPr>
          <w:rFonts w:ascii="Calibri" w:hAnsi="Calibri"/>
          <w:iCs/>
          <w:spacing w:val="-2"/>
          <w:sz w:val="21"/>
          <w:szCs w:val="21"/>
        </w:rPr>
        <w:t xml:space="preserve">die </w:t>
      </w:r>
      <w:r w:rsidR="006E3471" w:rsidRPr="00881B2D">
        <w:rPr>
          <w:rFonts w:ascii="Calibri" w:hAnsi="Calibri"/>
          <w:iCs/>
          <w:spacing w:val="-2"/>
          <w:sz w:val="21"/>
          <w:szCs w:val="21"/>
        </w:rPr>
        <w:t xml:space="preserve">die Qualität der verwendeten Materialmischungen absichern. </w:t>
      </w:r>
      <w:r w:rsidR="007F72B9" w:rsidRPr="00881B2D">
        <w:rPr>
          <w:rFonts w:ascii="Calibri" w:hAnsi="Calibri"/>
          <w:iCs/>
          <w:spacing w:val="-2"/>
          <w:sz w:val="21"/>
          <w:szCs w:val="21"/>
        </w:rPr>
        <w:t xml:space="preserve">Im </w:t>
      </w:r>
      <w:r w:rsidR="0010779F" w:rsidRPr="00881B2D">
        <w:rPr>
          <w:rFonts w:ascii="Calibri" w:hAnsi="Calibri"/>
          <w:iCs/>
          <w:spacing w:val="-2"/>
          <w:sz w:val="21"/>
          <w:szCs w:val="21"/>
        </w:rPr>
        <w:t xml:space="preserve">Fokus </w:t>
      </w:r>
      <w:r w:rsidR="007F72B9" w:rsidRPr="00881B2D">
        <w:rPr>
          <w:rFonts w:ascii="Calibri" w:hAnsi="Calibri"/>
          <w:iCs/>
          <w:spacing w:val="-2"/>
          <w:sz w:val="21"/>
          <w:szCs w:val="21"/>
        </w:rPr>
        <w:t xml:space="preserve">steht </w:t>
      </w:r>
      <w:r w:rsidR="0010779F" w:rsidRPr="00881B2D">
        <w:rPr>
          <w:rFonts w:ascii="Calibri" w:hAnsi="Calibri"/>
          <w:iCs/>
          <w:spacing w:val="-2"/>
          <w:sz w:val="21"/>
          <w:szCs w:val="21"/>
        </w:rPr>
        <w:t>hier</w:t>
      </w:r>
      <w:r w:rsidR="007F72B9" w:rsidRPr="00881B2D">
        <w:rPr>
          <w:rFonts w:ascii="Calibri" w:hAnsi="Calibri"/>
          <w:iCs/>
          <w:spacing w:val="-2"/>
          <w:sz w:val="21"/>
          <w:szCs w:val="21"/>
        </w:rPr>
        <w:t xml:space="preserve">bei die Feststellung und Optimierung zahlreicher </w:t>
      </w:r>
      <w:r w:rsidR="006E3471" w:rsidRPr="00881B2D">
        <w:rPr>
          <w:rFonts w:ascii="Calibri" w:hAnsi="Calibri"/>
          <w:iCs/>
          <w:spacing w:val="-2"/>
          <w:sz w:val="21"/>
          <w:szCs w:val="21"/>
        </w:rPr>
        <w:t>Werkstoff-Kennwerte für die Schlagzähigkeit, die Fließfähigkeit</w:t>
      </w:r>
      <w:r w:rsidR="007F72B9" w:rsidRPr="00881B2D">
        <w:rPr>
          <w:rFonts w:ascii="Calibri" w:hAnsi="Calibri"/>
          <w:iCs/>
          <w:spacing w:val="-2"/>
          <w:sz w:val="21"/>
          <w:szCs w:val="21"/>
        </w:rPr>
        <w:t xml:space="preserve"> oder </w:t>
      </w:r>
      <w:r w:rsidR="006E3471" w:rsidRPr="00881B2D">
        <w:rPr>
          <w:rFonts w:ascii="Calibri" w:hAnsi="Calibri"/>
          <w:iCs/>
          <w:spacing w:val="-2"/>
          <w:sz w:val="21"/>
          <w:szCs w:val="21"/>
        </w:rPr>
        <w:t xml:space="preserve">die </w:t>
      </w:r>
      <w:r w:rsidR="007F72B9" w:rsidRPr="00881B2D">
        <w:rPr>
          <w:rFonts w:ascii="Calibri" w:hAnsi="Calibri"/>
          <w:iCs/>
          <w:spacing w:val="-2"/>
          <w:sz w:val="21"/>
          <w:szCs w:val="21"/>
        </w:rPr>
        <w:t xml:space="preserve">produktionsbedingte </w:t>
      </w:r>
      <w:r w:rsidR="0010779F" w:rsidRPr="00881B2D">
        <w:rPr>
          <w:rFonts w:ascii="Calibri" w:hAnsi="Calibri"/>
          <w:iCs/>
          <w:spacing w:val="-2"/>
          <w:sz w:val="21"/>
          <w:szCs w:val="21"/>
        </w:rPr>
        <w:t>Materials</w:t>
      </w:r>
      <w:r w:rsidR="006E3471" w:rsidRPr="00881B2D">
        <w:rPr>
          <w:rFonts w:ascii="Calibri" w:hAnsi="Calibri"/>
          <w:iCs/>
          <w:spacing w:val="-2"/>
          <w:sz w:val="21"/>
          <w:szCs w:val="21"/>
        </w:rPr>
        <w:t>chwindung</w:t>
      </w:r>
      <w:r w:rsidR="007F72B9" w:rsidRPr="00881B2D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10779F" w:rsidRPr="00881B2D">
        <w:rPr>
          <w:rFonts w:ascii="Calibri" w:hAnsi="Calibri"/>
          <w:iCs/>
          <w:spacing w:val="-2"/>
          <w:sz w:val="21"/>
          <w:szCs w:val="21"/>
        </w:rPr>
        <w:t xml:space="preserve">sowie </w:t>
      </w:r>
      <w:r w:rsidR="007F72B9" w:rsidRPr="00881B2D">
        <w:rPr>
          <w:rFonts w:ascii="Calibri" w:hAnsi="Calibri"/>
          <w:iCs/>
          <w:spacing w:val="-2"/>
          <w:sz w:val="21"/>
          <w:szCs w:val="21"/>
        </w:rPr>
        <w:t>die Druckfestigkeit, Homogenität</w:t>
      </w:r>
      <w:r w:rsidR="0010779F" w:rsidRPr="00881B2D">
        <w:rPr>
          <w:rFonts w:ascii="Calibri" w:hAnsi="Calibri"/>
          <w:iCs/>
          <w:spacing w:val="-2"/>
          <w:sz w:val="21"/>
          <w:szCs w:val="21"/>
        </w:rPr>
        <w:t xml:space="preserve"> und</w:t>
      </w:r>
      <w:r w:rsidR="007F72B9" w:rsidRPr="00881B2D">
        <w:rPr>
          <w:rFonts w:ascii="Calibri" w:hAnsi="Calibri"/>
          <w:iCs/>
          <w:spacing w:val="-2"/>
          <w:sz w:val="21"/>
          <w:szCs w:val="21"/>
        </w:rPr>
        <w:t xml:space="preserve"> Dichte  </w:t>
      </w:r>
      <w:r w:rsidR="0010779F" w:rsidRPr="00881B2D">
        <w:rPr>
          <w:rFonts w:ascii="Calibri" w:hAnsi="Calibri"/>
          <w:iCs/>
          <w:spacing w:val="-2"/>
          <w:sz w:val="21"/>
          <w:szCs w:val="21"/>
        </w:rPr>
        <w:t>verschiedener</w:t>
      </w:r>
      <w:r w:rsidR="007F72B9" w:rsidRPr="00881B2D">
        <w:rPr>
          <w:rFonts w:ascii="Calibri" w:hAnsi="Calibri"/>
          <w:iCs/>
          <w:spacing w:val="-2"/>
          <w:sz w:val="21"/>
          <w:szCs w:val="21"/>
        </w:rPr>
        <w:t xml:space="preserve"> Schaumwerkstoffe.</w:t>
      </w:r>
    </w:p>
    <w:p w14:paraId="2DDC2579" w14:textId="66458854" w:rsidR="006E3471" w:rsidRPr="00881B2D" w:rsidRDefault="0010779F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r w:rsidRPr="00881B2D">
        <w:rPr>
          <w:rFonts w:ascii="Calibri" w:hAnsi="Calibri"/>
          <w:i/>
          <w:spacing w:val="-2"/>
          <w:sz w:val="16"/>
          <w:szCs w:val="16"/>
        </w:rPr>
        <w:t>102</w:t>
      </w:r>
      <w:r w:rsidR="006E3471" w:rsidRPr="00881B2D">
        <w:rPr>
          <w:rFonts w:ascii="Calibri" w:hAnsi="Calibri"/>
          <w:i/>
          <w:spacing w:val="-2"/>
          <w:sz w:val="16"/>
          <w:szCs w:val="16"/>
        </w:rPr>
        <w:t xml:space="preserve"> Wörter mit </w:t>
      </w:r>
      <w:r w:rsidRPr="00881B2D">
        <w:rPr>
          <w:rFonts w:ascii="Calibri" w:hAnsi="Calibri"/>
          <w:i/>
          <w:spacing w:val="-2"/>
          <w:sz w:val="16"/>
          <w:szCs w:val="16"/>
        </w:rPr>
        <w:t>908</w:t>
      </w:r>
      <w:r w:rsidR="006E3471" w:rsidRPr="00881B2D">
        <w:rPr>
          <w:rFonts w:ascii="Calibri" w:hAnsi="Calibri"/>
          <w:i/>
          <w:spacing w:val="-2"/>
          <w:sz w:val="16"/>
          <w:szCs w:val="16"/>
        </w:rPr>
        <w:t xml:space="preserve"> Zeichen (inkl. Leerzeichen)</w:t>
      </w:r>
    </w:p>
    <w:p w14:paraId="418E60C1" w14:textId="77777777" w:rsidR="0086508C" w:rsidRDefault="0086508C" w:rsidP="0086508C">
      <w:pPr>
        <w:spacing w:after="12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76"/>
      </w:tblGrid>
      <w:tr w:rsidR="00DE50C2" w:rsidRPr="00D73AAD" w14:paraId="70EA3692" w14:textId="77777777" w:rsidTr="00D23122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03B1085C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Anbieter: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99A5636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Presseagentur:</w:t>
            </w:r>
          </w:p>
        </w:tc>
      </w:tr>
      <w:tr w:rsidR="00DE50C2" w:rsidRPr="00D73AAD" w14:paraId="52973405" w14:textId="77777777" w:rsidTr="00D23122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643C80E3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W.AG Funktion + Design GmbH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0297C6E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Graf &amp; Creative PR</w:t>
            </w:r>
          </w:p>
        </w:tc>
      </w:tr>
      <w:tr w:rsidR="00DE50C2" w:rsidRPr="00D73AAD" w14:paraId="1285C7E3" w14:textId="77777777" w:rsidTr="00D23122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0DB3762B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Wiesenweg 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8C90306" w14:textId="17ECC81B" w:rsidR="00DE50C2" w:rsidRPr="00D73AAD" w:rsidRDefault="00D2312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>Am Schwalbenrain 6</w:t>
            </w:r>
          </w:p>
        </w:tc>
      </w:tr>
      <w:tr w:rsidR="00DE50C2" w:rsidRPr="00D73AAD" w14:paraId="1DAE0DBE" w14:textId="77777777" w:rsidTr="00D23122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3152069D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36419 Geisa/ Rhön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2D482E3" w14:textId="13D6656E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64</w:t>
            </w:r>
            <w:r w:rsidR="00D23122">
              <w:rPr>
                <w:rFonts w:ascii="Calibri" w:hAnsi="Calibri"/>
                <w:bCs/>
                <w:spacing w:val="-2"/>
                <w:sz w:val="21"/>
                <w:szCs w:val="21"/>
              </w:rPr>
              <w:t>380 Roßdorf</w:t>
            </w:r>
          </w:p>
        </w:tc>
      </w:tr>
      <w:tr w:rsidR="00DE50C2" w:rsidRPr="00D73AAD" w14:paraId="4CD27888" w14:textId="77777777" w:rsidTr="00D23122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3951EC3E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Tel.: +49 (0) 36 96 7/ 67 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6E0E589" w14:textId="1887AC75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Tel.: +49 (0) 6</w:t>
            </w:r>
            <w:r w:rsidR="00D23122">
              <w:rPr>
                <w:rFonts w:ascii="Calibri" w:hAnsi="Calibri"/>
                <w:bCs/>
                <w:spacing w:val="-2"/>
                <w:sz w:val="21"/>
                <w:szCs w:val="21"/>
              </w:rPr>
              <w:t>0 71</w:t>
            </w: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/</w:t>
            </w:r>
            <w:r w:rsidR="00D23122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 61 87 800</w:t>
            </w:r>
          </w:p>
        </w:tc>
      </w:tr>
      <w:tr w:rsidR="00DE50C2" w:rsidRPr="00D73AAD" w14:paraId="03AAF217" w14:textId="77777777" w:rsidTr="00D23122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4166E959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Fax: +49 (0) 36 96 7/ 67 42 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412E369" w14:textId="6E3D1268" w:rsidR="00DE50C2" w:rsidRPr="00D73AAD" w:rsidRDefault="00D2312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>E-Mail: info@guc.biz</w:t>
            </w:r>
          </w:p>
        </w:tc>
      </w:tr>
      <w:tr w:rsidR="00DE50C2" w:rsidRPr="00D73AAD" w14:paraId="6E58E3BA" w14:textId="77777777" w:rsidTr="00D23122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5015FFA5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D73AAD">
                <w:rPr>
                  <w:rStyle w:val="Hyperlink"/>
                  <w:rFonts w:ascii="Calibri" w:hAnsi="Calibri"/>
                  <w:bCs/>
                  <w:color w:val="auto"/>
                  <w:spacing w:val="-2"/>
                  <w:sz w:val="21"/>
                  <w:szCs w:val="21"/>
                  <w:u w:val="none"/>
                  <w:lang w:val="it-IT"/>
                </w:rPr>
                <w:t>info@wag.de</w:t>
              </w:r>
            </w:hyperlink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6FD4BFB" w14:textId="757DBA3C" w:rsidR="00DE50C2" w:rsidRPr="00D73AAD" w:rsidRDefault="00D23122" w:rsidP="00233372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>Internet: ww.pr-box.de</w:t>
            </w:r>
          </w:p>
        </w:tc>
      </w:tr>
      <w:tr w:rsidR="00DE50C2" w:rsidRPr="00FF6672" w14:paraId="652FDF2A" w14:textId="77777777" w:rsidTr="00D23122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63254709" w14:textId="77777777" w:rsidR="00DE50C2" w:rsidRPr="00D73AAD" w:rsidRDefault="00DE50C2" w:rsidP="00233372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Internet: www.wag.de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82316D6" w14:textId="29C1A7AB" w:rsidR="00DE50C2" w:rsidRPr="00FF6672" w:rsidRDefault="00D23122" w:rsidP="00233372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  <w:r w:rsidRPr="00B0793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Social Media: </w:t>
            </w:r>
            <w:hyperlink r:id="rId8" w:history="1">
              <w:r w:rsidRPr="00B07930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B0793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9" w:history="1">
              <w:r w:rsidRPr="00B07930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                                           </w:t>
            </w:r>
          </w:p>
        </w:tc>
      </w:tr>
    </w:tbl>
    <w:p w14:paraId="78913CC6" w14:textId="77777777" w:rsidR="00DE50C2" w:rsidRPr="00FF6672" w:rsidRDefault="00DE50C2" w:rsidP="00DE50C2">
      <w:pPr>
        <w:spacing w:line="360" w:lineRule="auto"/>
        <w:ind w:left="0" w:right="-143"/>
        <w:jc w:val="both"/>
        <w:rPr>
          <w:rFonts w:ascii="Calibri" w:hAnsi="Calibri"/>
          <w:b/>
          <w:bCs/>
          <w:spacing w:val="-2"/>
          <w:sz w:val="21"/>
          <w:szCs w:val="21"/>
        </w:rPr>
      </w:pPr>
    </w:p>
    <w:p w14:paraId="78E1A62D" w14:textId="77777777" w:rsidR="00DE50C2" w:rsidRPr="00881B2D" w:rsidRDefault="00DE50C2" w:rsidP="0086508C">
      <w:pPr>
        <w:spacing w:after="12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</w:p>
    <w:sectPr w:rsidR="00DE50C2" w:rsidRPr="00881B2D" w:rsidSect="00197571">
      <w:pgSz w:w="11907" w:h="16840"/>
      <w:pgMar w:top="1304" w:right="1418" w:bottom="1134" w:left="198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1110A"/>
    <w:multiLevelType w:val="hybridMultilevel"/>
    <w:tmpl w:val="D534A6A8"/>
    <w:lvl w:ilvl="0" w:tplc="B8FC2F8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b/>
        <w:i w:val="0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0015"/>
    <w:rsid w:val="000000CF"/>
    <w:rsid w:val="0000022F"/>
    <w:rsid w:val="000004F1"/>
    <w:rsid w:val="00004FBF"/>
    <w:rsid w:val="00005D53"/>
    <w:rsid w:val="0000612A"/>
    <w:rsid w:val="0000748F"/>
    <w:rsid w:val="000102D9"/>
    <w:rsid w:val="00010E31"/>
    <w:rsid w:val="00012E7B"/>
    <w:rsid w:val="000143B4"/>
    <w:rsid w:val="00015B82"/>
    <w:rsid w:val="0002043A"/>
    <w:rsid w:val="00020764"/>
    <w:rsid w:val="00021363"/>
    <w:rsid w:val="00023060"/>
    <w:rsid w:val="00027867"/>
    <w:rsid w:val="000321E1"/>
    <w:rsid w:val="0003253E"/>
    <w:rsid w:val="00032776"/>
    <w:rsid w:val="00034217"/>
    <w:rsid w:val="00034270"/>
    <w:rsid w:val="000347A8"/>
    <w:rsid w:val="00034A26"/>
    <w:rsid w:val="00034CAD"/>
    <w:rsid w:val="000356DF"/>
    <w:rsid w:val="000373F1"/>
    <w:rsid w:val="000379C9"/>
    <w:rsid w:val="00037D2E"/>
    <w:rsid w:val="0004052D"/>
    <w:rsid w:val="0004176A"/>
    <w:rsid w:val="00045E22"/>
    <w:rsid w:val="00046D27"/>
    <w:rsid w:val="00046DCE"/>
    <w:rsid w:val="00046E02"/>
    <w:rsid w:val="000501F9"/>
    <w:rsid w:val="00050A0A"/>
    <w:rsid w:val="000517A0"/>
    <w:rsid w:val="0005263E"/>
    <w:rsid w:val="00054C66"/>
    <w:rsid w:val="0005696C"/>
    <w:rsid w:val="00060BCA"/>
    <w:rsid w:val="0006112F"/>
    <w:rsid w:val="00061DB5"/>
    <w:rsid w:val="000636D3"/>
    <w:rsid w:val="00063A43"/>
    <w:rsid w:val="00063FD0"/>
    <w:rsid w:val="00067F8D"/>
    <w:rsid w:val="000721E6"/>
    <w:rsid w:val="000727BD"/>
    <w:rsid w:val="000741D1"/>
    <w:rsid w:val="00074367"/>
    <w:rsid w:val="00077E05"/>
    <w:rsid w:val="00081BA4"/>
    <w:rsid w:val="00082180"/>
    <w:rsid w:val="0008308E"/>
    <w:rsid w:val="000857BC"/>
    <w:rsid w:val="00085B7E"/>
    <w:rsid w:val="00091692"/>
    <w:rsid w:val="00091C39"/>
    <w:rsid w:val="000940B9"/>
    <w:rsid w:val="00095FDF"/>
    <w:rsid w:val="0009639E"/>
    <w:rsid w:val="00097166"/>
    <w:rsid w:val="000A033B"/>
    <w:rsid w:val="000A03AC"/>
    <w:rsid w:val="000A09E5"/>
    <w:rsid w:val="000A0AB4"/>
    <w:rsid w:val="000A0EF6"/>
    <w:rsid w:val="000A2209"/>
    <w:rsid w:val="000A2DAF"/>
    <w:rsid w:val="000A2FA4"/>
    <w:rsid w:val="000A3CFE"/>
    <w:rsid w:val="000A508D"/>
    <w:rsid w:val="000A56B3"/>
    <w:rsid w:val="000A7C41"/>
    <w:rsid w:val="000B063C"/>
    <w:rsid w:val="000B1486"/>
    <w:rsid w:val="000B19D5"/>
    <w:rsid w:val="000B1C5D"/>
    <w:rsid w:val="000B1CCF"/>
    <w:rsid w:val="000B3DFC"/>
    <w:rsid w:val="000B3FF2"/>
    <w:rsid w:val="000B4086"/>
    <w:rsid w:val="000C0A93"/>
    <w:rsid w:val="000C2133"/>
    <w:rsid w:val="000C39FC"/>
    <w:rsid w:val="000C70A3"/>
    <w:rsid w:val="000D0C81"/>
    <w:rsid w:val="000D1F1F"/>
    <w:rsid w:val="000D304C"/>
    <w:rsid w:val="000D42C9"/>
    <w:rsid w:val="000D624E"/>
    <w:rsid w:val="000D670D"/>
    <w:rsid w:val="000D71D0"/>
    <w:rsid w:val="000E01E1"/>
    <w:rsid w:val="000E0735"/>
    <w:rsid w:val="000E0FD0"/>
    <w:rsid w:val="000E11D7"/>
    <w:rsid w:val="000E1FC2"/>
    <w:rsid w:val="000E3E93"/>
    <w:rsid w:val="000E507B"/>
    <w:rsid w:val="000E5803"/>
    <w:rsid w:val="000E6860"/>
    <w:rsid w:val="000F0207"/>
    <w:rsid w:val="000F1B16"/>
    <w:rsid w:val="000F1F44"/>
    <w:rsid w:val="000F400B"/>
    <w:rsid w:val="000F460D"/>
    <w:rsid w:val="000F6027"/>
    <w:rsid w:val="000F715E"/>
    <w:rsid w:val="000F7A93"/>
    <w:rsid w:val="000F7CF4"/>
    <w:rsid w:val="001000F4"/>
    <w:rsid w:val="00101427"/>
    <w:rsid w:val="00101862"/>
    <w:rsid w:val="001026BA"/>
    <w:rsid w:val="0010779F"/>
    <w:rsid w:val="00110F90"/>
    <w:rsid w:val="001111FE"/>
    <w:rsid w:val="00112F0E"/>
    <w:rsid w:val="001140C5"/>
    <w:rsid w:val="001155E6"/>
    <w:rsid w:val="00115887"/>
    <w:rsid w:val="00120A2C"/>
    <w:rsid w:val="001239E2"/>
    <w:rsid w:val="001266B6"/>
    <w:rsid w:val="0012676C"/>
    <w:rsid w:val="00127DC4"/>
    <w:rsid w:val="00130017"/>
    <w:rsid w:val="0013019E"/>
    <w:rsid w:val="00132384"/>
    <w:rsid w:val="00132385"/>
    <w:rsid w:val="001331A7"/>
    <w:rsid w:val="001336D0"/>
    <w:rsid w:val="0013449F"/>
    <w:rsid w:val="001347BE"/>
    <w:rsid w:val="00134AA4"/>
    <w:rsid w:val="0013530B"/>
    <w:rsid w:val="00136BA3"/>
    <w:rsid w:val="00140D9B"/>
    <w:rsid w:val="00141C03"/>
    <w:rsid w:val="00144599"/>
    <w:rsid w:val="00145047"/>
    <w:rsid w:val="00145583"/>
    <w:rsid w:val="0014666B"/>
    <w:rsid w:val="00146EAD"/>
    <w:rsid w:val="00147B49"/>
    <w:rsid w:val="00147EBC"/>
    <w:rsid w:val="0015013C"/>
    <w:rsid w:val="00151B0F"/>
    <w:rsid w:val="00153A6F"/>
    <w:rsid w:val="00155580"/>
    <w:rsid w:val="001564DC"/>
    <w:rsid w:val="00160752"/>
    <w:rsid w:val="001622AC"/>
    <w:rsid w:val="00163CAE"/>
    <w:rsid w:val="00164252"/>
    <w:rsid w:val="00165612"/>
    <w:rsid w:val="0016752B"/>
    <w:rsid w:val="001755ED"/>
    <w:rsid w:val="001760AD"/>
    <w:rsid w:val="0017695A"/>
    <w:rsid w:val="00176B4E"/>
    <w:rsid w:val="00182BEB"/>
    <w:rsid w:val="001846EE"/>
    <w:rsid w:val="00186B7A"/>
    <w:rsid w:val="00187E13"/>
    <w:rsid w:val="0019077F"/>
    <w:rsid w:val="00195BCA"/>
    <w:rsid w:val="00197571"/>
    <w:rsid w:val="00197A58"/>
    <w:rsid w:val="001A0871"/>
    <w:rsid w:val="001A16CB"/>
    <w:rsid w:val="001A1AD1"/>
    <w:rsid w:val="001A35BD"/>
    <w:rsid w:val="001A426E"/>
    <w:rsid w:val="001A5093"/>
    <w:rsid w:val="001A53AA"/>
    <w:rsid w:val="001A6D06"/>
    <w:rsid w:val="001A7896"/>
    <w:rsid w:val="001A7A8F"/>
    <w:rsid w:val="001B1492"/>
    <w:rsid w:val="001B1DE3"/>
    <w:rsid w:val="001B3909"/>
    <w:rsid w:val="001B461D"/>
    <w:rsid w:val="001B5874"/>
    <w:rsid w:val="001B7BDF"/>
    <w:rsid w:val="001C1C21"/>
    <w:rsid w:val="001C22C8"/>
    <w:rsid w:val="001C3A93"/>
    <w:rsid w:val="001C47EC"/>
    <w:rsid w:val="001C4A48"/>
    <w:rsid w:val="001C7146"/>
    <w:rsid w:val="001D0AEE"/>
    <w:rsid w:val="001D2C73"/>
    <w:rsid w:val="001D2F86"/>
    <w:rsid w:val="001D47FE"/>
    <w:rsid w:val="001D4EB9"/>
    <w:rsid w:val="001E04F7"/>
    <w:rsid w:val="001E061A"/>
    <w:rsid w:val="001E22A0"/>
    <w:rsid w:val="001E2627"/>
    <w:rsid w:val="001E4508"/>
    <w:rsid w:val="001F0F31"/>
    <w:rsid w:val="001F1E80"/>
    <w:rsid w:val="001F6198"/>
    <w:rsid w:val="001F7739"/>
    <w:rsid w:val="00201E2C"/>
    <w:rsid w:val="0020207A"/>
    <w:rsid w:val="00202452"/>
    <w:rsid w:val="00202BE4"/>
    <w:rsid w:val="00202C27"/>
    <w:rsid w:val="00203DDE"/>
    <w:rsid w:val="002077B8"/>
    <w:rsid w:val="00210E2F"/>
    <w:rsid w:val="00212DB3"/>
    <w:rsid w:val="00213A99"/>
    <w:rsid w:val="002152DB"/>
    <w:rsid w:val="00215C25"/>
    <w:rsid w:val="00216994"/>
    <w:rsid w:val="00216E65"/>
    <w:rsid w:val="00216EAE"/>
    <w:rsid w:val="00217304"/>
    <w:rsid w:val="002175A9"/>
    <w:rsid w:val="00217C61"/>
    <w:rsid w:val="00221A70"/>
    <w:rsid w:val="002235A6"/>
    <w:rsid w:val="00224994"/>
    <w:rsid w:val="0022510A"/>
    <w:rsid w:val="002307C1"/>
    <w:rsid w:val="00230DCE"/>
    <w:rsid w:val="0023346D"/>
    <w:rsid w:val="0023382D"/>
    <w:rsid w:val="00234208"/>
    <w:rsid w:val="002350D4"/>
    <w:rsid w:val="002351A3"/>
    <w:rsid w:val="002416F0"/>
    <w:rsid w:val="0024378B"/>
    <w:rsid w:val="00243EF3"/>
    <w:rsid w:val="00244841"/>
    <w:rsid w:val="002448DF"/>
    <w:rsid w:val="002453AD"/>
    <w:rsid w:val="00246075"/>
    <w:rsid w:val="00246A2E"/>
    <w:rsid w:val="00247295"/>
    <w:rsid w:val="002479E0"/>
    <w:rsid w:val="002518F0"/>
    <w:rsid w:val="00253A8B"/>
    <w:rsid w:val="00253B16"/>
    <w:rsid w:val="00254C45"/>
    <w:rsid w:val="00254CEB"/>
    <w:rsid w:val="0025560E"/>
    <w:rsid w:val="00255FC6"/>
    <w:rsid w:val="00257A70"/>
    <w:rsid w:val="00262D35"/>
    <w:rsid w:val="00265D1D"/>
    <w:rsid w:val="00266DED"/>
    <w:rsid w:val="00270376"/>
    <w:rsid w:val="00270849"/>
    <w:rsid w:val="00272DF0"/>
    <w:rsid w:val="00273567"/>
    <w:rsid w:val="00273F05"/>
    <w:rsid w:val="00274628"/>
    <w:rsid w:val="00274BF8"/>
    <w:rsid w:val="00275BBD"/>
    <w:rsid w:val="0027734B"/>
    <w:rsid w:val="00280FDD"/>
    <w:rsid w:val="0028370E"/>
    <w:rsid w:val="00297A42"/>
    <w:rsid w:val="002A1A16"/>
    <w:rsid w:val="002A2670"/>
    <w:rsid w:val="002A2A51"/>
    <w:rsid w:val="002A2DBD"/>
    <w:rsid w:val="002A4B40"/>
    <w:rsid w:val="002A4EBF"/>
    <w:rsid w:val="002A5844"/>
    <w:rsid w:val="002A6CFC"/>
    <w:rsid w:val="002A6D71"/>
    <w:rsid w:val="002A717C"/>
    <w:rsid w:val="002A7EDD"/>
    <w:rsid w:val="002B05D3"/>
    <w:rsid w:val="002B0C23"/>
    <w:rsid w:val="002B2248"/>
    <w:rsid w:val="002B35E0"/>
    <w:rsid w:val="002B3D06"/>
    <w:rsid w:val="002B52D5"/>
    <w:rsid w:val="002B5F33"/>
    <w:rsid w:val="002C0D64"/>
    <w:rsid w:val="002C2755"/>
    <w:rsid w:val="002C4187"/>
    <w:rsid w:val="002C4CAB"/>
    <w:rsid w:val="002C4E33"/>
    <w:rsid w:val="002C55C4"/>
    <w:rsid w:val="002C6DBC"/>
    <w:rsid w:val="002D003B"/>
    <w:rsid w:val="002D0966"/>
    <w:rsid w:val="002D10F2"/>
    <w:rsid w:val="002D1B09"/>
    <w:rsid w:val="002D2ADC"/>
    <w:rsid w:val="002D6A9E"/>
    <w:rsid w:val="002D6AAA"/>
    <w:rsid w:val="002E186F"/>
    <w:rsid w:val="002E33C9"/>
    <w:rsid w:val="002E364A"/>
    <w:rsid w:val="002F1214"/>
    <w:rsid w:val="002F2BBA"/>
    <w:rsid w:val="002F38A9"/>
    <w:rsid w:val="002F4D25"/>
    <w:rsid w:val="002F56BA"/>
    <w:rsid w:val="002F5E64"/>
    <w:rsid w:val="002F62D5"/>
    <w:rsid w:val="002F654A"/>
    <w:rsid w:val="003008EF"/>
    <w:rsid w:val="00301D0D"/>
    <w:rsid w:val="003022B6"/>
    <w:rsid w:val="003031DC"/>
    <w:rsid w:val="003036E2"/>
    <w:rsid w:val="00305080"/>
    <w:rsid w:val="00307886"/>
    <w:rsid w:val="003115C3"/>
    <w:rsid w:val="003117B8"/>
    <w:rsid w:val="00314A0A"/>
    <w:rsid w:val="003151F4"/>
    <w:rsid w:val="00316CBE"/>
    <w:rsid w:val="00317019"/>
    <w:rsid w:val="00320927"/>
    <w:rsid w:val="003234EF"/>
    <w:rsid w:val="00325988"/>
    <w:rsid w:val="00325A25"/>
    <w:rsid w:val="00326FB9"/>
    <w:rsid w:val="00327E29"/>
    <w:rsid w:val="00331D66"/>
    <w:rsid w:val="00332103"/>
    <w:rsid w:val="00332374"/>
    <w:rsid w:val="0033324D"/>
    <w:rsid w:val="00333BC1"/>
    <w:rsid w:val="00335096"/>
    <w:rsid w:val="003360C7"/>
    <w:rsid w:val="003363F8"/>
    <w:rsid w:val="003371A8"/>
    <w:rsid w:val="00340778"/>
    <w:rsid w:val="00340894"/>
    <w:rsid w:val="00344EB7"/>
    <w:rsid w:val="0034644A"/>
    <w:rsid w:val="003507B8"/>
    <w:rsid w:val="00351C9F"/>
    <w:rsid w:val="00352085"/>
    <w:rsid w:val="00352098"/>
    <w:rsid w:val="0035380F"/>
    <w:rsid w:val="003574BB"/>
    <w:rsid w:val="003600CB"/>
    <w:rsid w:val="003631CE"/>
    <w:rsid w:val="00365A32"/>
    <w:rsid w:val="0037042B"/>
    <w:rsid w:val="003707D4"/>
    <w:rsid w:val="00370903"/>
    <w:rsid w:val="00371458"/>
    <w:rsid w:val="003728ED"/>
    <w:rsid w:val="00374487"/>
    <w:rsid w:val="003745A8"/>
    <w:rsid w:val="003749F1"/>
    <w:rsid w:val="00374D7E"/>
    <w:rsid w:val="00375A64"/>
    <w:rsid w:val="00376265"/>
    <w:rsid w:val="00381542"/>
    <w:rsid w:val="00381DF8"/>
    <w:rsid w:val="00382E1E"/>
    <w:rsid w:val="00387457"/>
    <w:rsid w:val="00391CFF"/>
    <w:rsid w:val="00393099"/>
    <w:rsid w:val="00394ABB"/>
    <w:rsid w:val="00396D1E"/>
    <w:rsid w:val="003A0173"/>
    <w:rsid w:val="003A1280"/>
    <w:rsid w:val="003A19A1"/>
    <w:rsid w:val="003A22BC"/>
    <w:rsid w:val="003A3877"/>
    <w:rsid w:val="003A47A7"/>
    <w:rsid w:val="003A49C3"/>
    <w:rsid w:val="003A62E0"/>
    <w:rsid w:val="003A7E58"/>
    <w:rsid w:val="003B0533"/>
    <w:rsid w:val="003B20DF"/>
    <w:rsid w:val="003B40B8"/>
    <w:rsid w:val="003B704B"/>
    <w:rsid w:val="003C0184"/>
    <w:rsid w:val="003C03B6"/>
    <w:rsid w:val="003C0426"/>
    <w:rsid w:val="003C1770"/>
    <w:rsid w:val="003C241F"/>
    <w:rsid w:val="003C277D"/>
    <w:rsid w:val="003C4F46"/>
    <w:rsid w:val="003D070C"/>
    <w:rsid w:val="003D2939"/>
    <w:rsid w:val="003D61B8"/>
    <w:rsid w:val="003E0285"/>
    <w:rsid w:val="003E1132"/>
    <w:rsid w:val="003E2B7E"/>
    <w:rsid w:val="003E4053"/>
    <w:rsid w:val="003E4147"/>
    <w:rsid w:val="003E683C"/>
    <w:rsid w:val="003E6DF8"/>
    <w:rsid w:val="003F26D2"/>
    <w:rsid w:val="003F2F66"/>
    <w:rsid w:val="003F4B9C"/>
    <w:rsid w:val="003F4D10"/>
    <w:rsid w:val="003F524C"/>
    <w:rsid w:val="003F57C9"/>
    <w:rsid w:val="003F581F"/>
    <w:rsid w:val="003F5906"/>
    <w:rsid w:val="003F5D9C"/>
    <w:rsid w:val="003F606A"/>
    <w:rsid w:val="003F7802"/>
    <w:rsid w:val="003F7DED"/>
    <w:rsid w:val="0040398F"/>
    <w:rsid w:val="00405E39"/>
    <w:rsid w:val="00406044"/>
    <w:rsid w:val="00406AF9"/>
    <w:rsid w:val="00406B95"/>
    <w:rsid w:val="00412218"/>
    <w:rsid w:val="00412BCD"/>
    <w:rsid w:val="004130E8"/>
    <w:rsid w:val="00413974"/>
    <w:rsid w:val="00413FAB"/>
    <w:rsid w:val="00414483"/>
    <w:rsid w:val="0041550F"/>
    <w:rsid w:val="00416675"/>
    <w:rsid w:val="0041701C"/>
    <w:rsid w:val="004178A2"/>
    <w:rsid w:val="004179DC"/>
    <w:rsid w:val="00424196"/>
    <w:rsid w:val="004266F2"/>
    <w:rsid w:val="00427DA4"/>
    <w:rsid w:val="00430598"/>
    <w:rsid w:val="0043077F"/>
    <w:rsid w:val="00432BCA"/>
    <w:rsid w:val="00432F67"/>
    <w:rsid w:val="0043309B"/>
    <w:rsid w:val="00433E23"/>
    <w:rsid w:val="0043573D"/>
    <w:rsid w:val="00437A59"/>
    <w:rsid w:val="004408D9"/>
    <w:rsid w:val="00443461"/>
    <w:rsid w:val="0044387B"/>
    <w:rsid w:val="00446020"/>
    <w:rsid w:val="00446883"/>
    <w:rsid w:val="00447603"/>
    <w:rsid w:val="00447E82"/>
    <w:rsid w:val="0045006A"/>
    <w:rsid w:val="00450296"/>
    <w:rsid w:val="00450F7D"/>
    <w:rsid w:val="00452117"/>
    <w:rsid w:val="004528DA"/>
    <w:rsid w:val="0045663F"/>
    <w:rsid w:val="00456CB9"/>
    <w:rsid w:val="00460CF0"/>
    <w:rsid w:val="00462FE9"/>
    <w:rsid w:val="00463131"/>
    <w:rsid w:val="004650EA"/>
    <w:rsid w:val="00466635"/>
    <w:rsid w:val="0046718D"/>
    <w:rsid w:val="00470C05"/>
    <w:rsid w:val="00474E12"/>
    <w:rsid w:val="00476778"/>
    <w:rsid w:val="0048057F"/>
    <w:rsid w:val="00481E0D"/>
    <w:rsid w:val="0048393D"/>
    <w:rsid w:val="00483F30"/>
    <w:rsid w:val="004844FA"/>
    <w:rsid w:val="00484672"/>
    <w:rsid w:val="00487D0F"/>
    <w:rsid w:val="00490E86"/>
    <w:rsid w:val="00491366"/>
    <w:rsid w:val="00492529"/>
    <w:rsid w:val="00494891"/>
    <w:rsid w:val="00495A4D"/>
    <w:rsid w:val="00496538"/>
    <w:rsid w:val="004A0CF4"/>
    <w:rsid w:val="004A1867"/>
    <w:rsid w:val="004A2EC4"/>
    <w:rsid w:val="004A3E02"/>
    <w:rsid w:val="004A6489"/>
    <w:rsid w:val="004B2E1D"/>
    <w:rsid w:val="004B432E"/>
    <w:rsid w:val="004B5058"/>
    <w:rsid w:val="004B54DA"/>
    <w:rsid w:val="004B6F23"/>
    <w:rsid w:val="004B6FA0"/>
    <w:rsid w:val="004C1125"/>
    <w:rsid w:val="004C13B9"/>
    <w:rsid w:val="004C1F82"/>
    <w:rsid w:val="004C290D"/>
    <w:rsid w:val="004C5512"/>
    <w:rsid w:val="004C6145"/>
    <w:rsid w:val="004C691C"/>
    <w:rsid w:val="004C6A0F"/>
    <w:rsid w:val="004C7568"/>
    <w:rsid w:val="004C7C76"/>
    <w:rsid w:val="004D039B"/>
    <w:rsid w:val="004D059A"/>
    <w:rsid w:val="004D30A3"/>
    <w:rsid w:val="004D4D21"/>
    <w:rsid w:val="004D5320"/>
    <w:rsid w:val="004D6223"/>
    <w:rsid w:val="004D6903"/>
    <w:rsid w:val="004D7374"/>
    <w:rsid w:val="004E07B3"/>
    <w:rsid w:val="004E1894"/>
    <w:rsid w:val="004E1B7C"/>
    <w:rsid w:val="004E3D27"/>
    <w:rsid w:val="004E4F10"/>
    <w:rsid w:val="004E5364"/>
    <w:rsid w:val="004E544D"/>
    <w:rsid w:val="004E6EC4"/>
    <w:rsid w:val="004E707E"/>
    <w:rsid w:val="004E7428"/>
    <w:rsid w:val="004E76C6"/>
    <w:rsid w:val="004F34D3"/>
    <w:rsid w:val="004F5163"/>
    <w:rsid w:val="004F52F4"/>
    <w:rsid w:val="004F5992"/>
    <w:rsid w:val="004F5E96"/>
    <w:rsid w:val="004F5FB3"/>
    <w:rsid w:val="004F75D6"/>
    <w:rsid w:val="00501AE6"/>
    <w:rsid w:val="005045F2"/>
    <w:rsid w:val="0050528C"/>
    <w:rsid w:val="00511B29"/>
    <w:rsid w:val="00511CA6"/>
    <w:rsid w:val="00511CF1"/>
    <w:rsid w:val="00514776"/>
    <w:rsid w:val="00515E65"/>
    <w:rsid w:val="005162D6"/>
    <w:rsid w:val="00520B62"/>
    <w:rsid w:val="0052257C"/>
    <w:rsid w:val="00524A1E"/>
    <w:rsid w:val="00526954"/>
    <w:rsid w:val="00527E1C"/>
    <w:rsid w:val="00531150"/>
    <w:rsid w:val="00531DFD"/>
    <w:rsid w:val="00532A4D"/>
    <w:rsid w:val="00534FF5"/>
    <w:rsid w:val="00535340"/>
    <w:rsid w:val="00535958"/>
    <w:rsid w:val="00535A3D"/>
    <w:rsid w:val="00535F42"/>
    <w:rsid w:val="00536712"/>
    <w:rsid w:val="00536D71"/>
    <w:rsid w:val="00537BEB"/>
    <w:rsid w:val="00541151"/>
    <w:rsid w:val="00541D2F"/>
    <w:rsid w:val="0054329A"/>
    <w:rsid w:val="005443A6"/>
    <w:rsid w:val="00544CEC"/>
    <w:rsid w:val="00545EE5"/>
    <w:rsid w:val="00546DB5"/>
    <w:rsid w:val="00547492"/>
    <w:rsid w:val="0055018E"/>
    <w:rsid w:val="005515C5"/>
    <w:rsid w:val="00552104"/>
    <w:rsid w:val="005525F1"/>
    <w:rsid w:val="00552C24"/>
    <w:rsid w:val="0055582B"/>
    <w:rsid w:val="0055609E"/>
    <w:rsid w:val="00557690"/>
    <w:rsid w:val="00560662"/>
    <w:rsid w:val="00560BF6"/>
    <w:rsid w:val="005615BF"/>
    <w:rsid w:val="0056249A"/>
    <w:rsid w:val="00563077"/>
    <w:rsid w:val="00564173"/>
    <w:rsid w:val="00565471"/>
    <w:rsid w:val="00567800"/>
    <w:rsid w:val="0057157E"/>
    <w:rsid w:val="005729EE"/>
    <w:rsid w:val="0057533A"/>
    <w:rsid w:val="00575634"/>
    <w:rsid w:val="005759AF"/>
    <w:rsid w:val="00576508"/>
    <w:rsid w:val="00580DC8"/>
    <w:rsid w:val="005816CE"/>
    <w:rsid w:val="00583F2D"/>
    <w:rsid w:val="00590463"/>
    <w:rsid w:val="00590545"/>
    <w:rsid w:val="0059477B"/>
    <w:rsid w:val="005951C3"/>
    <w:rsid w:val="0059633E"/>
    <w:rsid w:val="005963BA"/>
    <w:rsid w:val="005A0B52"/>
    <w:rsid w:val="005A1D49"/>
    <w:rsid w:val="005A3865"/>
    <w:rsid w:val="005B0D94"/>
    <w:rsid w:val="005B2262"/>
    <w:rsid w:val="005B24CF"/>
    <w:rsid w:val="005B2BD8"/>
    <w:rsid w:val="005B418D"/>
    <w:rsid w:val="005B4767"/>
    <w:rsid w:val="005B4E96"/>
    <w:rsid w:val="005B74E8"/>
    <w:rsid w:val="005C1433"/>
    <w:rsid w:val="005C1848"/>
    <w:rsid w:val="005C185C"/>
    <w:rsid w:val="005C1F21"/>
    <w:rsid w:val="005C2158"/>
    <w:rsid w:val="005C34C5"/>
    <w:rsid w:val="005C6E03"/>
    <w:rsid w:val="005C7ED1"/>
    <w:rsid w:val="005D0197"/>
    <w:rsid w:val="005D284B"/>
    <w:rsid w:val="005D34F0"/>
    <w:rsid w:val="005D4696"/>
    <w:rsid w:val="005D60FA"/>
    <w:rsid w:val="005D6D32"/>
    <w:rsid w:val="005E2ACB"/>
    <w:rsid w:val="005E6C78"/>
    <w:rsid w:val="005E73AF"/>
    <w:rsid w:val="005E7686"/>
    <w:rsid w:val="005F1050"/>
    <w:rsid w:val="005F13E0"/>
    <w:rsid w:val="005F45B3"/>
    <w:rsid w:val="005F4C19"/>
    <w:rsid w:val="005F658D"/>
    <w:rsid w:val="005F6CFD"/>
    <w:rsid w:val="006020BA"/>
    <w:rsid w:val="00603D58"/>
    <w:rsid w:val="006043A6"/>
    <w:rsid w:val="00606F04"/>
    <w:rsid w:val="006079EE"/>
    <w:rsid w:val="00607F78"/>
    <w:rsid w:val="00611AFD"/>
    <w:rsid w:val="0061226C"/>
    <w:rsid w:val="00612C84"/>
    <w:rsid w:val="0061370D"/>
    <w:rsid w:val="006170A1"/>
    <w:rsid w:val="00617B16"/>
    <w:rsid w:val="006208BB"/>
    <w:rsid w:val="00620C0F"/>
    <w:rsid w:val="00620FD6"/>
    <w:rsid w:val="006240AA"/>
    <w:rsid w:val="00630B4C"/>
    <w:rsid w:val="00634649"/>
    <w:rsid w:val="00634F99"/>
    <w:rsid w:val="00636660"/>
    <w:rsid w:val="00636AEF"/>
    <w:rsid w:val="00636D0F"/>
    <w:rsid w:val="00636FC6"/>
    <w:rsid w:val="0063719A"/>
    <w:rsid w:val="006371E5"/>
    <w:rsid w:val="00637D82"/>
    <w:rsid w:val="0064067A"/>
    <w:rsid w:val="00641C1E"/>
    <w:rsid w:val="0064306E"/>
    <w:rsid w:val="00643C8B"/>
    <w:rsid w:val="006441FA"/>
    <w:rsid w:val="0064515D"/>
    <w:rsid w:val="006451E9"/>
    <w:rsid w:val="00645F5C"/>
    <w:rsid w:val="00650C90"/>
    <w:rsid w:val="00652DD4"/>
    <w:rsid w:val="00653F35"/>
    <w:rsid w:val="00654054"/>
    <w:rsid w:val="00654B5C"/>
    <w:rsid w:val="00654F56"/>
    <w:rsid w:val="00655C59"/>
    <w:rsid w:val="0065667D"/>
    <w:rsid w:val="00656F29"/>
    <w:rsid w:val="0065725C"/>
    <w:rsid w:val="00662C95"/>
    <w:rsid w:val="006638CA"/>
    <w:rsid w:val="00663A32"/>
    <w:rsid w:val="006642B1"/>
    <w:rsid w:val="00666D61"/>
    <w:rsid w:val="0067174F"/>
    <w:rsid w:val="00672B72"/>
    <w:rsid w:val="00674FAE"/>
    <w:rsid w:val="006762AC"/>
    <w:rsid w:val="00677795"/>
    <w:rsid w:val="00683BC5"/>
    <w:rsid w:val="006840EF"/>
    <w:rsid w:val="00684373"/>
    <w:rsid w:val="006846CD"/>
    <w:rsid w:val="00686297"/>
    <w:rsid w:val="00690D95"/>
    <w:rsid w:val="00692CCC"/>
    <w:rsid w:val="006934AD"/>
    <w:rsid w:val="00693D9F"/>
    <w:rsid w:val="00695144"/>
    <w:rsid w:val="00695CFC"/>
    <w:rsid w:val="00695FB9"/>
    <w:rsid w:val="00697571"/>
    <w:rsid w:val="00697A7D"/>
    <w:rsid w:val="006A32E6"/>
    <w:rsid w:val="006A4FDC"/>
    <w:rsid w:val="006A5AA7"/>
    <w:rsid w:val="006A687B"/>
    <w:rsid w:val="006B055C"/>
    <w:rsid w:val="006B1A04"/>
    <w:rsid w:val="006B1D29"/>
    <w:rsid w:val="006B3420"/>
    <w:rsid w:val="006B47D3"/>
    <w:rsid w:val="006C01B0"/>
    <w:rsid w:val="006C1354"/>
    <w:rsid w:val="006C3FDB"/>
    <w:rsid w:val="006C4EA2"/>
    <w:rsid w:val="006C5D29"/>
    <w:rsid w:val="006C689B"/>
    <w:rsid w:val="006C6F55"/>
    <w:rsid w:val="006D0017"/>
    <w:rsid w:val="006D0C75"/>
    <w:rsid w:val="006D73B2"/>
    <w:rsid w:val="006E05E3"/>
    <w:rsid w:val="006E09D2"/>
    <w:rsid w:val="006E0FAA"/>
    <w:rsid w:val="006E11CF"/>
    <w:rsid w:val="006E1595"/>
    <w:rsid w:val="006E3471"/>
    <w:rsid w:val="006E3726"/>
    <w:rsid w:val="006E434B"/>
    <w:rsid w:val="006E64FD"/>
    <w:rsid w:val="006E6AE2"/>
    <w:rsid w:val="006E78C6"/>
    <w:rsid w:val="006F1812"/>
    <w:rsid w:val="006F318D"/>
    <w:rsid w:val="006F3F03"/>
    <w:rsid w:val="006F6B56"/>
    <w:rsid w:val="006F78A6"/>
    <w:rsid w:val="006F79F1"/>
    <w:rsid w:val="006F7F7C"/>
    <w:rsid w:val="00700AC4"/>
    <w:rsid w:val="00701383"/>
    <w:rsid w:val="007025C5"/>
    <w:rsid w:val="007031EB"/>
    <w:rsid w:val="0070415D"/>
    <w:rsid w:val="00705DC7"/>
    <w:rsid w:val="007068A2"/>
    <w:rsid w:val="00706B4D"/>
    <w:rsid w:val="00707137"/>
    <w:rsid w:val="00707554"/>
    <w:rsid w:val="00710271"/>
    <w:rsid w:val="00710C3A"/>
    <w:rsid w:val="00710DCB"/>
    <w:rsid w:val="00712051"/>
    <w:rsid w:val="00712AB7"/>
    <w:rsid w:val="0071478B"/>
    <w:rsid w:val="00715CAE"/>
    <w:rsid w:val="007214E3"/>
    <w:rsid w:val="007223E9"/>
    <w:rsid w:val="007260A2"/>
    <w:rsid w:val="0072621D"/>
    <w:rsid w:val="00730762"/>
    <w:rsid w:val="00731666"/>
    <w:rsid w:val="007319BE"/>
    <w:rsid w:val="007327A7"/>
    <w:rsid w:val="00732EDE"/>
    <w:rsid w:val="00734466"/>
    <w:rsid w:val="00734AB5"/>
    <w:rsid w:val="00734E40"/>
    <w:rsid w:val="007359CE"/>
    <w:rsid w:val="00735A06"/>
    <w:rsid w:val="007368FE"/>
    <w:rsid w:val="00737F53"/>
    <w:rsid w:val="00743127"/>
    <w:rsid w:val="00746241"/>
    <w:rsid w:val="00747993"/>
    <w:rsid w:val="00750959"/>
    <w:rsid w:val="0075103C"/>
    <w:rsid w:val="00755D29"/>
    <w:rsid w:val="0075671E"/>
    <w:rsid w:val="00757AC7"/>
    <w:rsid w:val="00761468"/>
    <w:rsid w:val="00761C1A"/>
    <w:rsid w:val="00763C7F"/>
    <w:rsid w:val="00764257"/>
    <w:rsid w:val="007644EF"/>
    <w:rsid w:val="007649DE"/>
    <w:rsid w:val="0076507C"/>
    <w:rsid w:val="00765E97"/>
    <w:rsid w:val="00765E9B"/>
    <w:rsid w:val="00766D50"/>
    <w:rsid w:val="00775A55"/>
    <w:rsid w:val="00775ED3"/>
    <w:rsid w:val="007762FB"/>
    <w:rsid w:val="00777C46"/>
    <w:rsid w:val="0078017A"/>
    <w:rsid w:val="00780C2E"/>
    <w:rsid w:val="00784ABD"/>
    <w:rsid w:val="00785FE9"/>
    <w:rsid w:val="007867E3"/>
    <w:rsid w:val="007877C4"/>
    <w:rsid w:val="00787BF4"/>
    <w:rsid w:val="007918B3"/>
    <w:rsid w:val="00793837"/>
    <w:rsid w:val="00796284"/>
    <w:rsid w:val="00796FB1"/>
    <w:rsid w:val="007A061F"/>
    <w:rsid w:val="007A1B9C"/>
    <w:rsid w:val="007A4E4B"/>
    <w:rsid w:val="007B02B1"/>
    <w:rsid w:val="007B1120"/>
    <w:rsid w:val="007B126B"/>
    <w:rsid w:val="007B23C5"/>
    <w:rsid w:val="007B3B68"/>
    <w:rsid w:val="007B49A5"/>
    <w:rsid w:val="007B526F"/>
    <w:rsid w:val="007B6319"/>
    <w:rsid w:val="007B6E10"/>
    <w:rsid w:val="007B72B4"/>
    <w:rsid w:val="007C08DA"/>
    <w:rsid w:val="007C10E6"/>
    <w:rsid w:val="007C307F"/>
    <w:rsid w:val="007C52AB"/>
    <w:rsid w:val="007C5C7E"/>
    <w:rsid w:val="007D2EE2"/>
    <w:rsid w:val="007D33DB"/>
    <w:rsid w:val="007D37CA"/>
    <w:rsid w:val="007D5067"/>
    <w:rsid w:val="007D5C86"/>
    <w:rsid w:val="007D7B77"/>
    <w:rsid w:val="007E1A8D"/>
    <w:rsid w:val="007E2C12"/>
    <w:rsid w:val="007E2C76"/>
    <w:rsid w:val="007E3343"/>
    <w:rsid w:val="007E38C9"/>
    <w:rsid w:val="007E3F1D"/>
    <w:rsid w:val="007E42A7"/>
    <w:rsid w:val="007E45EE"/>
    <w:rsid w:val="007E5A54"/>
    <w:rsid w:val="007E5C2F"/>
    <w:rsid w:val="007E7183"/>
    <w:rsid w:val="007F05CC"/>
    <w:rsid w:val="007F1765"/>
    <w:rsid w:val="007F17C9"/>
    <w:rsid w:val="007F17D7"/>
    <w:rsid w:val="007F24A8"/>
    <w:rsid w:val="007F3D13"/>
    <w:rsid w:val="007F44E0"/>
    <w:rsid w:val="007F4ADB"/>
    <w:rsid w:val="007F5DC5"/>
    <w:rsid w:val="007F6B9C"/>
    <w:rsid w:val="007F72B9"/>
    <w:rsid w:val="007F7CC6"/>
    <w:rsid w:val="00800934"/>
    <w:rsid w:val="00801899"/>
    <w:rsid w:val="008028AE"/>
    <w:rsid w:val="00803135"/>
    <w:rsid w:val="00804BAD"/>
    <w:rsid w:val="00810A45"/>
    <w:rsid w:val="00810D19"/>
    <w:rsid w:val="00811062"/>
    <w:rsid w:val="008126AC"/>
    <w:rsid w:val="00813805"/>
    <w:rsid w:val="00822C30"/>
    <w:rsid w:val="00823EF6"/>
    <w:rsid w:val="00825852"/>
    <w:rsid w:val="0082618C"/>
    <w:rsid w:val="00826217"/>
    <w:rsid w:val="008276C4"/>
    <w:rsid w:val="00830E84"/>
    <w:rsid w:val="00831160"/>
    <w:rsid w:val="00837C32"/>
    <w:rsid w:val="008402F0"/>
    <w:rsid w:val="008403D9"/>
    <w:rsid w:val="0084094F"/>
    <w:rsid w:val="00841AFD"/>
    <w:rsid w:val="00843FF7"/>
    <w:rsid w:val="0084584D"/>
    <w:rsid w:val="00845991"/>
    <w:rsid w:val="008464FA"/>
    <w:rsid w:val="00851F7B"/>
    <w:rsid w:val="00852292"/>
    <w:rsid w:val="00852946"/>
    <w:rsid w:val="00855C98"/>
    <w:rsid w:val="00857B19"/>
    <w:rsid w:val="008603C5"/>
    <w:rsid w:val="00860ADB"/>
    <w:rsid w:val="00860B67"/>
    <w:rsid w:val="0086152E"/>
    <w:rsid w:val="008615F9"/>
    <w:rsid w:val="00862016"/>
    <w:rsid w:val="008627BB"/>
    <w:rsid w:val="008643A4"/>
    <w:rsid w:val="0086508C"/>
    <w:rsid w:val="0086670C"/>
    <w:rsid w:val="00867B74"/>
    <w:rsid w:val="00867FA1"/>
    <w:rsid w:val="00872028"/>
    <w:rsid w:val="0087279C"/>
    <w:rsid w:val="008742E4"/>
    <w:rsid w:val="00875187"/>
    <w:rsid w:val="008756E8"/>
    <w:rsid w:val="00876C51"/>
    <w:rsid w:val="00877585"/>
    <w:rsid w:val="008801D2"/>
    <w:rsid w:val="00881B2D"/>
    <w:rsid w:val="0088495C"/>
    <w:rsid w:val="00884B6D"/>
    <w:rsid w:val="00885860"/>
    <w:rsid w:val="00885E0D"/>
    <w:rsid w:val="00885F3F"/>
    <w:rsid w:val="008906F7"/>
    <w:rsid w:val="00891A71"/>
    <w:rsid w:val="00893FBE"/>
    <w:rsid w:val="008948AC"/>
    <w:rsid w:val="00896AAD"/>
    <w:rsid w:val="008A16FF"/>
    <w:rsid w:val="008A32C7"/>
    <w:rsid w:val="008A67EB"/>
    <w:rsid w:val="008B0924"/>
    <w:rsid w:val="008B250C"/>
    <w:rsid w:val="008B2AF5"/>
    <w:rsid w:val="008B3C0B"/>
    <w:rsid w:val="008B3E41"/>
    <w:rsid w:val="008B5B03"/>
    <w:rsid w:val="008C669E"/>
    <w:rsid w:val="008C7004"/>
    <w:rsid w:val="008C7D37"/>
    <w:rsid w:val="008D11D7"/>
    <w:rsid w:val="008D1BB4"/>
    <w:rsid w:val="008D389D"/>
    <w:rsid w:val="008D3A72"/>
    <w:rsid w:val="008D4843"/>
    <w:rsid w:val="008D4CC1"/>
    <w:rsid w:val="008D54DE"/>
    <w:rsid w:val="008D76A3"/>
    <w:rsid w:val="008E2316"/>
    <w:rsid w:val="008E469B"/>
    <w:rsid w:val="008E4F93"/>
    <w:rsid w:val="008E5054"/>
    <w:rsid w:val="008E5176"/>
    <w:rsid w:val="008E7C0E"/>
    <w:rsid w:val="008F1C46"/>
    <w:rsid w:val="008F2AB2"/>
    <w:rsid w:val="008F2F6E"/>
    <w:rsid w:val="008F765B"/>
    <w:rsid w:val="00900609"/>
    <w:rsid w:val="00900F9E"/>
    <w:rsid w:val="00901C9C"/>
    <w:rsid w:val="00903ABC"/>
    <w:rsid w:val="009050CB"/>
    <w:rsid w:val="0090528A"/>
    <w:rsid w:val="00906BA6"/>
    <w:rsid w:val="0091084E"/>
    <w:rsid w:val="00911174"/>
    <w:rsid w:val="00911C0C"/>
    <w:rsid w:val="00912E8E"/>
    <w:rsid w:val="009136CD"/>
    <w:rsid w:val="00914026"/>
    <w:rsid w:val="009167F4"/>
    <w:rsid w:val="009213FE"/>
    <w:rsid w:val="00925661"/>
    <w:rsid w:val="00925667"/>
    <w:rsid w:val="0092769D"/>
    <w:rsid w:val="00927B9C"/>
    <w:rsid w:val="009306B3"/>
    <w:rsid w:val="00930B6C"/>
    <w:rsid w:val="009331D5"/>
    <w:rsid w:val="00933F4A"/>
    <w:rsid w:val="00934C7A"/>
    <w:rsid w:val="009352A6"/>
    <w:rsid w:val="00935DBE"/>
    <w:rsid w:val="0094008B"/>
    <w:rsid w:val="009406A7"/>
    <w:rsid w:val="00942076"/>
    <w:rsid w:val="009423CE"/>
    <w:rsid w:val="00943A94"/>
    <w:rsid w:val="00944D2F"/>
    <w:rsid w:val="009455F3"/>
    <w:rsid w:val="00947734"/>
    <w:rsid w:val="009503DD"/>
    <w:rsid w:val="00951C22"/>
    <w:rsid w:val="00953F29"/>
    <w:rsid w:val="00955B66"/>
    <w:rsid w:val="00960153"/>
    <w:rsid w:val="0096157E"/>
    <w:rsid w:val="00961C10"/>
    <w:rsid w:val="009621ED"/>
    <w:rsid w:val="009626C7"/>
    <w:rsid w:val="009679F2"/>
    <w:rsid w:val="00970FFF"/>
    <w:rsid w:val="00971FA5"/>
    <w:rsid w:val="0097271E"/>
    <w:rsid w:val="00973769"/>
    <w:rsid w:val="0097414C"/>
    <w:rsid w:val="00974F0C"/>
    <w:rsid w:val="00976910"/>
    <w:rsid w:val="00976C61"/>
    <w:rsid w:val="009775BA"/>
    <w:rsid w:val="009777CF"/>
    <w:rsid w:val="00977CDB"/>
    <w:rsid w:val="0098066C"/>
    <w:rsid w:val="009828E8"/>
    <w:rsid w:val="00982C47"/>
    <w:rsid w:val="00982D7F"/>
    <w:rsid w:val="0098728E"/>
    <w:rsid w:val="0099052B"/>
    <w:rsid w:val="0099123E"/>
    <w:rsid w:val="0099214F"/>
    <w:rsid w:val="00993290"/>
    <w:rsid w:val="00993355"/>
    <w:rsid w:val="0099346A"/>
    <w:rsid w:val="00994F39"/>
    <w:rsid w:val="00995EAF"/>
    <w:rsid w:val="0099638A"/>
    <w:rsid w:val="009A0641"/>
    <w:rsid w:val="009A1E7E"/>
    <w:rsid w:val="009A24E7"/>
    <w:rsid w:val="009A3E56"/>
    <w:rsid w:val="009A43F9"/>
    <w:rsid w:val="009A68DF"/>
    <w:rsid w:val="009A6933"/>
    <w:rsid w:val="009B0908"/>
    <w:rsid w:val="009B0C4A"/>
    <w:rsid w:val="009B10CD"/>
    <w:rsid w:val="009B19A9"/>
    <w:rsid w:val="009B21EE"/>
    <w:rsid w:val="009B22D4"/>
    <w:rsid w:val="009B27E2"/>
    <w:rsid w:val="009B30BB"/>
    <w:rsid w:val="009B4D19"/>
    <w:rsid w:val="009B5F16"/>
    <w:rsid w:val="009B62A7"/>
    <w:rsid w:val="009C0032"/>
    <w:rsid w:val="009C0E74"/>
    <w:rsid w:val="009C186D"/>
    <w:rsid w:val="009C3A87"/>
    <w:rsid w:val="009C5065"/>
    <w:rsid w:val="009C6094"/>
    <w:rsid w:val="009C789F"/>
    <w:rsid w:val="009D1DE0"/>
    <w:rsid w:val="009D228D"/>
    <w:rsid w:val="009D252F"/>
    <w:rsid w:val="009D341C"/>
    <w:rsid w:val="009D3B07"/>
    <w:rsid w:val="009D478E"/>
    <w:rsid w:val="009D581D"/>
    <w:rsid w:val="009D5AC7"/>
    <w:rsid w:val="009E10EB"/>
    <w:rsid w:val="009E6226"/>
    <w:rsid w:val="009E7187"/>
    <w:rsid w:val="009E7D61"/>
    <w:rsid w:val="009F0AA9"/>
    <w:rsid w:val="009F0CE7"/>
    <w:rsid w:val="009F127C"/>
    <w:rsid w:val="009F1D3E"/>
    <w:rsid w:val="009F1D80"/>
    <w:rsid w:val="009F2400"/>
    <w:rsid w:val="009F5251"/>
    <w:rsid w:val="009F6593"/>
    <w:rsid w:val="009F7C8B"/>
    <w:rsid w:val="00A002DD"/>
    <w:rsid w:val="00A00347"/>
    <w:rsid w:val="00A01042"/>
    <w:rsid w:val="00A035F0"/>
    <w:rsid w:val="00A035FF"/>
    <w:rsid w:val="00A0608E"/>
    <w:rsid w:val="00A11267"/>
    <w:rsid w:val="00A113E9"/>
    <w:rsid w:val="00A115FA"/>
    <w:rsid w:val="00A11FF1"/>
    <w:rsid w:val="00A12555"/>
    <w:rsid w:val="00A1397D"/>
    <w:rsid w:val="00A14512"/>
    <w:rsid w:val="00A16FF9"/>
    <w:rsid w:val="00A20145"/>
    <w:rsid w:val="00A21AB4"/>
    <w:rsid w:val="00A22ED4"/>
    <w:rsid w:val="00A23C42"/>
    <w:rsid w:val="00A23FE8"/>
    <w:rsid w:val="00A27891"/>
    <w:rsid w:val="00A3081E"/>
    <w:rsid w:val="00A30A7D"/>
    <w:rsid w:val="00A333A4"/>
    <w:rsid w:val="00A33B13"/>
    <w:rsid w:val="00A34C18"/>
    <w:rsid w:val="00A36C09"/>
    <w:rsid w:val="00A41128"/>
    <w:rsid w:val="00A41CD5"/>
    <w:rsid w:val="00A437D2"/>
    <w:rsid w:val="00A44095"/>
    <w:rsid w:val="00A45330"/>
    <w:rsid w:val="00A46620"/>
    <w:rsid w:val="00A47EE3"/>
    <w:rsid w:val="00A51220"/>
    <w:rsid w:val="00A5235D"/>
    <w:rsid w:val="00A52C83"/>
    <w:rsid w:val="00A55C93"/>
    <w:rsid w:val="00A57374"/>
    <w:rsid w:val="00A60B83"/>
    <w:rsid w:val="00A60C71"/>
    <w:rsid w:val="00A63D1A"/>
    <w:rsid w:val="00A67DAF"/>
    <w:rsid w:val="00A72A45"/>
    <w:rsid w:val="00A760C5"/>
    <w:rsid w:val="00A77646"/>
    <w:rsid w:val="00A81CA1"/>
    <w:rsid w:val="00A83302"/>
    <w:rsid w:val="00A85F81"/>
    <w:rsid w:val="00A870A3"/>
    <w:rsid w:val="00A91B2E"/>
    <w:rsid w:val="00A91C5C"/>
    <w:rsid w:val="00A92414"/>
    <w:rsid w:val="00A927FD"/>
    <w:rsid w:val="00A93664"/>
    <w:rsid w:val="00A952FB"/>
    <w:rsid w:val="00A956F6"/>
    <w:rsid w:val="00A97125"/>
    <w:rsid w:val="00A97D2D"/>
    <w:rsid w:val="00AA2544"/>
    <w:rsid w:val="00AA2B37"/>
    <w:rsid w:val="00AA415E"/>
    <w:rsid w:val="00AA4341"/>
    <w:rsid w:val="00AA7C68"/>
    <w:rsid w:val="00AB2EBA"/>
    <w:rsid w:val="00AB5C8D"/>
    <w:rsid w:val="00AC13B8"/>
    <w:rsid w:val="00AC39BB"/>
    <w:rsid w:val="00AC55F2"/>
    <w:rsid w:val="00AC6C05"/>
    <w:rsid w:val="00AD1037"/>
    <w:rsid w:val="00AD156A"/>
    <w:rsid w:val="00AD2DDF"/>
    <w:rsid w:val="00AD47A2"/>
    <w:rsid w:val="00AD5AE2"/>
    <w:rsid w:val="00AD7AE3"/>
    <w:rsid w:val="00AE48BC"/>
    <w:rsid w:val="00AE4A6A"/>
    <w:rsid w:val="00AE4B85"/>
    <w:rsid w:val="00AE4BA6"/>
    <w:rsid w:val="00AE585F"/>
    <w:rsid w:val="00AE5C38"/>
    <w:rsid w:val="00AF0552"/>
    <w:rsid w:val="00AF13AF"/>
    <w:rsid w:val="00AF1623"/>
    <w:rsid w:val="00AF1666"/>
    <w:rsid w:val="00AF26E9"/>
    <w:rsid w:val="00AF6B8F"/>
    <w:rsid w:val="00B00134"/>
    <w:rsid w:val="00B01236"/>
    <w:rsid w:val="00B012DF"/>
    <w:rsid w:val="00B01646"/>
    <w:rsid w:val="00B01B4A"/>
    <w:rsid w:val="00B0280B"/>
    <w:rsid w:val="00B040BE"/>
    <w:rsid w:val="00B0544B"/>
    <w:rsid w:val="00B05751"/>
    <w:rsid w:val="00B06D8C"/>
    <w:rsid w:val="00B07209"/>
    <w:rsid w:val="00B07823"/>
    <w:rsid w:val="00B138FE"/>
    <w:rsid w:val="00B15F86"/>
    <w:rsid w:val="00B16671"/>
    <w:rsid w:val="00B16ADE"/>
    <w:rsid w:val="00B17A77"/>
    <w:rsid w:val="00B20495"/>
    <w:rsid w:val="00B2065E"/>
    <w:rsid w:val="00B22618"/>
    <w:rsid w:val="00B226CE"/>
    <w:rsid w:val="00B26B08"/>
    <w:rsid w:val="00B27097"/>
    <w:rsid w:val="00B2753A"/>
    <w:rsid w:val="00B3062C"/>
    <w:rsid w:val="00B31077"/>
    <w:rsid w:val="00B310C8"/>
    <w:rsid w:val="00B31934"/>
    <w:rsid w:val="00B32FF5"/>
    <w:rsid w:val="00B3326C"/>
    <w:rsid w:val="00B3358A"/>
    <w:rsid w:val="00B35B6B"/>
    <w:rsid w:val="00B37525"/>
    <w:rsid w:val="00B37BB4"/>
    <w:rsid w:val="00B37F20"/>
    <w:rsid w:val="00B42772"/>
    <w:rsid w:val="00B428B5"/>
    <w:rsid w:val="00B42CFA"/>
    <w:rsid w:val="00B436EB"/>
    <w:rsid w:val="00B43F80"/>
    <w:rsid w:val="00B4583A"/>
    <w:rsid w:val="00B46426"/>
    <w:rsid w:val="00B50424"/>
    <w:rsid w:val="00B507D6"/>
    <w:rsid w:val="00B550FE"/>
    <w:rsid w:val="00B55DB5"/>
    <w:rsid w:val="00B562F2"/>
    <w:rsid w:val="00B57BBD"/>
    <w:rsid w:val="00B61843"/>
    <w:rsid w:val="00B62C4D"/>
    <w:rsid w:val="00B63A3F"/>
    <w:rsid w:val="00B640E1"/>
    <w:rsid w:val="00B64A01"/>
    <w:rsid w:val="00B65ABD"/>
    <w:rsid w:val="00B676B3"/>
    <w:rsid w:val="00B7231D"/>
    <w:rsid w:val="00B72BDF"/>
    <w:rsid w:val="00B756FB"/>
    <w:rsid w:val="00B762B0"/>
    <w:rsid w:val="00B81061"/>
    <w:rsid w:val="00B82B2B"/>
    <w:rsid w:val="00B8457A"/>
    <w:rsid w:val="00B84DE5"/>
    <w:rsid w:val="00B85029"/>
    <w:rsid w:val="00B901DD"/>
    <w:rsid w:val="00B91140"/>
    <w:rsid w:val="00B919EC"/>
    <w:rsid w:val="00B964BF"/>
    <w:rsid w:val="00B965F5"/>
    <w:rsid w:val="00B9697F"/>
    <w:rsid w:val="00B96B43"/>
    <w:rsid w:val="00B97556"/>
    <w:rsid w:val="00B97D3A"/>
    <w:rsid w:val="00BA009C"/>
    <w:rsid w:val="00BA1191"/>
    <w:rsid w:val="00BA146B"/>
    <w:rsid w:val="00BA29EA"/>
    <w:rsid w:val="00BA7C5B"/>
    <w:rsid w:val="00BB1576"/>
    <w:rsid w:val="00BB2143"/>
    <w:rsid w:val="00BB2DC7"/>
    <w:rsid w:val="00BB3F1B"/>
    <w:rsid w:val="00BB4893"/>
    <w:rsid w:val="00BB4D6D"/>
    <w:rsid w:val="00BB6D56"/>
    <w:rsid w:val="00BB70D3"/>
    <w:rsid w:val="00BB765C"/>
    <w:rsid w:val="00BC0FC8"/>
    <w:rsid w:val="00BC2280"/>
    <w:rsid w:val="00BC24F4"/>
    <w:rsid w:val="00BC3823"/>
    <w:rsid w:val="00BC5709"/>
    <w:rsid w:val="00BC7128"/>
    <w:rsid w:val="00BC76D7"/>
    <w:rsid w:val="00BE0793"/>
    <w:rsid w:val="00BE3B0C"/>
    <w:rsid w:val="00BE46C6"/>
    <w:rsid w:val="00BE5F66"/>
    <w:rsid w:val="00BE79A1"/>
    <w:rsid w:val="00BF1250"/>
    <w:rsid w:val="00BF1686"/>
    <w:rsid w:val="00BF19F0"/>
    <w:rsid w:val="00BF1E4E"/>
    <w:rsid w:val="00BF245B"/>
    <w:rsid w:val="00BF5DDF"/>
    <w:rsid w:val="00BF658B"/>
    <w:rsid w:val="00BF7C09"/>
    <w:rsid w:val="00C02F4F"/>
    <w:rsid w:val="00C04014"/>
    <w:rsid w:val="00C07E3E"/>
    <w:rsid w:val="00C10758"/>
    <w:rsid w:val="00C11403"/>
    <w:rsid w:val="00C11D1F"/>
    <w:rsid w:val="00C12CE9"/>
    <w:rsid w:val="00C17B13"/>
    <w:rsid w:val="00C17E9A"/>
    <w:rsid w:val="00C203AD"/>
    <w:rsid w:val="00C20D22"/>
    <w:rsid w:val="00C235A9"/>
    <w:rsid w:val="00C24634"/>
    <w:rsid w:val="00C27845"/>
    <w:rsid w:val="00C30920"/>
    <w:rsid w:val="00C3139E"/>
    <w:rsid w:val="00C31A0F"/>
    <w:rsid w:val="00C33613"/>
    <w:rsid w:val="00C35A4C"/>
    <w:rsid w:val="00C37D30"/>
    <w:rsid w:val="00C45C74"/>
    <w:rsid w:val="00C46628"/>
    <w:rsid w:val="00C471EE"/>
    <w:rsid w:val="00C475D2"/>
    <w:rsid w:val="00C5035D"/>
    <w:rsid w:val="00C51588"/>
    <w:rsid w:val="00C52D3E"/>
    <w:rsid w:val="00C54DD0"/>
    <w:rsid w:val="00C55749"/>
    <w:rsid w:val="00C57B24"/>
    <w:rsid w:val="00C60ECA"/>
    <w:rsid w:val="00C61F00"/>
    <w:rsid w:val="00C62DCE"/>
    <w:rsid w:val="00C65A24"/>
    <w:rsid w:val="00C65AD2"/>
    <w:rsid w:val="00C66403"/>
    <w:rsid w:val="00C66A8C"/>
    <w:rsid w:val="00C678E7"/>
    <w:rsid w:val="00C6795E"/>
    <w:rsid w:val="00C7126A"/>
    <w:rsid w:val="00C718DB"/>
    <w:rsid w:val="00C71D97"/>
    <w:rsid w:val="00C74429"/>
    <w:rsid w:val="00C77688"/>
    <w:rsid w:val="00C80250"/>
    <w:rsid w:val="00C807DF"/>
    <w:rsid w:val="00C8471B"/>
    <w:rsid w:val="00C90672"/>
    <w:rsid w:val="00C94036"/>
    <w:rsid w:val="00C97CB1"/>
    <w:rsid w:val="00CA0E47"/>
    <w:rsid w:val="00CA36AE"/>
    <w:rsid w:val="00CA4764"/>
    <w:rsid w:val="00CA7291"/>
    <w:rsid w:val="00CA73EA"/>
    <w:rsid w:val="00CA77B8"/>
    <w:rsid w:val="00CA7A8C"/>
    <w:rsid w:val="00CB06E5"/>
    <w:rsid w:val="00CB1249"/>
    <w:rsid w:val="00CB1949"/>
    <w:rsid w:val="00CB7E4F"/>
    <w:rsid w:val="00CC045E"/>
    <w:rsid w:val="00CC0B1E"/>
    <w:rsid w:val="00CC1552"/>
    <w:rsid w:val="00CC2115"/>
    <w:rsid w:val="00CC2BA6"/>
    <w:rsid w:val="00CC5795"/>
    <w:rsid w:val="00CC591E"/>
    <w:rsid w:val="00CC7F68"/>
    <w:rsid w:val="00CC7FF3"/>
    <w:rsid w:val="00CD5351"/>
    <w:rsid w:val="00CD54D9"/>
    <w:rsid w:val="00CD6C35"/>
    <w:rsid w:val="00CD7B0E"/>
    <w:rsid w:val="00CD7C3C"/>
    <w:rsid w:val="00CE18B4"/>
    <w:rsid w:val="00CE1A18"/>
    <w:rsid w:val="00CE3436"/>
    <w:rsid w:val="00CE3613"/>
    <w:rsid w:val="00CE44E0"/>
    <w:rsid w:val="00CE47C5"/>
    <w:rsid w:val="00CE7639"/>
    <w:rsid w:val="00CF057A"/>
    <w:rsid w:val="00CF0A89"/>
    <w:rsid w:val="00CF1600"/>
    <w:rsid w:val="00CF1716"/>
    <w:rsid w:val="00CF2DDF"/>
    <w:rsid w:val="00CF46F6"/>
    <w:rsid w:val="00CF50CA"/>
    <w:rsid w:val="00CF75B5"/>
    <w:rsid w:val="00D02CB5"/>
    <w:rsid w:val="00D04FBF"/>
    <w:rsid w:val="00D05956"/>
    <w:rsid w:val="00D05A16"/>
    <w:rsid w:val="00D06222"/>
    <w:rsid w:val="00D064B3"/>
    <w:rsid w:val="00D12231"/>
    <w:rsid w:val="00D12DCA"/>
    <w:rsid w:val="00D144A3"/>
    <w:rsid w:val="00D14B88"/>
    <w:rsid w:val="00D15DBC"/>
    <w:rsid w:val="00D167DC"/>
    <w:rsid w:val="00D16FB1"/>
    <w:rsid w:val="00D17716"/>
    <w:rsid w:val="00D179B0"/>
    <w:rsid w:val="00D21693"/>
    <w:rsid w:val="00D23122"/>
    <w:rsid w:val="00D25345"/>
    <w:rsid w:val="00D27AF6"/>
    <w:rsid w:val="00D27F4F"/>
    <w:rsid w:val="00D30D97"/>
    <w:rsid w:val="00D32149"/>
    <w:rsid w:val="00D355BE"/>
    <w:rsid w:val="00D35D80"/>
    <w:rsid w:val="00D3625E"/>
    <w:rsid w:val="00D366C6"/>
    <w:rsid w:val="00D379BD"/>
    <w:rsid w:val="00D4233A"/>
    <w:rsid w:val="00D42F72"/>
    <w:rsid w:val="00D44351"/>
    <w:rsid w:val="00D44A4F"/>
    <w:rsid w:val="00D50678"/>
    <w:rsid w:val="00D50C08"/>
    <w:rsid w:val="00D51555"/>
    <w:rsid w:val="00D52C79"/>
    <w:rsid w:val="00D53203"/>
    <w:rsid w:val="00D55441"/>
    <w:rsid w:val="00D56500"/>
    <w:rsid w:val="00D56F19"/>
    <w:rsid w:val="00D60350"/>
    <w:rsid w:val="00D60CF9"/>
    <w:rsid w:val="00D611DC"/>
    <w:rsid w:val="00D62674"/>
    <w:rsid w:val="00D62993"/>
    <w:rsid w:val="00D63F7D"/>
    <w:rsid w:val="00D64D77"/>
    <w:rsid w:val="00D666AC"/>
    <w:rsid w:val="00D66807"/>
    <w:rsid w:val="00D6730E"/>
    <w:rsid w:val="00D71E1D"/>
    <w:rsid w:val="00D73AAD"/>
    <w:rsid w:val="00D73C07"/>
    <w:rsid w:val="00D73CC5"/>
    <w:rsid w:val="00D75EFC"/>
    <w:rsid w:val="00D77BE4"/>
    <w:rsid w:val="00D77DBE"/>
    <w:rsid w:val="00D832FE"/>
    <w:rsid w:val="00D85526"/>
    <w:rsid w:val="00D91881"/>
    <w:rsid w:val="00D9230C"/>
    <w:rsid w:val="00D92902"/>
    <w:rsid w:val="00D9298D"/>
    <w:rsid w:val="00D92A3A"/>
    <w:rsid w:val="00D9384C"/>
    <w:rsid w:val="00D95CFC"/>
    <w:rsid w:val="00DA0AF2"/>
    <w:rsid w:val="00DA2B8A"/>
    <w:rsid w:val="00DA5677"/>
    <w:rsid w:val="00DA5F76"/>
    <w:rsid w:val="00DA6AB0"/>
    <w:rsid w:val="00DB0EE8"/>
    <w:rsid w:val="00DB1FFB"/>
    <w:rsid w:val="00DB34EB"/>
    <w:rsid w:val="00DB398D"/>
    <w:rsid w:val="00DB3D78"/>
    <w:rsid w:val="00DB57CC"/>
    <w:rsid w:val="00DC22DD"/>
    <w:rsid w:val="00DC267E"/>
    <w:rsid w:val="00DC5122"/>
    <w:rsid w:val="00DC564B"/>
    <w:rsid w:val="00DC5687"/>
    <w:rsid w:val="00DC636D"/>
    <w:rsid w:val="00DC6387"/>
    <w:rsid w:val="00DD01AD"/>
    <w:rsid w:val="00DD2292"/>
    <w:rsid w:val="00DD47AD"/>
    <w:rsid w:val="00DD4807"/>
    <w:rsid w:val="00DD6FF7"/>
    <w:rsid w:val="00DE0026"/>
    <w:rsid w:val="00DE093A"/>
    <w:rsid w:val="00DE0F04"/>
    <w:rsid w:val="00DE50C2"/>
    <w:rsid w:val="00DE580E"/>
    <w:rsid w:val="00DE620E"/>
    <w:rsid w:val="00DE6D35"/>
    <w:rsid w:val="00DE79AA"/>
    <w:rsid w:val="00DF16E1"/>
    <w:rsid w:val="00DF2115"/>
    <w:rsid w:val="00DF2444"/>
    <w:rsid w:val="00DF3CE9"/>
    <w:rsid w:val="00DF73E5"/>
    <w:rsid w:val="00E00502"/>
    <w:rsid w:val="00E01039"/>
    <w:rsid w:val="00E020AE"/>
    <w:rsid w:val="00E03FA3"/>
    <w:rsid w:val="00E0477F"/>
    <w:rsid w:val="00E056FF"/>
    <w:rsid w:val="00E05908"/>
    <w:rsid w:val="00E1178F"/>
    <w:rsid w:val="00E11D95"/>
    <w:rsid w:val="00E12EBE"/>
    <w:rsid w:val="00E136ED"/>
    <w:rsid w:val="00E13774"/>
    <w:rsid w:val="00E16D84"/>
    <w:rsid w:val="00E20597"/>
    <w:rsid w:val="00E20A23"/>
    <w:rsid w:val="00E21A31"/>
    <w:rsid w:val="00E21FE4"/>
    <w:rsid w:val="00E22403"/>
    <w:rsid w:val="00E259CB"/>
    <w:rsid w:val="00E31039"/>
    <w:rsid w:val="00E31B5C"/>
    <w:rsid w:val="00E334D2"/>
    <w:rsid w:val="00E33BDB"/>
    <w:rsid w:val="00E343EA"/>
    <w:rsid w:val="00E3539E"/>
    <w:rsid w:val="00E37B47"/>
    <w:rsid w:val="00E404A4"/>
    <w:rsid w:val="00E40E90"/>
    <w:rsid w:val="00E42DDC"/>
    <w:rsid w:val="00E43CE1"/>
    <w:rsid w:val="00E46837"/>
    <w:rsid w:val="00E506A6"/>
    <w:rsid w:val="00E5390E"/>
    <w:rsid w:val="00E56042"/>
    <w:rsid w:val="00E57AA0"/>
    <w:rsid w:val="00E57AA1"/>
    <w:rsid w:val="00E609B0"/>
    <w:rsid w:val="00E611C8"/>
    <w:rsid w:val="00E62DD6"/>
    <w:rsid w:val="00E642E3"/>
    <w:rsid w:val="00E64C42"/>
    <w:rsid w:val="00E65268"/>
    <w:rsid w:val="00E653B0"/>
    <w:rsid w:val="00E654B3"/>
    <w:rsid w:val="00E661D8"/>
    <w:rsid w:val="00E67375"/>
    <w:rsid w:val="00E7144E"/>
    <w:rsid w:val="00E71D9E"/>
    <w:rsid w:val="00E7558B"/>
    <w:rsid w:val="00E7618C"/>
    <w:rsid w:val="00E8292D"/>
    <w:rsid w:val="00E83B91"/>
    <w:rsid w:val="00E86604"/>
    <w:rsid w:val="00E86ABF"/>
    <w:rsid w:val="00E90E15"/>
    <w:rsid w:val="00E918F2"/>
    <w:rsid w:val="00E92E9A"/>
    <w:rsid w:val="00E959CD"/>
    <w:rsid w:val="00E95BBC"/>
    <w:rsid w:val="00EA20FB"/>
    <w:rsid w:val="00EA3C40"/>
    <w:rsid w:val="00EA73DE"/>
    <w:rsid w:val="00EA75A8"/>
    <w:rsid w:val="00EB0C09"/>
    <w:rsid w:val="00EB0C84"/>
    <w:rsid w:val="00EB15C6"/>
    <w:rsid w:val="00EB2324"/>
    <w:rsid w:val="00EB2C60"/>
    <w:rsid w:val="00EB3237"/>
    <w:rsid w:val="00EB60C8"/>
    <w:rsid w:val="00EB74D1"/>
    <w:rsid w:val="00EC079D"/>
    <w:rsid w:val="00EC1009"/>
    <w:rsid w:val="00EC399C"/>
    <w:rsid w:val="00EC4435"/>
    <w:rsid w:val="00EC4C22"/>
    <w:rsid w:val="00EC6BDC"/>
    <w:rsid w:val="00EC7CB7"/>
    <w:rsid w:val="00ED02E8"/>
    <w:rsid w:val="00ED17FB"/>
    <w:rsid w:val="00ED4918"/>
    <w:rsid w:val="00ED58CA"/>
    <w:rsid w:val="00EE17D0"/>
    <w:rsid w:val="00EE2FD3"/>
    <w:rsid w:val="00EE4A9C"/>
    <w:rsid w:val="00EE51DC"/>
    <w:rsid w:val="00EE5DF2"/>
    <w:rsid w:val="00EF0E72"/>
    <w:rsid w:val="00EF4753"/>
    <w:rsid w:val="00EF6C17"/>
    <w:rsid w:val="00F00654"/>
    <w:rsid w:val="00F0498A"/>
    <w:rsid w:val="00F04B36"/>
    <w:rsid w:val="00F07D6C"/>
    <w:rsid w:val="00F07E29"/>
    <w:rsid w:val="00F11F78"/>
    <w:rsid w:val="00F129A3"/>
    <w:rsid w:val="00F12D81"/>
    <w:rsid w:val="00F131AD"/>
    <w:rsid w:val="00F13405"/>
    <w:rsid w:val="00F1349E"/>
    <w:rsid w:val="00F15071"/>
    <w:rsid w:val="00F15F8B"/>
    <w:rsid w:val="00F17A19"/>
    <w:rsid w:val="00F17AC0"/>
    <w:rsid w:val="00F2051B"/>
    <w:rsid w:val="00F20A3E"/>
    <w:rsid w:val="00F2187F"/>
    <w:rsid w:val="00F22554"/>
    <w:rsid w:val="00F22707"/>
    <w:rsid w:val="00F2672B"/>
    <w:rsid w:val="00F26961"/>
    <w:rsid w:val="00F27DBD"/>
    <w:rsid w:val="00F30129"/>
    <w:rsid w:val="00F311D7"/>
    <w:rsid w:val="00F32DC0"/>
    <w:rsid w:val="00F32DD8"/>
    <w:rsid w:val="00F34391"/>
    <w:rsid w:val="00F35724"/>
    <w:rsid w:val="00F3590D"/>
    <w:rsid w:val="00F36EA8"/>
    <w:rsid w:val="00F41497"/>
    <w:rsid w:val="00F416F0"/>
    <w:rsid w:val="00F42848"/>
    <w:rsid w:val="00F43ED7"/>
    <w:rsid w:val="00F475FA"/>
    <w:rsid w:val="00F47B1E"/>
    <w:rsid w:val="00F510D8"/>
    <w:rsid w:val="00F52DC6"/>
    <w:rsid w:val="00F52EC6"/>
    <w:rsid w:val="00F531B6"/>
    <w:rsid w:val="00F53F48"/>
    <w:rsid w:val="00F55784"/>
    <w:rsid w:val="00F55D0A"/>
    <w:rsid w:val="00F578D8"/>
    <w:rsid w:val="00F57DEF"/>
    <w:rsid w:val="00F57ED9"/>
    <w:rsid w:val="00F605BE"/>
    <w:rsid w:val="00F62321"/>
    <w:rsid w:val="00F7123D"/>
    <w:rsid w:val="00F716AB"/>
    <w:rsid w:val="00F717E5"/>
    <w:rsid w:val="00F729C5"/>
    <w:rsid w:val="00F75FBF"/>
    <w:rsid w:val="00F763E9"/>
    <w:rsid w:val="00F80A48"/>
    <w:rsid w:val="00F816AD"/>
    <w:rsid w:val="00F81B84"/>
    <w:rsid w:val="00F820D7"/>
    <w:rsid w:val="00F82AE1"/>
    <w:rsid w:val="00F832C0"/>
    <w:rsid w:val="00F85F0B"/>
    <w:rsid w:val="00F8784D"/>
    <w:rsid w:val="00F87C6C"/>
    <w:rsid w:val="00F917FB"/>
    <w:rsid w:val="00F9210E"/>
    <w:rsid w:val="00F96012"/>
    <w:rsid w:val="00F9666A"/>
    <w:rsid w:val="00FA1CC3"/>
    <w:rsid w:val="00FA26BC"/>
    <w:rsid w:val="00FA4E6A"/>
    <w:rsid w:val="00FA6893"/>
    <w:rsid w:val="00FB0D5F"/>
    <w:rsid w:val="00FB145D"/>
    <w:rsid w:val="00FB1734"/>
    <w:rsid w:val="00FB1F75"/>
    <w:rsid w:val="00FB3C53"/>
    <w:rsid w:val="00FB3E82"/>
    <w:rsid w:val="00FB613F"/>
    <w:rsid w:val="00FB6B95"/>
    <w:rsid w:val="00FB75D2"/>
    <w:rsid w:val="00FB766F"/>
    <w:rsid w:val="00FC0515"/>
    <w:rsid w:val="00FC1EC8"/>
    <w:rsid w:val="00FC244E"/>
    <w:rsid w:val="00FC2552"/>
    <w:rsid w:val="00FC3252"/>
    <w:rsid w:val="00FC381A"/>
    <w:rsid w:val="00FC4AF6"/>
    <w:rsid w:val="00FC6F76"/>
    <w:rsid w:val="00FC7D96"/>
    <w:rsid w:val="00FD0A2A"/>
    <w:rsid w:val="00FD119E"/>
    <w:rsid w:val="00FD3714"/>
    <w:rsid w:val="00FD3ADC"/>
    <w:rsid w:val="00FD3C1B"/>
    <w:rsid w:val="00FD4204"/>
    <w:rsid w:val="00FD447F"/>
    <w:rsid w:val="00FD44B5"/>
    <w:rsid w:val="00FD5C77"/>
    <w:rsid w:val="00FD6093"/>
    <w:rsid w:val="00FD7C15"/>
    <w:rsid w:val="00FE02E5"/>
    <w:rsid w:val="00FE0310"/>
    <w:rsid w:val="00FE19EF"/>
    <w:rsid w:val="00FE2602"/>
    <w:rsid w:val="00FE27AC"/>
    <w:rsid w:val="00FE302B"/>
    <w:rsid w:val="00FE36D6"/>
    <w:rsid w:val="00FE3762"/>
    <w:rsid w:val="00FE4DE7"/>
    <w:rsid w:val="00FE5019"/>
    <w:rsid w:val="00FE7800"/>
    <w:rsid w:val="00FF0D21"/>
    <w:rsid w:val="00FF4C94"/>
    <w:rsid w:val="00FF4E57"/>
    <w:rsid w:val="00FF5C33"/>
    <w:rsid w:val="00FF6285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83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A415E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uiPriority w:val="99"/>
    <w:semiHidden/>
    <w:unhideWhenUsed/>
    <w:rsid w:val="0044387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ing.com/pages/graf-creative-pr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wag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D2090-312C-433C-B71B-AC010591E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1154</Words>
  <Characters>7271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8409</CharactersWithSpaces>
  <SharedDoc>false</SharedDoc>
  <HLinks>
    <vt:vector size="6" baseType="variant">
      <vt:variant>
        <vt:i4>458815</vt:i4>
      </vt:variant>
      <vt:variant>
        <vt:i4>0</vt:i4>
      </vt:variant>
      <vt:variant>
        <vt:i4>0</vt:i4>
      </vt:variant>
      <vt:variant>
        <vt:i4>5</vt:i4>
      </vt:variant>
      <vt:variant>
        <vt:lpwstr>mailto:info@wag.de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326</cp:revision>
  <cp:lastPrinted>2024-01-29T09:47:00Z</cp:lastPrinted>
  <dcterms:created xsi:type="dcterms:W3CDTF">2021-02-24T12:56:00Z</dcterms:created>
  <dcterms:modified xsi:type="dcterms:W3CDTF">2024-01-29T09:47:00Z</dcterms:modified>
</cp:coreProperties>
</file>