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A34E" w14:textId="72779589" w:rsidR="000143B4" w:rsidRPr="00855735" w:rsidRDefault="00DA2819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</w:rPr>
      </w:pPr>
      <w:r w:rsidRPr="00855735">
        <w:rPr>
          <w:rFonts w:ascii="Calibri" w:hAnsi="Calibri"/>
          <w:spacing w:val="0"/>
        </w:rPr>
        <w:t>Aktuelle</w:t>
      </w:r>
      <w:r w:rsidR="009C47E4" w:rsidRPr="00855735">
        <w:rPr>
          <w:rFonts w:ascii="Calibri" w:hAnsi="Calibri"/>
          <w:spacing w:val="0"/>
        </w:rPr>
        <w:t xml:space="preserve"> Presseinf</w:t>
      </w:r>
      <w:r w:rsidR="00265A3D" w:rsidRPr="00855735">
        <w:rPr>
          <w:rFonts w:ascii="Calibri" w:hAnsi="Calibri"/>
          <w:spacing w:val="0"/>
        </w:rPr>
        <w:t>ormation</w:t>
      </w:r>
    </w:p>
    <w:p w14:paraId="0585DB67" w14:textId="77777777" w:rsidR="000143B4" w:rsidRPr="00C44EC7" w:rsidRDefault="000143B4">
      <w:pPr>
        <w:ind w:left="0" w:right="-143"/>
        <w:rPr>
          <w:rFonts w:ascii="Calibri" w:hAnsi="Calibri"/>
          <w:b/>
          <w:spacing w:val="0"/>
          <w:sz w:val="16"/>
          <w:szCs w:val="16"/>
        </w:rPr>
      </w:pPr>
    </w:p>
    <w:p w14:paraId="7C5BE874" w14:textId="77777777" w:rsidR="00045B2C" w:rsidRDefault="00045B2C">
      <w:pPr>
        <w:ind w:left="0" w:right="-143"/>
        <w:rPr>
          <w:rFonts w:ascii="Calibri" w:hAnsi="Calibri"/>
          <w:i/>
          <w:spacing w:val="0"/>
          <w:sz w:val="16"/>
          <w:szCs w:val="16"/>
        </w:rPr>
      </w:pPr>
    </w:p>
    <w:p w14:paraId="59308897" w14:textId="77777777" w:rsidR="00256A54" w:rsidRPr="00C44EC7" w:rsidRDefault="00256A54">
      <w:pPr>
        <w:ind w:left="0" w:right="-143"/>
        <w:rPr>
          <w:rFonts w:ascii="Calibri" w:hAnsi="Calibri"/>
          <w:i/>
          <w:spacing w:val="0"/>
          <w:sz w:val="16"/>
          <w:szCs w:val="16"/>
        </w:rPr>
      </w:pPr>
    </w:p>
    <w:p w14:paraId="315217CF" w14:textId="798D8EF9" w:rsidR="000143B4" w:rsidRPr="00A97089" w:rsidRDefault="00855735">
      <w:pPr>
        <w:ind w:left="0" w:right="-143"/>
        <w:rPr>
          <w:rFonts w:ascii="Calibri" w:hAnsi="Calibri"/>
          <w:i/>
          <w:spacing w:val="0"/>
          <w:sz w:val="18"/>
          <w:szCs w:val="18"/>
        </w:rPr>
      </w:pPr>
      <w:r>
        <w:rPr>
          <w:rFonts w:ascii="Calibri" w:hAnsi="Calibri"/>
          <w:i/>
          <w:spacing w:val="0"/>
          <w:sz w:val="18"/>
          <w:szCs w:val="18"/>
        </w:rPr>
        <w:t xml:space="preserve">Nachhaltigkeit/ </w:t>
      </w:r>
      <w:r w:rsidR="00B040BE" w:rsidRPr="00A97089">
        <w:rPr>
          <w:rFonts w:ascii="Calibri" w:hAnsi="Calibri"/>
          <w:i/>
          <w:spacing w:val="0"/>
          <w:sz w:val="18"/>
          <w:szCs w:val="18"/>
        </w:rPr>
        <w:t>Kunststofftechnik/</w:t>
      </w:r>
      <w:r w:rsidR="009D6A85" w:rsidRPr="00A97089">
        <w:rPr>
          <w:rFonts w:ascii="Calibri" w:hAnsi="Calibri"/>
          <w:i/>
          <w:spacing w:val="0"/>
          <w:sz w:val="18"/>
          <w:szCs w:val="18"/>
        </w:rPr>
        <w:t xml:space="preserve"> </w:t>
      </w:r>
      <w:r w:rsidR="00B040BE" w:rsidRPr="00A97089">
        <w:rPr>
          <w:rFonts w:ascii="Calibri" w:hAnsi="Calibri"/>
          <w:i/>
          <w:spacing w:val="0"/>
          <w:sz w:val="18"/>
          <w:szCs w:val="18"/>
        </w:rPr>
        <w:t xml:space="preserve">Extrusion/ </w:t>
      </w:r>
      <w:r w:rsidR="00A8240D" w:rsidRPr="00A97089">
        <w:rPr>
          <w:rFonts w:ascii="Calibri" w:hAnsi="Calibri"/>
          <w:i/>
          <w:spacing w:val="0"/>
          <w:sz w:val="18"/>
          <w:szCs w:val="18"/>
        </w:rPr>
        <w:t xml:space="preserve">Fenster- und </w:t>
      </w:r>
      <w:proofErr w:type="spellStart"/>
      <w:r w:rsidR="00BD7C11" w:rsidRPr="00A97089">
        <w:rPr>
          <w:rFonts w:ascii="Calibri" w:hAnsi="Calibri"/>
          <w:i/>
          <w:spacing w:val="0"/>
          <w:sz w:val="18"/>
          <w:szCs w:val="18"/>
        </w:rPr>
        <w:t>Türenbau</w:t>
      </w:r>
      <w:proofErr w:type="spellEnd"/>
      <w:r w:rsidR="00BD7C11" w:rsidRPr="00A97089">
        <w:rPr>
          <w:rFonts w:ascii="Calibri" w:hAnsi="Calibri"/>
          <w:i/>
          <w:spacing w:val="0"/>
          <w:sz w:val="18"/>
          <w:szCs w:val="18"/>
        </w:rPr>
        <w:t xml:space="preserve">/ </w:t>
      </w:r>
      <w:r w:rsidR="00256A54">
        <w:rPr>
          <w:rFonts w:ascii="Calibri" w:hAnsi="Calibri"/>
          <w:i/>
          <w:spacing w:val="0"/>
          <w:sz w:val="18"/>
          <w:szCs w:val="18"/>
        </w:rPr>
        <w:t>Verschattungstechnik</w:t>
      </w:r>
      <w:r w:rsidR="00BD7C11" w:rsidRPr="00A97089">
        <w:rPr>
          <w:rFonts w:ascii="Calibri" w:hAnsi="Calibri"/>
          <w:i/>
          <w:spacing w:val="0"/>
          <w:sz w:val="18"/>
          <w:szCs w:val="18"/>
        </w:rPr>
        <w:t>/ Zulieferwesen</w:t>
      </w:r>
    </w:p>
    <w:p w14:paraId="35683A57" w14:textId="77777777" w:rsidR="000143B4" w:rsidRPr="0066656A" w:rsidRDefault="000143B4">
      <w:pPr>
        <w:ind w:left="0" w:right="-143"/>
        <w:rPr>
          <w:rFonts w:ascii="Calibri" w:hAnsi="Calibri"/>
          <w:iCs/>
          <w:spacing w:val="0"/>
          <w:sz w:val="12"/>
          <w:szCs w:val="12"/>
        </w:rPr>
      </w:pPr>
    </w:p>
    <w:p w14:paraId="2846B09E" w14:textId="3FBD4B07" w:rsidR="00DA2819" w:rsidRPr="00EE7B45" w:rsidRDefault="00F7620E" w:rsidP="00DA2819">
      <w:pPr>
        <w:spacing w:after="120"/>
        <w:ind w:left="0" w:right="-142"/>
        <w:rPr>
          <w:rFonts w:ascii="Calibri" w:hAnsi="Calibri"/>
          <w:b/>
          <w:spacing w:val="-2"/>
          <w:sz w:val="36"/>
          <w:szCs w:val="36"/>
        </w:rPr>
      </w:pPr>
      <w:bookmarkStart w:id="0" w:name="_Hlk112821837"/>
      <w:r w:rsidRPr="00EE7B45">
        <w:rPr>
          <w:rFonts w:ascii="Calibri" w:hAnsi="Calibri"/>
          <w:b/>
          <w:spacing w:val="-2"/>
          <w:sz w:val="36"/>
          <w:szCs w:val="36"/>
        </w:rPr>
        <w:t>Nach</w:t>
      </w:r>
      <w:r w:rsidR="0068469C" w:rsidRPr="00EE7B45">
        <w:rPr>
          <w:rFonts w:ascii="Calibri" w:hAnsi="Calibri"/>
          <w:b/>
          <w:spacing w:val="-2"/>
          <w:sz w:val="36"/>
          <w:szCs w:val="36"/>
        </w:rPr>
        <w:t>haltigkeit</w:t>
      </w:r>
      <w:r w:rsidR="00EE7B45" w:rsidRPr="00EE7B45">
        <w:rPr>
          <w:rFonts w:ascii="Calibri" w:hAnsi="Calibri"/>
          <w:b/>
          <w:spacing w:val="-2"/>
          <w:sz w:val="36"/>
          <w:szCs w:val="36"/>
        </w:rPr>
        <w:t>sprojekt</w:t>
      </w:r>
      <w:r w:rsidR="00EE7B45">
        <w:rPr>
          <w:rFonts w:ascii="Calibri" w:hAnsi="Calibri"/>
          <w:b/>
          <w:spacing w:val="-2"/>
          <w:sz w:val="36"/>
          <w:szCs w:val="36"/>
        </w:rPr>
        <w:t>e</w:t>
      </w:r>
      <w:r w:rsidRPr="00EE7B45">
        <w:rPr>
          <w:rFonts w:ascii="Calibri" w:hAnsi="Calibri"/>
          <w:b/>
          <w:spacing w:val="-2"/>
          <w:sz w:val="36"/>
          <w:szCs w:val="36"/>
        </w:rPr>
        <w:t xml:space="preserve"> </w:t>
      </w:r>
      <w:r w:rsidR="00EE7B45" w:rsidRPr="00EE7B45">
        <w:rPr>
          <w:rFonts w:ascii="Calibri" w:hAnsi="Calibri"/>
          <w:b/>
          <w:spacing w:val="-2"/>
          <w:sz w:val="36"/>
          <w:szCs w:val="36"/>
        </w:rPr>
        <w:t>setzen</w:t>
      </w:r>
      <w:r w:rsidR="0068469C" w:rsidRPr="00EE7B45">
        <w:rPr>
          <w:rFonts w:ascii="Calibri" w:hAnsi="Calibri"/>
          <w:b/>
          <w:spacing w:val="-2"/>
          <w:sz w:val="36"/>
          <w:szCs w:val="36"/>
        </w:rPr>
        <w:t xml:space="preserve"> Effizienz</w:t>
      </w:r>
      <w:r w:rsidR="00EE7B45" w:rsidRPr="00EE7B45">
        <w:rPr>
          <w:rFonts w:ascii="Calibri" w:hAnsi="Calibri"/>
          <w:b/>
          <w:spacing w:val="-2"/>
          <w:sz w:val="36"/>
          <w:szCs w:val="36"/>
        </w:rPr>
        <w:t>potenziale frei</w:t>
      </w:r>
      <w:r w:rsidR="00B42ECC" w:rsidRPr="00EE7B45">
        <w:rPr>
          <w:rFonts w:ascii="Calibri" w:hAnsi="Calibri"/>
          <w:b/>
          <w:spacing w:val="-2"/>
          <w:sz w:val="36"/>
          <w:szCs w:val="36"/>
        </w:rPr>
        <w:t xml:space="preserve"> </w:t>
      </w:r>
    </w:p>
    <w:p w14:paraId="3AF266C1" w14:textId="724B1D78" w:rsidR="00DA2819" w:rsidRPr="00EE7B45" w:rsidRDefault="00F7620E" w:rsidP="00EF7CB4">
      <w:pPr>
        <w:spacing w:after="240"/>
        <w:ind w:left="0" w:right="-142"/>
        <w:rPr>
          <w:rFonts w:ascii="Calibri" w:hAnsi="Calibri"/>
          <w:b/>
          <w:spacing w:val="-2"/>
          <w:sz w:val="24"/>
          <w:szCs w:val="24"/>
        </w:rPr>
      </w:pPr>
      <w:r w:rsidRPr="00EE7B45">
        <w:rPr>
          <w:rFonts w:ascii="Calibri" w:hAnsi="Calibri"/>
          <w:b/>
          <w:spacing w:val="-2"/>
          <w:sz w:val="24"/>
          <w:szCs w:val="24"/>
        </w:rPr>
        <w:t xml:space="preserve">Profilhersteller </w:t>
      </w:r>
      <w:r w:rsidR="00DA2819" w:rsidRPr="00EE7B45">
        <w:rPr>
          <w:rFonts w:ascii="Calibri" w:hAnsi="Calibri"/>
          <w:b/>
          <w:spacing w:val="-2"/>
          <w:sz w:val="24"/>
          <w:szCs w:val="24"/>
        </w:rPr>
        <w:t xml:space="preserve">SLS </w:t>
      </w:r>
      <w:r w:rsidR="0068469C" w:rsidRPr="00EE7B45">
        <w:rPr>
          <w:rFonts w:ascii="Calibri" w:hAnsi="Calibri"/>
          <w:b/>
          <w:spacing w:val="-2"/>
          <w:sz w:val="24"/>
          <w:szCs w:val="24"/>
        </w:rPr>
        <w:t>ist z</w:t>
      </w:r>
      <w:r w:rsidRPr="00EE7B45">
        <w:rPr>
          <w:rFonts w:ascii="Calibri" w:hAnsi="Calibri"/>
          <w:b/>
          <w:spacing w:val="-2"/>
          <w:sz w:val="24"/>
          <w:szCs w:val="24"/>
        </w:rPr>
        <w:t>ertifizier</w:t>
      </w:r>
      <w:r w:rsidR="0068469C" w:rsidRPr="00EE7B45">
        <w:rPr>
          <w:rFonts w:ascii="Calibri" w:hAnsi="Calibri"/>
          <w:b/>
          <w:spacing w:val="-2"/>
          <w:sz w:val="24"/>
          <w:szCs w:val="24"/>
        </w:rPr>
        <w:t xml:space="preserve">t </w:t>
      </w:r>
      <w:r w:rsidRPr="00EE7B45">
        <w:rPr>
          <w:rFonts w:ascii="Calibri" w:hAnsi="Calibri"/>
          <w:b/>
          <w:spacing w:val="-2"/>
          <w:sz w:val="24"/>
          <w:szCs w:val="24"/>
        </w:rPr>
        <w:t>nach ISO 14001</w:t>
      </w:r>
      <w:r w:rsidR="0068469C" w:rsidRPr="00EE7B45">
        <w:rPr>
          <w:rFonts w:ascii="Calibri" w:hAnsi="Calibri"/>
          <w:b/>
          <w:spacing w:val="-2"/>
          <w:sz w:val="24"/>
          <w:szCs w:val="24"/>
        </w:rPr>
        <w:t xml:space="preserve"> und treibt Prozessoptimierung voran</w:t>
      </w:r>
    </w:p>
    <w:p w14:paraId="63F74D82" w14:textId="079339E0" w:rsidR="0068469C" w:rsidRDefault="0068469C" w:rsidP="00571F27">
      <w:pPr>
        <w:spacing w:after="120" w:line="360" w:lineRule="auto"/>
        <w:ind w:left="0"/>
        <w:jc w:val="both"/>
        <w:rPr>
          <w:rFonts w:ascii="Calibri" w:hAnsi="Calibri" w:cs="MV Boli"/>
          <w:b/>
          <w:spacing w:val="-2"/>
          <w:sz w:val="21"/>
          <w:szCs w:val="21"/>
        </w:rPr>
      </w:pPr>
      <w:r>
        <w:rPr>
          <w:rFonts w:ascii="Calibri" w:hAnsi="Calibri" w:cs="MV Boli"/>
          <w:b/>
          <w:spacing w:val="-2"/>
          <w:sz w:val="21"/>
          <w:szCs w:val="21"/>
        </w:rPr>
        <w:t xml:space="preserve">Die </w:t>
      </w:r>
      <w:r w:rsidR="007461AF">
        <w:rPr>
          <w:rFonts w:ascii="Calibri" w:hAnsi="Calibri" w:cs="MV Boli"/>
          <w:b/>
          <w:spacing w:val="-2"/>
          <w:sz w:val="21"/>
          <w:szCs w:val="21"/>
        </w:rPr>
        <w:t xml:space="preserve">Realisierung </w:t>
      </w:r>
      <w:r>
        <w:rPr>
          <w:rFonts w:ascii="Calibri" w:hAnsi="Calibri" w:cs="MV Boli"/>
          <w:b/>
          <w:spacing w:val="-2"/>
          <w:sz w:val="21"/>
          <w:szCs w:val="21"/>
        </w:rPr>
        <w:t>von Nachhaltigkeit</w:t>
      </w:r>
      <w:r w:rsidR="007461AF">
        <w:rPr>
          <w:rFonts w:ascii="Calibri" w:hAnsi="Calibri" w:cs="MV Boli"/>
          <w:b/>
          <w:spacing w:val="-2"/>
          <w:sz w:val="21"/>
          <w:szCs w:val="21"/>
        </w:rPr>
        <w:t>sprojekten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und d</w:t>
      </w:r>
      <w:r w:rsidR="00256A54">
        <w:rPr>
          <w:rFonts w:ascii="Calibri" w:hAnsi="Calibri" w:cs="MV Boli"/>
          <w:b/>
          <w:spacing w:val="-2"/>
          <w:sz w:val="21"/>
          <w:szCs w:val="21"/>
        </w:rPr>
        <w:t>ie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Optimierung der Produktions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 xml:space="preserve">abläufe 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gehen bei SLS inzwischen Hand in Hand. Denn viele </w:t>
      </w:r>
      <w:r w:rsidR="007461AF">
        <w:rPr>
          <w:rFonts w:ascii="Calibri" w:hAnsi="Calibri" w:cs="MV Boli"/>
          <w:b/>
          <w:spacing w:val="-2"/>
          <w:sz w:val="21"/>
          <w:szCs w:val="21"/>
        </w:rPr>
        <w:t>Maßnahmen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, die die Ressourcen schonen und die Energieeffizienz verbessern, senken 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>zugleich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die Betriebskosten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 xml:space="preserve"> und dienen sowohl der Qualitätssicherung als auch der </w:t>
      </w:r>
      <w:r>
        <w:rPr>
          <w:rFonts w:ascii="Calibri" w:hAnsi="Calibri" w:cs="MV Boli"/>
          <w:b/>
          <w:spacing w:val="-2"/>
          <w:sz w:val="21"/>
          <w:szCs w:val="21"/>
        </w:rPr>
        <w:t>Modernisierung de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>r Prozesse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. 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 xml:space="preserve">Schritt für Schritt gewinnt das Unternehmen damit auch </w:t>
      </w:r>
      <w:r w:rsidR="00256A54">
        <w:rPr>
          <w:rFonts w:ascii="Calibri" w:hAnsi="Calibri" w:cs="MV Boli"/>
          <w:b/>
          <w:spacing w:val="-2"/>
          <w:sz w:val="21"/>
          <w:szCs w:val="21"/>
        </w:rPr>
        <w:t xml:space="preserve">weiter 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>an Attraktivität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3C4A29">
        <w:rPr>
          <w:rFonts w:ascii="Calibri" w:hAnsi="Calibri" w:cs="MV Boli"/>
          <w:b/>
          <w:spacing w:val="-2"/>
          <w:sz w:val="21"/>
          <w:szCs w:val="21"/>
        </w:rPr>
        <w:t xml:space="preserve">für seine Kunden im </w:t>
      </w:r>
      <w:r w:rsidR="003C4A29" w:rsidRPr="003C4A29">
        <w:rPr>
          <w:rFonts w:ascii="Calibri" w:hAnsi="Calibri" w:cs="MV Boli"/>
          <w:b/>
          <w:iCs/>
          <w:spacing w:val="-2"/>
          <w:sz w:val="21"/>
          <w:szCs w:val="21"/>
        </w:rPr>
        <w:t xml:space="preserve">Fenster- und Trockenbau, </w:t>
      </w:r>
      <w:r w:rsidR="003C4A29">
        <w:rPr>
          <w:rFonts w:ascii="Calibri" w:hAnsi="Calibri" w:cs="MV Boli"/>
          <w:b/>
          <w:iCs/>
          <w:spacing w:val="-2"/>
          <w:sz w:val="21"/>
          <w:szCs w:val="21"/>
        </w:rPr>
        <w:t xml:space="preserve">in der </w:t>
      </w:r>
      <w:r w:rsidR="003C4A29" w:rsidRPr="003C4A29">
        <w:rPr>
          <w:rFonts w:ascii="Calibri" w:hAnsi="Calibri" w:cs="MV Boli"/>
          <w:b/>
          <w:iCs/>
          <w:spacing w:val="-2"/>
          <w:sz w:val="21"/>
          <w:szCs w:val="21"/>
        </w:rPr>
        <w:t>Elektrotechnik</w:t>
      </w:r>
      <w:r w:rsidR="003C4A29">
        <w:rPr>
          <w:rFonts w:ascii="Calibri" w:hAnsi="Calibri" w:cs="MV Boli"/>
          <w:b/>
          <w:iCs/>
          <w:spacing w:val="-2"/>
          <w:sz w:val="21"/>
          <w:szCs w:val="21"/>
        </w:rPr>
        <w:t xml:space="preserve">, im </w:t>
      </w:r>
      <w:proofErr w:type="spellStart"/>
      <w:r w:rsidR="003C4A29" w:rsidRPr="003C4A29">
        <w:rPr>
          <w:rFonts w:ascii="Calibri" w:hAnsi="Calibri" w:cs="MV Boli"/>
          <w:b/>
          <w:iCs/>
          <w:spacing w:val="-2"/>
          <w:sz w:val="21"/>
          <w:szCs w:val="21"/>
        </w:rPr>
        <w:t>Caravan</w:t>
      </w:r>
      <w:r w:rsidR="003C4A29">
        <w:rPr>
          <w:rFonts w:ascii="Calibri" w:hAnsi="Calibri" w:cs="MV Boli"/>
          <w:b/>
          <w:iCs/>
          <w:spacing w:val="-2"/>
          <w:sz w:val="21"/>
          <w:szCs w:val="21"/>
        </w:rPr>
        <w:t>bau</w:t>
      </w:r>
      <w:proofErr w:type="spellEnd"/>
      <w:r w:rsidR="003C4A29">
        <w:rPr>
          <w:rFonts w:ascii="Calibri" w:hAnsi="Calibri" w:cs="MV Boli"/>
          <w:b/>
          <w:iCs/>
          <w:spacing w:val="-2"/>
          <w:sz w:val="21"/>
          <w:szCs w:val="21"/>
        </w:rPr>
        <w:t xml:space="preserve"> und in der Verschattungstechnik.</w:t>
      </w:r>
    </w:p>
    <w:p w14:paraId="7C580CE1" w14:textId="1ADC7BAF" w:rsidR="00256A54" w:rsidRDefault="003C4A29" w:rsidP="00571F27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Dahn, </w:t>
      </w:r>
      <w:r>
        <w:rPr>
          <w:rFonts w:ascii="Calibri" w:hAnsi="Calibri" w:cs="MV Boli"/>
          <w:bCs/>
          <w:i/>
          <w:iCs/>
          <w:spacing w:val="-2"/>
          <w:sz w:val="21"/>
          <w:szCs w:val="21"/>
        </w:rPr>
        <w:t>August 2026</w:t>
      </w:r>
      <w:r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. 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>–</w:t>
      </w:r>
      <w:r w:rsidR="00256A54">
        <w:rPr>
          <w:rFonts w:ascii="Calibri" w:hAnsi="Calibri" w:cs="MV Boli"/>
          <w:bCs/>
          <w:iCs/>
          <w:spacing w:val="-2"/>
          <w:sz w:val="21"/>
          <w:szCs w:val="21"/>
        </w:rPr>
        <w:t xml:space="preserve"> Das Unternehmen SLS gilt als Spezialist auf dem Gebiet der </w:t>
      </w:r>
      <w:proofErr w:type="spellStart"/>
      <w:r w:rsidR="00256A54">
        <w:rPr>
          <w:rFonts w:ascii="Calibri" w:hAnsi="Calibri" w:cs="MV Boli"/>
          <w:bCs/>
          <w:iCs/>
          <w:spacing w:val="-2"/>
          <w:sz w:val="21"/>
          <w:szCs w:val="21"/>
        </w:rPr>
        <w:t>Extrusionstechnik</w:t>
      </w:r>
      <w:proofErr w:type="spellEnd"/>
      <w:r w:rsidR="00256A54">
        <w:rPr>
          <w:rFonts w:ascii="Calibri" w:hAnsi="Calibri" w:cs="MV Boli"/>
          <w:bCs/>
          <w:iCs/>
          <w:spacing w:val="-2"/>
          <w:sz w:val="21"/>
          <w:szCs w:val="21"/>
        </w:rPr>
        <w:t xml:space="preserve"> und zählt </w:t>
      </w:r>
      <w:r w:rsidR="0049016A" w:rsidRPr="00EE7B45">
        <w:rPr>
          <w:rFonts w:ascii="Calibri" w:hAnsi="Calibri" w:cs="MV Boli"/>
          <w:bCs/>
          <w:spacing w:val="-2"/>
          <w:sz w:val="21"/>
          <w:szCs w:val="21"/>
        </w:rPr>
        <w:t>zum Kreis der</w:t>
      </w:r>
      <w:r w:rsidR="00F7620E" w:rsidRPr="00EE7B45">
        <w:rPr>
          <w:rFonts w:ascii="Calibri" w:hAnsi="Calibri" w:cs="MV Boli"/>
          <w:bCs/>
          <w:spacing w:val="-2"/>
          <w:sz w:val="21"/>
          <w:szCs w:val="21"/>
        </w:rPr>
        <w:t xml:space="preserve"> führenden Hersteller von Kunststoffprofilen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. 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 xml:space="preserve">Insbesondere 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hat 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 xml:space="preserve">es 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sich einen Namen gemacht als </w:t>
      </w:r>
      <w:r w:rsidR="00F7620E" w:rsidRPr="00EE7B45">
        <w:rPr>
          <w:rFonts w:ascii="Calibri" w:hAnsi="Calibri" w:cs="MV Boli"/>
          <w:bCs/>
          <w:spacing w:val="-2"/>
          <w:sz w:val="21"/>
          <w:szCs w:val="21"/>
        </w:rPr>
        <w:t>Allround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>er</w:t>
      </w:r>
      <w:r w:rsidR="00F7620E" w:rsidRPr="00EE7B45">
        <w:rPr>
          <w:rFonts w:ascii="Calibri" w:hAnsi="Calibri" w:cs="MV Boli"/>
          <w:bCs/>
          <w:spacing w:val="-2"/>
          <w:sz w:val="21"/>
          <w:szCs w:val="21"/>
        </w:rPr>
        <w:t xml:space="preserve">, der seine Kunden von der </w:t>
      </w:r>
      <w:r w:rsidR="005303EB">
        <w:rPr>
          <w:rFonts w:ascii="Calibri" w:hAnsi="Calibri" w:cs="MV Boli"/>
          <w:bCs/>
          <w:spacing w:val="-2"/>
          <w:sz w:val="21"/>
          <w:szCs w:val="21"/>
        </w:rPr>
        <w:t>Produkte</w:t>
      </w:r>
      <w:r w:rsidR="00F7620E" w:rsidRPr="00EE7B45">
        <w:rPr>
          <w:rFonts w:ascii="Calibri" w:hAnsi="Calibri" w:cs="MV Boli"/>
          <w:bCs/>
          <w:spacing w:val="-2"/>
          <w:sz w:val="21"/>
          <w:szCs w:val="21"/>
        </w:rPr>
        <w:t>ntwicklung bis zur Serienfertigung begleite</w:t>
      </w:r>
      <w:r w:rsidR="007461AF">
        <w:rPr>
          <w:rFonts w:ascii="Calibri" w:hAnsi="Calibri" w:cs="MV Boli"/>
          <w:bCs/>
          <w:spacing w:val="-2"/>
          <w:sz w:val="21"/>
          <w:szCs w:val="21"/>
        </w:rPr>
        <w:t>n kann</w:t>
      </w:r>
      <w:r w:rsidR="00F7620E" w:rsidRPr="00EE7B45">
        <w:rPr>
          <w:rFonts w:ascii="Calibri" w:hAnsi="Calibri" w:cs="MV Boli"/>
          <w:bCs/>
          <w:spacing w:val="-2"/>
          <w:sz w:val="21"/>
          <w:szCs w:val="21"/>
        </w:rPr>
        <w:t xml:space="preserve">. 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 xml:space="preserve">Darüber hinaus gehört es seit vielen Jahren 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>zu den Leitlinien von SLS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>,</w:t>
      </w:r>
      <w:r w:rsidR="00C405FA" w:rsidRPr="00C405FA">
        <w:rPr>
          <w:rFonts w:ascii="Calibri" w:hAnsi="Calibri" w:cs="MV Boli"/>
          <w:bCs/>
          <w:spacing w:val="-2"/>
          <w:sz w:val="21"/>
          <w:szCs w:val="21"/>
        </w:rPr>
        <w:t xml:space="preserve"> 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 xml:space="preserve">neben der stetigen </w:t>
      </w:r>
      <w:r w:rsidR="00C405FA" w:rsidRPr="00EE7B45">
        <w:rPr>
          <w:rFonts w:ascii="Calibri" w:hAnsi="Calibri" w:cs="MV Boli"/>
          <w:bCs/>
          <w:spacing w:val="-2"/>
          <w:sz w:val="21"/>
          <w:szCs w:val="21"/>
        </w:rPr>
        <w:t xml:space="preserve">Modernisierung 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>d</w:t>
      </w:r>
      <w:r w:rsidR="00C405FA" w:rsidRPr="00EE7B45">
        <w:rPr>
          <w:rFonts w:ascii="Calibri" w:hAnsi="Calibri" w:cs="MV Boli"/>
          <w:bCs/>
          <w:spacing w:val="-2"/>
          <w:sz w:val="21"/>
          <w:szCs w:val="21"/>
        </w:rPr>
        <w:t>es Maschinenparks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 xml:space="preserve"> auch Maßnahmen der Nachhaltigkeit umzusetzen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. 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>Häufig tritt d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>abei</w:t>
      </w:r>
      <w:r w:rsidR="00C405FA">
        <w:rPr>
          <w:rFonts w:ascii="Calibri" w:hAnsi="Calibri" w:cs="MV Boli"/>
          <w:bCs/>
          <w:spacing w:val="-2"/>
          <w:sz w:val="21"/>
          <w:szCs w:val="21"/>
        </w:rPr>
        <w:t xml:space="preserve"> zutage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, wie eng beide Aspekte in der Praxis miteinander verwoben sind. „Ob wir unsere </w:t>
      </w:r>
      <w:proofErr w:type="spellStart"/>
      <w:r w:rsidR="00256A54">
        <w:rPr>
          <w:rFonts w:ascii="Calibri" w:hAnsi="Calibri" w:cs="MV Boli"/>
          <w:bCs/>
          <w:spacing w:val="-2"/>
          <w:sz w:val="21"/>
          <w:szCs w:val="21"/>
        </w:rPr>
        <w:t>Extrusionsanlagen</w:t>
      </w:r>
      <w:proofErr w:type="spellEnd"/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 umrüsten oder den Materialeinsatz </w:t>
      </w:r>
      <w:r w:rsidR="00D322F9">
        <w:rPr>
          <w:rFonts w:ascii="Calibri" w:hAnsi="Calibri" w:cs="MV Boli"/>
          <w:bCs/>
          <w:spacing w:val="-2"/>
          <w:sz w:val="21"/>
          <w:szCs w:val="21"/>
        </w:rPr>
        <w:t>senken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, ob wir die Wärmedämmung unserer Hallen oder die </w:t>
      </w:r>
      <w:r w:rsidR="008D1C34">
        <w:rPr>
          <w:rFonts w:ascii="Calibri" w:hAnsi="Calibri" w:cs="MV Boli"/>
          <w:bCs/>
          <w:spacing w:val="-2"/>
          <w:sz w:val="21"/>
          <w:szCs w:val="21"/>
        </w:rPr>
        <w:t>Medien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versorgung optimieren – immer wieder zeigt sich, dass viele </w:t>
      </w:r>
      <w:r w:rsidR="005303EB">
        <w:rPr>
          <w:rFonts w:ascii="Calibri" w:hAnsi="Calibri" w:cs="MV Boli"/>
          <w:bCs/>
          <w:spacing w:val="-2"/>
          <w:sz w:val="21"/>
          <w:szCs w:val="21"/>
        </w:rPr>
        <w:t xml:space="preserve">der </w:t>
      </w:r>
      <w:r w:rsidR="00D322F9">
        <w:rPr>
          <w:rFonts w:ascii="Calibri" w:hAnsi="Calibri" w:cs="MV Boli"/>
          <w:bCs/>
          <w:spacing w:val="-2"/>
          <w:sz w:val="21"/>
          <w:szCs w:val="21"/>
        </w:rPr>
        <w:t xml:space="preserve">primär 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>ökologisch begründete</w:t>
      </w:r>
      <w:r w:rsidR="005303EB">
        <w:rPr>
          <w:rFonts w:ascii="Calibri" w:hAnsi="Calibri" w:cs="MV Boli"/>
          <w:bCs/>
          <w:spacing w:val="-2"/>
          <w:sz w:val="21"/>
          <w:szCs w:val="21"/>
        </w:rPr>
        <w:t>n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 </w:t>
      </w:r>
      <w:r w:rsidR="00D322F9">
        <w:rPr>
          <w:rFonts w:ascii="Calibri" w:hAnsi="Calibri" w:cs="MV Boli"/>
          <w:bCs/>
          <w:spacing w:val="-2"/>
          <w:sz w:val="21"/>
          <w:szCs w:val="21"/>
        </w:rPr>
        <w:t xml:space="preserve">Maßnahmen zu Prozessverbesserungen und Kosteneinsparungen führen, die </w:t>
      </w:r>
      <w:r w:rsidR="007461AF">
        <w:rPr>
          <w:rFonts w:ascii="Calibri" w:hAnsi="Calibri" w:cs="MV Boli"/>
          <w:bCs/>
          <w:spacing w:val="-2"/>
          <w:sz w:val="21"/>
          <w:szCs w:val="21"/>
        </w:rPr>
        <w:t xml:space="preserve">letzthin </w:t>
      </w:r>
      <w:r w:rsidR="00D322F9">
        <w:rPr>
          <w:rFonts w:ascii="Calibri" w:hAnsi="Calibri" w:cs="MV Boli"/>
          <w:bCs/>
          <w:spacing w:val="-2"/>
          <w:sz w:val="21"/>
          <w:szCs w:val="21"/>
        </w:rPr>
        <w:t xml:space="preserve">unsere Wettbewerbsfähigkeit stärken“, </w:t>
      </w:r>
      <w:r w:rsidR="00076FBE">
        <w:rPr>
          <w:rFonts w:ascii="Calibri" w:hAnsi="Calibri" w:cs="MV Boli"/>
          <w:bCs/>
          <w:spacing w:val="-2"/>
          <w:sz w:val="21"/>
          <w:szCs w:val="21"/>
        </w:rPr>
        <w:t>sagt</w:t>
      </w:r>
      <w:r w:rsidR="00256A54">
        <w:rPr>
          <w:rFonts w:ascii="Calibri" w:hAnsi="Calibri" w:cs="MV Boli"/>
          <w:bCs/>
          <w:spacing w:val="-2"/>
          <w:sz w:val="21"/>
          <w:szCs w:val="21"/>
        </w:rPr>
        <w:t xml:space="preserve"> </w:t>
      </w:r>
      <w:r w:rsidR="00D322F9" w:rsidRPr="00D322F9">
        <w:rPr>
          <w:rFonts w:ascii="Calibri" w:hAnsi="Calibri" w:cs="MV Boli"/>
          <w:bCs/>
          <w:iCs/>
          <w:spacing w:val="-2"/>
          <w:sz w:val="21"/>
          <w:szCs w:val="21"/>
        </w:rPr>
        <w:t>Geschäftsführer Jan Leibrock.</w:t>
      </w:r>
    </w:p>
    <w:p w14:paraId="68FDB182" w14:textId="4DB0608E" w:rsidR="008F59FA" w:rsidRDefault="00076FBE" w:rsidP="008F59FA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Nachdem SLS bereits </w:t>
      </w:r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im Frühjahr </w:t>
      </w:r>
      <w:r w:rsidRPr="00736005">
        <w:rPr>
          <w:rFonts w:ascii="Calibri" w:hAnsi="Calibri" w:cs="MV Boli"/>
          <w:bCs/>
          <w:iCs/>
          <w:spacing w:val="-2"/>
          <w:sz w:val="21"/>
          <w:szCs w:val="21"/>
        </w:rPr>
        <w:t>2025 ein nach ISO 14001 zertifiziertes Umweltmanagementsystem eingeführt</w:t>
      </w:r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hatte und die Wärmeisolierung der Produktionshalle erneuern ließ, erfolgte einige Monate später die Montage von </w:t>
      </w:r>
      <w:r w:rsidRPr="00736005">
        <w:rPr>
          <w:rFonts w:ascii="Calibri" w:hAnsi="Calibri" w:cs="MV Boli"/>
          <w:bCs/>
          <w:iCs/>
          <w:spacing w:val="-2"/>
          <w:sz w:val="21"/>
          <w:szCs w:val="21"/>
        </w:rPr>
        <w:t>zwei neue</w:t>
      </w:r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Photovoltaikanlagen</w:t>
      </w:r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. Parallel dazu wurden </w:t>
      </w:r>
      <w:r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zahlreiche Extruder mit energieeffizienter Antriebstechnik ausgestattet </w:t>
      </w:r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und Anfang 2026 erhielt die Fertigung eine neue </w:t>
      </w:r>
      <w:proofErr w:type="spellStart"/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>Kompressorenanlage</w:t>
      </w:r>
      <w:proofErr w:type="spellEnd"/>
      <w:r w:rsidR="008F59FA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8D1C34" w:rsidRPr="00736005">
        <w:rPr>
          <w:rFonts w:ascii="Calibri" w:hAnsi="Calibri" w:cs="MV Boli"/>
          <w:bCs/>
          <w:iCs/>
          <w:spacing w:val="-2"/>
          <w:sz w:val="21"/>
          <w:szCs w:val="21"/>
        </w:rPr>
        <w:t>„</w:t>
      </w:r>
      <w:r w:rsidR="008770EB" w:rsidRPr="00736005">
        <w:rPr>
          <w:rFonts w:ascii="Calibri" w:hAnsi="Calibri" w:cs="MV Boli"/>
          <w:bCs/>
          <w:iCs/>
          <w:spacing w:val="-2"/>
          <w:sz w:val="21"/>
          <w:szCs w:val="21"/>
        </w:rPr>
        <w:t>V</w:t>
      </w:r>
      <w:r w:rsidR="006D49A8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or </w:t>
      </w:r>
      <w:r w:rsidR="005303EB" w:rsidRPr="00736005">
        <w:rPr>
          <w:rFonts w:ascii="Calibri" w:hAnsi="Calibri" w:cs="MV Boli"/>
          <w:bCs/>
          <w:iCs/>
          <w:spacing w:val="-2"/>
          <w:sz w:val="21"/>
          <w:szCs w:val="21"/>
        </w:rPr>
        <w:t>einigen Wochen</w:t>
      </w:r>
      <w:r w:rsidR="006D49A8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8770EB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haben wir schließlich </w:t>
      </w:r>
      <w:r w:rsidR="008D1C34" w:rsidRPr="00736005">
        <w:rPr>
          <w:rFonts w:ascii="Calibri" w:hAnsi="Calibri" w:cs="MV Boli"/>
          <w:bCs/>
          <w:iCs/>
          <w:spacing w:val="-2"/>
          <w:sz w:val="21"/>
          <w:szCs w:val="21"/>
        </w:rPr>
        <w:t>den Medienverbrauch unserer Kühlwasserversorgung durch den Einsatz neuer, geregelter Pumpen deutlich gesenkt und unseren Stromeinkauf auf 100 Prozent Ökostrom umgestellt</w:t>
      </w:r>
      <w:r w:rsidR="008770EB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. Und vor einigen Tagen haben wir neue, energieeffizient arbeitende </w:t>
      </w:r>
      <w:proofErr w:type="spellStart"/>
      <w:r w:rsidR="008770EB" w:rsidRPr="00736005">
        <w:rPr>
          <w:rFonts w:ascii="Calibri" w:hAnsi="Calibri" w:cs="MV Boli"/>
          <w:bCs/>
          <w:iCs/>
          <w:spacing w:val="-2"/>
          <w:sz w:val="21"/>
          <w:szCs w:val="21"/>
        </w:rPr>
        <w:t>Erodiermaschinen</w:t>
      </w:r>
      <w:proofErr w:type="spellEnd"/>
      <w:r w:rsidR="008770EB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für unseren hauseigenen Werkzeugbau bestellt</w:t>
      </w:r>
      <w:r w:rsidR="008D1C34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“, </w:t>
      </w:r>
      <w:r w:rsidR="006D49A8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erläutert </w:t>
      </w:r>
      <w:r w:rsidR="008D1C34" w:rsidRPr="00736005">
        <w:rPr>
          <w:rFonts w:ascii="Calibri" w:hAnsi="Calibri" w:cs="MV Boli"/>
          <w:bCs/>
          <w:iCs/>
          <w:spacing w:val="-2"/>
          <w:sz w:val="21"/>
          <w:szCs w:val="21"/>
        </w:rPr>
        <w:t>Jan Leibrock.</w:t>
      </w:r>
      <w:r w:rsidR="008F59FA" w:rsidRPr="008F59FA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8F59FA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</w:p>
    <w:p w14:paraId="3FC90D67" w14:textId="1DDC2AA4" w:rsidR="005276C3" w:rsidRPr="005276C3" w:rsidRDefault="005276C3" w:rsidP="00571F27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 w:rsidRPr="005276C3">
        <w:rPr>
          <w:rFonts w:ascii="Calibri" w:hAnsi="Calibri" w:cs="MV Boli"/>
          <w:b/>
          <w:iCs/>
          <w:spacing w:val="-2"/>
          <w:sz w:val="21"/>
          <w:szCs w:val="21"/>
        </w:rPr>
        <w:t>Nachhaltigkeit als laufender Prozess</w:t>
      </w:r>
    </w:p>
    <w:p w14:paraId="64742ED2" w14:textId="3B4E1FDC" w:rsidR="006D49A8" w:rsidRDefault="006D49A8" w:rsidP="00571F27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Beschlossene Sache sind inzwischen weitere Nachhaltigkeitsmaßnahmen, die im kommenden Jahr 2027 umgesetzt werden. Dazu zählen unter anderem der Ersatz der mit Diesel betriebenen Gabelstapler durch </w:t>
      </w:r>
      <w:r w:rsidR="005303EB">
        <w:rPr>
          <w:rFonts w:ascii="Calibri" w:hAnsi="Calibri" w:cs="MV Boli"/>
          <w:bCs/>
          <w:iCs/>
          <w:spacing w:val="-2"/>
          <w:sz w:val="21"/>
          <w:szCs w:val="21"/>
        </w:rPr>
        <w:t>abgasfreie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Elektrostapler und die weitere energetische Optimierung der Extruder. Wie Jan Leibrock berichtet, wird man außerdem </w:t>
      </w:r>
      <w:r w:rsidR="00E002B8">
        <w:rPr>
          <w:rFonts w:ascii="Calibri" w:hAnsi="Calibri" w:cs="MV Boli"/>
          <w:bCs/>
          <w:iCs/>
          <w:spacing w:val="-2"/>
          <w:sz w:val="21"/>
          <w:szCs w:val="21"/>
        </w:rPr>
        <w:t>„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das Einsparpotenzial 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 xml:space="preserve">verschiedener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lastRenderedPageBreak/>
        <w:t xml:space="preserve">Energiemanagement- und Energiespeichersysteme genauer 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>durchleuchten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, um 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>hier eventuell weitere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Investitionen 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>zu tätigen</w:t>
      </w:r>
      <w:r w:rsidR="00E002B8">
        <w:rPr>
          <w:rFonts w:ascii="Calibri" w:hAnsi="Calibri" w:cs="MV Boli"/>
          <w:bCs/>
          <w:iCs/>
          <w:spacing w:val="-2"/>
          <w:sz w:val="21"/>
          <w:szCs w:val="21"/>
        </w:rPr>
        <w:t>“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.</w:t>
      </w:r>
    </w:p>
    <w:p w14:paraId="3D9BEAF3" w14:textId="0E50C868" w:rsidR="00B84BE2" w:rsidRDefault="007461AF" w:rsidP="00571F27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Für d</w:t>
      </w:r>
      <w:r w:rsidR="005303EB">
        <w:rPr>
          <w:rFonts w:ascii="Calibri" w:hAnsi="Calibri" w:cs="MV Boli"/>
          <w:bCs/>
          <w:iCs/>
          <w:spacing w:val="-2"/>
          <w:sz w:val="21"/>
          <w:szCs w:val="21"/>
        </w:rPr>
        <w:t xml:space="preserve">as Management von </w:t>
      </w:r>
      <w:r w:rsidR="006D4D71">
        <w:rPr>
          <w:rFonts w:ascii="Calibri" w:hAnsi="Calibri" w:cs="MV Boli"/>
          <w:bCs/>
          <w:iCs/>
          <w:spacing w:val="-2"/>
          <w:sz w:val="21"/>
          <w:szCs w:val="21"/>
        </w:rPr>
        <w:t xml:space="preserve">SLS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ist</w:t>
      </w:r>
      <w:r w:rsidR="006D4D71">
        <w:rPr>
          <w:rFonts w:ascii="Calibri" w:hAnsi="Calibri" w:cs="MV Boli"/>
          <w:bCs/>
          <w:iCs/>
          <w:spacing w:val="-2"/>
          <w:sz w:val="21"/>
          <w:szCs w:val="21"/>
        </w:rPr>
        <w:t xml:space="preserve"> die </w:t>
      </w:r>
      <w:r w:rsidR="007978C7">
        <w:rPr>
          <w:rFonts w:ascii="Calibri" w:hAnsi="Calibri" w:cs="MV Boli"/>
          <w:bCs/>
          <w:iCs/>
          <w:spacing w:val="-2"/>
          <w:sz w:val="21"/>
          <w:szCs w:val="21"/>
        </w:rPr>
        <w:t>Umsetzung</w:t>
      </w:r>
      <w:r w:rsidR="006D4D71">
        <w:rPr>
          <w:rFonts w:ascii="Calibri" w:hAnsi="Calibri" w:cs="MV Boli"/>
          <w:bCs/>
          <w:iCs/>
          <w:spacing w:val="-2"/>
          <w:sz w:val="21"/>
          <w:szCs w:val="21"/>
        </w:rPr>
        <w:t xml:space="preserve"> von Maßnahmen der Nachhaltigkeit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kein </w:t>
      </w:r>
      <w:r w:rsidR="006D4D71">
        <w:rPr>
          <w:rFonts w:ascii="Calibri" w:hAnsi="Calibri" w:cs="MV Boli"/>
          <w:bCs/>
          <w:iCs/>
          <w:spacing w:val="-2"/>
          <w:sz w:val="21"/>
          <w:szCs w:val="21"/>
        </w:rPr>
        <w:t xml:space="preserve">kurzfristiges Strohfeuer, sondern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ein </w:t>
      </w:r>
      <w:r w:rsidR="006D4D71">
        <w:rPr>
          <w:rFonts w:ascii="Calibri" w:hAnsi="Calibri" w:cs="MV Boli"/>
          <w:bCs/>
          <w:iCs/>
          <w:spacing w:val="-2"/>
          <w:sz w:val="21"/>
          <w:szCs w:val="21"/>
        </w:rPr>
        <w:t xml:space="preserve">langfristiges Programm der Unternehmenssicherung. Zumal größere Umbauten, technische Umrüstungen oder Neuinvestitionen in den Maschinenpark nicht alle </w:t>
      </w:r>
      <w:r w:rsidR="006D4D71" w:rsidRPr="00736005">
        <w:rPr>
          <w:rFonts w:ascii="Calibri" w:hAnsi="Calibri" w:cs="MV Boli"/>
          <w:bCs/>
          <w:iCs/>
          <w:spacing w:val="-2"/>
          <w:sz w:val="21"/>
          <w:szCs w:val="21"/>
        </w:rPr>
        <w:t>gleich</w:t>
      </w:r>
      <w:r w:rsidR="00B84BE2" w:rsidRPr="00736005">
        <w:rPr>
          <w:rFonts w:ascii="Calibri" w:hAnsi="Calibri" w:cs="MV Boli"/>
          <w:bCs/>
          <w:iCs/>
          <w:spacing w:val="-2"/>
          <w:sz w:val="21"/>
          <w:szCs w:val="21"/>
        </w:rPr>
        <w:t>z</w:t>
      </w:r>
      <w:r w:rsidR="006D4D71" w:rsidRPr="00736005">
        <w:rPr>
          <w:rFonts w:ascii="Calibri" w:hAnsi="Calibri" w:cs="MV Boli"/>
          <w:bCs/>
          <w:iCs/>
          <w:spacing w:val="-2"/>
          <w:sz w:val="21"/>
          <w:szCs w:val="21"/>
        </w:rPr>
        <w:t>ei</w:t>
      </w:r>
      <w:r w:rsidR="007978C7" w:rsidRPr="00736005">
        <w:rPr>
          <w:rFonts w:ascii="Calibri" w:hAnsi="Calibri" w:cs="MV Boli"/>
          <w:bCs/>
          <w:iCs/>
          <w:spacing w:val="-2"/>
          <w:sz w:val="21"/>
          <w:szCs w:val="21"/>
        </w:rPr>
        <w:t>t</w:t>
      </w:r>
      <w:r w:rsidR="00B84BE2" w:rsidRPr="00736005">
        <w:rPr>
          <w:rFonts w:ascii="Calibri" w:hAnsi="Calibri" w:cs="MV Boli"/>
          <w:bCs/>
          <w:iCs/>
          <w:spacing w:val="-2"/>
          <w:sz w:val="21"/>
          <w:szCs w:val="21"/>
        </w:rPr>
        <w:t>ig</w:t>
      </w:r>
      <w:r w:rsidR="007978C7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realisierbar sind, sondern </w:t>
      </w:r>
      <w:r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meist </w:t>
      </w:r>
      <w:r w:rsidR="007978C7" w:rsidRPr="00736005">
        <w:rPr>
          <w:rFonts w:ascii="Calibri" w:hAnsi="Calibri" w:cs="MV Boli"/>
          <w:bCs/>
          <w:iCs/>
          <w:spacing w:val="-2"/>
          <w:sz w:val="21"/>
          <w:szCs w:val="21"/>
        </w:rPr>
        <w:t>nur Schritt für Schritt. „</w:t>
      </w:r>
      <w:r w:rsidR="0044666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Als Soforteffekt zeigt sich dabei meist, dass wir </w:t>
      </w:r>
      <w:r w:rsidR="006D4D7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damit </w:t>
      </w:r>
      <w:r w:rsidR="0044666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schon </w:t>
      </w:r>
      <w:r w:rsidR="006D4D7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die fortlaufend steigenden Produktionskosten </w:t>
      </w:r>
      <w:r w:rsidR="0044666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dauerhaft </w:t>
      </w:r>
      <w:r w:rsidR="006D4D71" w:rsidRPr="00736005">
        <w:rPr>
          <w:rFonts w:ascii="Calibri" w:hAnsi="Calibri" w:cs="MV Boli"/>
          <w:bCs/>
          <w:iCs/>
          <w:spacing w:val="-2"/>
          <w:sz w:val="21"/>
          <w:szCs w:val="21"/>
        </w:rPr>
        <w:t>abfedern</w:t>
      </w:r>
      <w:r w:rsidR="0044666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können;</w:t>
      </w:r>
      <w:r w:rsidR="006D4D71" w:rsidRPr="00736005">
        <w:rPr>
          <w:rFonts w:ascii="Calibri" w:hAnsi="Calibri" w:cs="MV Boli"/>
          <w:bCs/>
          <w:iCs/>
          <w:spacing w:val="-2"/>
          <w:sz w:val="21"/>
          <w:szCs w:val="21"/>
        </w:rPr>
        <w:t xml:space="preserve"> viel entscheidender aber ist für </w:t>
      </w:r>
      <w:r w:rsidR="007978C7" w:rsidRPr="00736005">
        <w:rPr>
          <w:rFonts w:ascii="Calibri" w:hAnsi="Calibri" w:cs="MV Boli"/>
          <w:bCs/>
          <w:iCs/>
          <w:spacing w:val="-2"/>
          <w:sz w:val="21"/>
          <w:szCs w:val="21"/>
        </w:rPr>
        <w:t>uns der Gesamteffekt aller Maßnahmen in der Betrachtung</w:t>
      </w:r>
      <w:r w:rsidR="007978C7">
        <w:rPr>
          <w:rFonts w:ascii="Calibri" w:hAnsi="Calibri" w:cs="MV Boli"/>
          <w:bCs/>
          <w:iCs/>
          <w:spacing w:val="-2"/>
          <w:sz w:val="21"/>
          <w:szCs w:val="21"/>
        </w:rPr>
        <w:t xml:space="preserve"> über einen längeren Zeitraum“, sagt Jan Leibrock.</w:t>
      </w:r>
    </w:p>
    <w:p w14:paraId="49270D0E" w14:textId="4264AA56" w:rsidR="00D322F9" w:rsidRDefault="00305C7E" w:rsidP="00571F27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Häufig zeigt sich</w:t>
      </w:r>
      <w:r w:rsidR="005303EB">
        <w:rPr>
          <w:rFonts w:ascii="Calibri" w:hAnsi="Calibri" w:cs="MV Boli"/>
          <w:bCs/>
          <w:iCs/>
          <w:spacing w:val="-2"/>
          <w:sz w:val="21"/>
          <w:szCs w:val="21"/>
        </w:rPr>
        <w:t xml:space="preserve"> dann</w:t>
      </w:r>
      <w:r w:rsidR="00B84BE2">
        <w:rPr>
          <w:rFonts w:ascii="Calibri" w:hAnsi="Calibri" w:cs="MV Boli"/>
          <w:bCs/>
          <w:iCs/>
          <w:spacing w:val="-2"/>
          <w:sz w:val="21"/>
          <w:szCs w:val="21"/>
        </w:rPr>
        <w:t>, das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s</w:t>
      </w:r>
      <w:r w:rsidR="00B84BE2">
        <w:rPr>
          <w:rFonts w:ascii="Calibri" w:hAnsi="Calibri" w:cs="MV Boli"/>
          <w:bCs/>
          <w:iCs/>
          <w:spacing w:val="-2"/>
          <w:sz w:val="21"/>
          <w:szCs w:val="21"/>
        </w:rPr>
        <w:t xml:space="preserve"> Investitionen in die Nachhaltigkeit und in den Maschinenpark zwei Seiten der gleichen Medaille sind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. Werden sie systematisch geplant und konsequent umgesetzt, führen sie zu signifikanten Prozessoptimierungen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 xml:space="preserve"> und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Kosteneinsparungen 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 xml:space="preserve">sowie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Verbesserungen der </w:t>
      </w:r>
      <w:r w:rsidR="007461AF">
        <w:rPr>
          <w:rFonts w:ascii="Calibri" w:hAnsi="Calibri" w:cs="MV Boli"/>
          <w:bCs/>
          <w:iCs/>
          <w:spacing w:val="-2"/>
          <w:sz w:val="21"/>
          <w:szCs w:val="21"/>
        </w:rPr>
        <w:t>P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roduktqualität. „Wir arbeiten schon seit viele</w:t>
      </w:r>
      <w:r w:rsidR="008C7436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Jahren daran, unseren ökologischen Fußabdruck immer weiter zu verkleinern und die Ökobilanzen unserer Prozesse zu optimieren. Das hat bis heute zur Folge, dass</w:t>
      </w:r>
      <w:r w:rsidR="008C7436">
        <w:rPr>
          <w:rFonts w:ascii="Calibri" w:hAnsi="Calibri" w:cs="MV Boli"/>
          <w:bCs/>
          <w:iCs/>
          <w:spacing w:val="-2"/>
          <w:sz w:val="21"/>
          <w:szCs w:val="21"/>
        </w:rPr>
        <w:t xml:space="preserve"> unser Maschinen- und Anlagenpark immer auf dem neusten Stand der Technik ist, dass wir alle gesetzlichen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8C7436">
        <w:rPr>
          <w:rFonts w:ascii="Calibri" w:hAnsi="Calibri" w:cs="MV Boli"/>
          <w:bCs/>
          <w:iCs/>
          <w:spacing w:val="-2"/>
          <w:sz w:val="21"/>
          <w:szCs w:val="21"/>
        </w:rPr>
        <w:t>Standards einhalten können und dass wir unsere Kunden mit qualitativ erstklassigen Kunststoffprofilen ausstatten können“,</w:t>
      </w:r>
      <w:r w:rsidR="00B84BE2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8C7436">
        <w:rPr>
          <w:rFonts w:ascii="Calibri" w:hAnsi="Calibri" w:cs="MV Boli"/>
          <w:bCs/>
          <w:iCs/>
          <w:spacing w:val="-2"/>
          <w:sz w:val="21"/>
          <w:szCs w:val="21"/>
        </w:rPr>
        <w:t>betont Jan Leibrock.</w:t>
      </w:r>
    </w:p>
    <w:p w14:paraId="3855616F" w14:textId="5C689339" w:rsidR="007461AF" w:rsidRPr="007461AF" w:rsidRDefault="007461AF" w:rsidP="00571F27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 w:rsidRPr="007461AF">
        <w:rPr>
          <w:rFonts w:ascii="Calibri" w:hAnsi="Calibri" w:cs="MV Boli"/>
          <w:b/>
          <w:iCs/>
          <w:spacing w:val="-2"/>
          <w:sz w:val="21"/>
          <w:szCs w:val="21"/>
        </w:rPr>
        <w:t>Breites Leistungsspektrum</w:t>
      </w:r>
    </w:p>
    <w:p w14:paraId="4222A8BD" w14:textId="75A57F2D" w:rsidR="00DE234E" w:rsidRDefault="006D7503" w:rsidP="00173B19">
      <w:pPr>
        <w:spacing w:after="120" w:line="360" w:lineRule="auto"/>
        <w:ind w:left="0"/>
        <w:jc w:val="both"/>
        <w:rPr>
          <w:rFonts w:ascii="Calibri" w:hAnsi="Calibri" w:cs="MV Boli"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Bei de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P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rofilen, die SLS in kleinen und großen Losgrößen fertigt, handelt es sich </w:t>
      </w:r>
      <w:r w:rsidR="00DE234E">
        <w:rPr>
          <w:rFonts w:ascii="Calibri" w:hAnsi="Calibri" w:cs="MV Boli"/>
          <w:iCs/>
          <w:spacing w:val="-2"/>
          <w:sz w:val="21"/>
          <w:szCs w:val="21"/>
        </w:rPr>
        <w:t xml:space="preserve">um </w:t>
      </w:r>
      <w:r w:rsidR="00DE234E" w:rsidRPr="00DE234E">
        <w:rPr>
          <w:rFonts w:ascii="Calibri" w:hAnsi="Calibri" w:cs="MV Boli"/>
          <w:bCs/>
          <w:iCs/>
          <w:spacing w:val="-2"/>
          <w:sz w:val="21"/>
          <w:szCs w:val="21"/>
        </w:rPr>
        <w:t>Massiv-, Hohlkammer-, Bau- und Sonderprofile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 aus</w:t>
      </w:r>
      <w:r w:rsidR="003D1DFA" w:rsidRP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verschiedenen</w:t>
      </w:r>
      <w:r w:rsidR="003D1DFA" w:rsidRP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 technischen Kunststoffen (H-PVC, W-PVC, ASA, PE, PP, PS, ABS) 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sowie </w:t>
      </w:r>
      <w:proofErr w:type="spellStart"/>
      <w:r w:rsidR="003D1DFA" w:rsidRPr="003D1DFA">
        <w:rPr>
          <w:rFonts w:ascii="Calibri" w:hAnsi="Calibri" w:cs="MV Boli"/>
          <w:bCs/>
          <w:iCs/>
          <w:spacing w:val="-2"/>
          <w:sz w:val="21"/>
          <w:szCs w:val="21"/>
        </w:rPr>
        <w:t>Blends</w:t>
      </w:r>
      <w:proofErr w:type="spellEnd"/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3D1DFA" w:rsidRP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 faserverstärkte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3D1DFA" w:rsidRP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 Kunststoffe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3D1DFA" w:rsidRP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 und WPC-Materialien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Häufig werden sie </w:t>
      </w:r>
      <w:r w:rsidR="00DE234E">
        <w:rPr>
          <w:rFonts w:ascii="Calibri" w:hAnsi="Calibri" w:cs="MV Boli"/>
          <w:bCs/>
          <w:iCs/>
          <w:spacing w:val="-2"/>
          <w:sz w:val="21"/>
          <w:szCs w:val="21"/>
        </w:rPr>
        <w:t xml:space="preserve">in </w:t>
      </w:r>
      <w:r w:rsidR="00DE234E" w:rsidRPr="00DE234E">
        <w:rPr>
          <w:rFonts w:ascii="Calibri" w:hAnsi="Calibri" w:cs="MV Boli"/>
          <w:bCs/>
          <w:iCs/>
          <w:spacing w:val="-2"/>
          <w:sz w:val="21"/>
          <w:szCs w:val="21"/>
        </w:rPr>
        <w:t>der Mehrkomponenten-Co- und Post-Co-Extrusion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hergestellt</w:t>
      </w:r>
      <w:r w:rsidR="00DE234E" w:rsidRPr="00DE234E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DE234E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1B03F9">
        <w:rPr>
          <w:rFonts w:ascii="Calibri" w:hAnsi="Calibri" w:cs="MV Boli"/>
          <w:bCs/>
          <w:iCs/>
          <w:spacing w:val="-2"/>
          <w:sz w:val="21"/>
          <w:szCs w:val="21"/>
        </w:rPr>
        <w:t xml:space="preserve">Darüber </w:t>
      </w:r>
      <w:r w:rsidR="00DE234E">
        <w:rPr>
          <w:rFonts w:ascii="Calibri" w:hAnsi="Calibri" w:cs="MV Boli"/>
          <w:bCs/>
          <w:iCs/>
          <w:spacing w:val="-2"/>
          <w:sz w:val="21"/>
          <w:szCs w:val="21"/>
        </w:rPr>
        <w:t xml:space="preserve">hinaus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kann </w:t>
      </w:r>
      <w:r w:rsidR="003D1DFA">
        <w:rPr>
          <w:rFonts w:ascii="Calibri" w:hAnsi="Calibri" w:cs="MV Boli"/>
          <w:bCs/>
          <w:iCs/>
          <w:spacing w:val="-2"/>
          <w:sz w:val="21"/>
          <w:szCs w:val="21"/>
        </w:rPr>
        <w:t xml:space="preserve">das </w:t>
      </w:r>
      <w:r w:rsidR="001B03F9">
        <w:rPr>
          <w:rFonts w:ascii="Calibri" w:hAnsi="Calibri" w:cs="MV Boli"/>
          <w:bCs/>
          <w:iCs/>
          <w:spacing w:val="-2"/>
          <w:sz w:val="21"/>
          <w:szCs w:val="21"/>
        </w:rPr>
        <w:t xml:space="preserve">Unternehmen </w:t>
      </w:r>
      <w:r w:rsidR="00DE234E" w:rsidRPr="00DE234E">
        <w:rPr>
          <w:rFonts w:ascii="Calibri" w:hAnsi="Calibri" w:cs="MV Boli"/>
          <w:iCs/>
          <w:spacing w:val="-2"/>
          <w:sz w:val="21"/>
          <w:szCs w:val="21"/>
        </w:rPr>
        <w:t xml:space="preserve">sowohl im Vorfeld der </w:t>
      </w:r>
      <w:r w:rsidR="001B03F9">
        <w:rPr>
          <w:rFonts w:ascii="Calibri" w:hAnsi="Calibri" w:cs="MV Boli"/>
          <w:iCs/>
          <w:spacing w:val="-2"/>
          <w:sz w:val="21"/>
          <w:szCs w:val="21"/>
        </w:rPr>
        <w:t xml:space="preserve">Produktion </w:t>
      </w:r>
      <w:r w:rsidR="00DE234E" w:rsidRPr="00DE234E">
        <w:rPr>
          <w:rFonts w:ascii="Calibri" w:hAnsi="Calibri" w:cs="MV Boli"/>
          <w:iCs/>
          <w:spacing w:val="-2"/>
          <w:sz w:val="21"/>
          <w:szCs w:val="21"/>
        </w:rPr>
        <w:t>als auch i</w:t>
      </w:r>
      <w:r w:rsidR="001B03F9">
        <w:rPr>
          <w:rFonts w:ascii="Calibri" w:hAnsi="Calibri" w:cs="MV Boli"/>
          <w:iCs/>
          <w:spacing w:val="-2"/>
          <w:sz w:val="21"/>
          <w:szCs w:val="21"/>
        </w:rPr>
        <w:t xml:space="preserve">n Konfektionierung und </w:t>
      </w:r>
      <w:r w:rsidR="003D1DFA">
        <w:rPr>
          <w:rFonts w:ascii="Calibri" w:hAnsi="Calibri" w:cs="MV Boli"/>
          <w:iCs/>
          <w:spacing w:val="-2"/>
          <w:sz w:val="21"/>
          <w:szCs w:val="21"/>
        </w:rPr>
        <w:t>S</w:t>
      </w:r>
      <w:r w:rsidR="00DE234E" w:rsidRPr="00DE234E">
        <w:rPr>
          <w:rFonts w:ascii="Calibri" w:hAnsi="Calibri" w:cs="MV Boli"/>
          <w:iCs/>
          <w:spacing w:val="-2"/>
          <w:sz w:val="21"/>
          <w:szCs w:val="21"/>
        </w:rPr>
        <w:t>ervice ein</w:t>
      </w:r>
      <w:r w:rsidR="001B03F9">
        <w:rPr>
          <w:rFonts w:ascii="Calibri" w:hAnsi="Calibri" w:cs="MV Boli"/>
          <w:iCs/>
          <w:spacing w:val="-2"/>
          <w:sz w:val="21"/>
          <w:szCs w:val="21"/>
        </w:rPr>
        <w:t>e große Bandbreite an Leistungen anbieten.</w:t>
      </w:r>
      <w:r>
        <w:rPr>
          <w:rFonts w:ascii="Calibri" w:hAnsi="Calibri" w:cs="MV Boli"/>
          <w:iCs/>
          <w:spacing w:val="-2"/>
          <w:sz w:val="21"/>
          <w:szCs w:val="21"/>
        </w:rPr>
        <w:t xml:space="preserve"> Sie unterliegen </w:t>
      </w:r>
      <w:r w:rsidR="003D1DFA">
        <w:rPr>
          <w:rFonts w:ascii="Calibri" w:hAnsi="Calibri" w:cs="MV Boli"/>
          <w:iCs/>
          <w:spacing w:val="-2"/>
          <w:sz w:val="21"/>
          <w:szCs w:val="21"/>
        </w:rPr>
        <w:t>ebenfalls</w:t>
      </w:r>
      <w:r>
        <w:rPr>
          <w:rFonts w:ascii="Calibri" w:hAnsi="Calibri" w:cs="MV Boli"/>
          <w:iCs/>
          <w:spacing w:val="-2"/>
          <w:sz w:val="21"/>
          <w:szCs w:val="21"/>
        </w:rPr>
        <w:t xml:space="preserve"> dem erwähnten</w:t>
      </w:r>
      <w:r w:rsidR="001B03F9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 w:rsidR="00A060A0">
        <w:rPr>
          <w:rFonts w:ascii="Calibri" w:hAnsi="Calibri" w:cs="MV Boli"/>
          <w:iCs/>
          <w:spacing w:val="-2"/>
          <w:sz w:val="21"/>
          <w:szCs w:val="21"/>
        </w:rPr>
        <w:t>Umweltmanagement-System nach ISO 14001</w:t>
      </w:r>
      <w:r>
        <w:rPr>
          <w:rFonts w:ascii="Calibri" w:hAnsi="Calibri" w:cs="MV Boli"/>
          <w:iCs/>
          <w:spacing w:val="-2"/>
          <w:sz w:val="21"/>
          <w:szCs w:val="21"/>
        </w:rPr>
        <w:t>.</w:t>
      </w:r>
      <w:r w:rsidR="00A060A0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</w:p>
    <w:p w14:paraId="535EF215" w14:textId="294FD8D2" w:rsidR="002E6993" w:rsidRPr="00A97089" w:rsidRDefault="006D7503" w:rsidP="009673E1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iCs/>
          <w:spacing w:val="-2"/>
          <w:sz w:val="21"/>
          <w:szCs w:val="21"/>
        </w:rPr>
        <w:t>Übrigens</w:t>
      </w:r>
      <w:r w:rsidR="007B3F5B">
        <w:rPr>
          <w:rFonts w:ascii="Calibri" w:hAnsi="Calibri" w:cs="MV Boli"/>
          <w:iCs/>
          <w:spacing w:val="-2"/>
          <w:sz w:val="21"/>
          <w:szCs w:val="21"/>
        </w:rPr>
        <w:t>: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bookmarkStart w:id="1" w:name="_Hlk204593322"/>
      <w:r w:rsidR="00CB75D5" w:rsidRPr="00CB75D5">
        <w:rPr>
          <w:rFonts w:ascii="Calibri" w:hAnsi="Calibri" w:cs="MV Boli"/>
          <w:iCs/>
          <w:spacing w:val="-2"/>
          <w:sz w:val="21"/>
          <w:szCs w:val="21"/>
        </w:rPr>
        <w:t xml:space="preserve">SLS ist </w:t>
      </w:r>
      <w:r>
        <w:rPr>
          <w:rFonts w:ascii="Calibri" w:hAnsi="Calibri" w:cs="MV Boli"/>
          <w:iCs/>
          <w:spacing w:val="-2"/>
          <w:sz w:val="21"/>
          <w:szCs w:val="21"/>
        </w:rPr>
        <w:t xml:space="preserve">auch </w:t>
      </w:r>
      <w:r w:rsidR="00CB75D5" w:rsidRPr="00CB75D5">
        <w:rPr>
          <w:rFonts w:ascii="Calibri" w:hAnsi="Calibri" w:cs="MV Boli"/>
          <w:iCs/>
          <w:spacing w:val="-2"/>
          <w:sz w:val="21"/>
          <w:szCs w:val="21"/>
        </w:rPr>
        <w:t>Premium</w:t>
      </w:r>
      <w:r w:rsidR="00C84B83">
        <w:rPr>
          <w:rFonts w:ascii="Calibri" w:hAnsi="Calibri" w:cs="MV Boli"/>
          <w:iCs/>
          <w:spacing w:val="-2"/>
          <w:sz w:val="21"/>
          <w:szCs w:val="21"/>
        </w:rPr>
        <w:t>p</w:t>
      </w:r>
      <w:r w:rsidR="00CB75D5" w:rsidRPr="00CB75D5">
        <w:rPr>
          <w:rFonts w:ascii="Calibri" w:hAnsi="Calibri" w:cs="MV Boli"/>
          <w:iCs/>
          <w:spacing w:val="-2"/>
          <w:sz w:val="21"/>
          <w:szCs w:val="21"/>
        </w:rPr>
        <w:t xml:space="preserve">artner von </w:t>
      </w:r>
      <w:proofErr w:type="spellStart"/>
      <w:r w:rsidR="00CB75D5" w:rsidRPr="00CB75D5">
        <w:rPr>
          <w:rFonts w:ascii="Calibri" w:hAnsi="Calibri" w:cs="MV Boli"/>
          <w:iCs/>
          <w:spacing w:val="-2"/>
          <w:sz w:val="21"/>
          <w:szCs w:val="21"/>
        </w:rPr>
        <w:t>Rewindo</w:t>
      </w:r>
      <w:proofErr w:type="spellEnd"/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>. Diese Recycling-Initiative der deutschen Kunststoffprofil</w:t>
      </w:r>
      <w:r w:rsidR="00D87076">
        <w:rPr>
          <w:rFonts w:ascii="Calibri" w:hAnsi="Calibri" w:cs="MV Boli"/>
          <w:iCs/>
          <w:spacing w:val="-2"/>
          <w:sz w:val="21"/>
          <w:szCs w:val="21"/>
        </w:rPr>
        <w:t>-H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 xml:space="preserve">ersteller </w:t>
      </w:r>
      <w:r w:rsidR="00D87076">
        <w:rPr>
          <w:rFonts w:ascii="Calibri" w:hAnsi="Calibri" w:cs="MV Boli"/>
          <w:iCs/>
          <w:spacing w:val="-2"/>
          <w:sz w:val="21"/>
          <w:szCs w:val="21"/>
        </w:rPr>
        <w:t>realisiert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 xml:space="preserve"> den Kreislauf wiederverwertbarer Materialien und </w:t>
      </w:r>
      <w:r w:rsidR="00D87076">
        <w:rPr>
          <w:rFonts w:ascii="Calibri" w:hAnsi="Calibri" w:cs="MV Boli"/>
          <w:iCs/>
          <w:spacing w:val="-2"/>
          <w:sz w:val="21"/>
          <w:szCs w:val="21"/>
        </w:rPr>
        <w:t>gewährleistet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>, dass die Kunststoffe alter Fensterrahmen, -rollläden und -türen mehrfach genutzt werden</w:t>
      </w:r>
      <w:r w:rsidR="007B3F5B">
        <w:rPr>
          <w:rFonts w:ascii="Calibri" w:hAnsi="Calibri" w:cs="MV Boli"/>
          <w:iCs/>
          <w:spacing w:val="-2"/>
          <w:sz w:val="21"/>
          <w:szCs w:val="21"/>
        </w:rPr>
        <w:t xml:space="preserve">. So </w:t>
      </w:r>
      <w:r w:rsidR="00D87076">
        <w:rPr>
          <w:rFonts w:ascii="Calibri" w:hAnsi="Calibri" w:cs="MV Boli"/>
          <w:iCs/>
          <w:spacing w:val="-2"/>
          <w:sz w:val="21"/>
          <w:szCs w:val="21"/>
        </w:rPr>
        <w:t>lassen sich</w:t>
      </w:r>
      <w:r w:rsidR="007B3F5B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>e</w:t>
      </w:r>
      <w:r w:rsidR="007B3F5B">
        <w:rPr>
          <w:rFonts w:ascii="Calibri" w:hAnsi="Calibri" w:cs="MV Boli"/>
          <w:iCs/>
          <w:spacing w:val="-2"/>
          <w:sz w:val="21"/>
          <w:szCs w:val="21"/>
        </w:rPr>
        <w:t>r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>hebliche Mengen CO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  <w:vertAlign w:val="subscript"/>
        </w:rPr>
        <w:t>2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 xml:space="preserve"> einspar</w:t>
      </w:r>
      <w:r w:rsidR="00D87076">
        <w:rPr>
          <w:rFonts w:ascii="Calibri" w:hAnsi="Calibri" w:cs="MV Boli"/>
          <w:iCs/>
          <w:spacing w:val="-2"/>
          <w:sz w:val="21"/>
          <w:szCs w:val="21"/>
        </w:rPr>
        <w:t>en</w:t>
      </w:r>
      <w:r w:rsidR="00CB75D5" w:rsidRPr="00491AA7">
        <w:rPr>
          <w:rFonts w:ascii="Calibri" w:hAnsi="Calibri" w:cs="MV Boli"/>
          <w:iCs/>
          <w:spacing w:val="-2"/>
          <w:sz w:val="21"/>
          <w:szCs w:val="21"/>
        </w:rPr>
        <w:t>.</w:t>
      </w:r>
      <w:bookmarkEnd w:id="1"/>
      <w:r w:rsidR="00910B21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910B21" w:rsidRPr="00910B21">
        <w:rPr>
          <w:rFonts w:ascii="Calibri" w:hAnsi="Calibri" w:cs="MV Boli"/>
          <w:bCs/>
          <w:i/>
          <w:spacing w:val="-2"/>
          <w:sz w:val="21"/>
          <w:szCs w:val="21"/>
        </w:rPr>
        <w:t>ms</w:t>
      </w:r>
    </w:p>
    <w:bookmarkEnd w:id="0"/>
    <w:p w14:paraId="4682A0D9" w14:textId="14BF353C" w:rsidR="002868FB" w:rsidRPr="00A97089" w:rsidRDefault="003D1DFA" w:rsidP="0033208A">
      <w:pPr>
        <w:spacing w:line="360" w:lineRule="auto"/>
        <w:ind w:left="0"/>
        <w:jc w:val="both"/>
        <w:rPr>
          <w:rFonts w:ascii="Calibri" w:hAnsi="Calibri" w:cs="MV Boli"/>
          <w:bCs/>
          <w:i/>
          <w:spacing w:val="0"/>
          <w:sz w:val="16"/>
          <w:szCs w:val="16"/>
        </w:rPr>
      </w:pPr>
      <w:r>
        <w:rPr>
          <w:rFonts w:ascii="Calibri" w:hAnsi="Calibri" w:cs="MV Boli"/>
          <w:bCs/>
          <w:i/>
          <w:spacing w:val="0"/>
          <w:sz w:val="16"/>
          <w:szCs w:val="16"/>
        </w:rPr>
        <w:t>6</w:t>
      </w:r>
      <w:r w:rsidR="00DF6BC7">
        <w:rPr>
          <w:rFonts w:ascii="Calibri" w:hAnsi="Calibri" w:cs="MV Boli"/>
          <w:bCs/>
          <w:i/>
          <w:spacing w:val="0"/>
          <w:sz w:val="16"/>
          <w:szCs w:val="16"/>
        </w:rPr>
        <w:t>55</w:t>
      </w:r>
      <w:r w:rsidR="00E250F0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Wörter </w:t>
      </w:r>
      <w:r w:rsidR="005D6D7D">
        <w:rPr>
          <w:rFonts w:ascii="Calibri" w:hAnsi="Calibri" w:cs="MV Boli"/>
          <w:bCs/>
          <w:i/>
          <w:spacing w:val="0"/>
          <w:sz w:val="16"/>
          <w:szCs w:val="16"/>
        </w:rPr>
        <w:t xml:space="preserve">mit 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>5.</w:t>
      </w:r>
      <w:r w:rsidR="00DF6BC7">
        <w:rPr>
          <w:rFonts w:ascii="Calibri" w:hAnsi="Calibri" w:cs="MV Boli"/>
          <w:bCs/>
          <w:i/>
          <w:spacing w:val="0"/>
          <w:sz w:val="16"/>
          <w:szCs w:val="16"/>
        </w:rPr>
        <w:t>222</w:t>
      </w:r>
      <w:r w:rsidR="005D6D7D">
        <w:rPr>
          <w:rFonts w:ascii="Calibri" w:hAnsi="Calibri" w:cs="MV Boli"/>
          <w:bCs/>
          <w:i/>
          <w:spacing w:val="0"/>
          <w:sz w:val="16"/>
          <w:szCs w:val="16"/>
        </w:rPr>
        <w:t xml:space="preserve"> 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>Zeichen (inklusive Leerzeichen)</w:t>
      </w:r>
      <w:r w:rsidR="00667851" w:rsidRPr="00A97089">
        <w:rPr>
          <w:rFonts w:ascii="Calibri" w:hAnsi="Calibri"/>
          <w:i/>
          <w:sz w:val="16"/>
        </w:rPr>
        <w:t xml:space="preserve"> </w:t>
      </w:r>
      <w:r w:rsidR="00667851" w:rsidRPr="00A97089">
        <w:rPr>
          <w:rFonts w:ascii="Calibri" w:hAnsi="Calibri"/>
          <w:i/>
          <w:sz w:val="16"/>
        </w:rPr>
        <w:tab/>
      </w:r>
      <w:r w:rsidR="00667851" w:rsidRPr="00A97089">
        <w:rPr>
          <w:rFonts w:ascii="Calibri" w:hAnsi="Calibri"/>
          <w:i/>
          <w:sz w:val="16"/>
        </w:rPr>
        <w:tab/>
        <w:t xml:space="preserve">                </w:t>
      </w:r>
      <w:r w:rsidR="00CB247F" w:rsidRPr="00A97089">
        <w:rPr>
          <w:rFonts w:ascii="Calibri" w:hAnsi="Calibri"/>
          <w:i/>
          <w:sz w:val="16"/>
        </w:rPr>
        <w:t xml:space="preserve">  </w:t>
      </w:r>
      <w:r w:rsidR="00667851" w:rsidRPr="00A97089">
        <w:rPr>
          <w:rFonts w:ascii="Calibri" w:hAnsi="Calibri"/>
          <w:i/>
          <w:sz w:val="16"/>
        </w:rPr>
        <w:t xml:space="preserve">   </w:t>
      </w:r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Autor: Manfred Stiller, </w:t>
      </w:r>
      <w:proofErr w:type="spellStart"/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>Freier</w:t>
      </w:r>
      <w:proofErr w:type="spellEnd"/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Fachjournalist, Darmstadt</w:t>
      </w:r>
    </w:p>
    <w:p w14:paraId="2FE8C37C" w14:textId="77777777" w:rsidR="00667851" w:rsidRPr="00A97089" w:rsidRDefault="00667851" w:rsidP="00667851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0FA04B95" w14:textId="77777777" w:rsidR="00667851" w:rsidRPr="00A97089" w:rsidRDefault="00667851" w:rsidP="0033208A">
      <w:pPr>
        <w:spacing w:line="360" w:lineRule="auto"/>
        <w:ind w:left="0" w:right="-142"/>
        <w:jc w:val="both"/>
        <w:rPr>
          <w:rFonts w:ascii="Calibri" w:hAnsi="Calibri"/>
          <w:b/>
          <w:spacing w:val="-2"/>
          <w:sz w:val="21"/>
          <w:szCs w:val="21"/>
        </w:rPr>
      </w:pPr>
      <w:r w:rsidRPr="00A97089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A97089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A97089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A97089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13805D50" w14:textId="77777777" w:rsidR="00667851" w:rsidRPr="00A97089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16"/>
          <w:szCs w:val="16"/>
        </w:rPr>
      </w:pPr>
    </w:p>
    <w:p w14:paraId="3E8872CC" w14:textId="2CD8AB1B" w:rsidR="00667851" w:rsidRPr="00A97089" w:rsidRDefault="00667851" w:rsidP="00EB4C4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bookmarkStart w:id="2" w:name="_Hlk54105845"/>
      <w:r w:rsidRPr="00A97089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0C2FF5">
        <w:rPr>
          <w:rFonts w:ascii="Calibri" w:hAnsi="Calibri"/>
          <w:i/>
          <w:spacing w:val="-2"/>
          <w:sz w:val="21"/>
          <w:szCs w:val="21"/>
          <w:u w:val="single"/>
        </w:rPr>
        <w:t>6</w:t>
      </w:r>
      <w:r w:rsidRPr="00A97089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  <w:r w:rsidR="00462D4E">
        <w:rPr>
          <w:rFonts w:ascii="Calibri" w:hAnsi="Calibri"/>
          <w:i/>
          <w:spacing w:val="-2"/>
          <w:sz w:val="21"/>
          <w:szCs w:val="21"/>
          <w:u w:val="single"/>
        </w:rPr>
        <w:t xml:space="preserve"> </w:t>
      </w:r>
    </w:p>
    <w:p w14:paraId="41FDF2B5" w14:textId="51F4131B" w:rsidR="004F2411" w:rsidRPr="00A97089" w:rsidRDefault="00667851" w:rsidP="00A904C6">
      <w:pPr>
        <w:spacing w:after="120"/>
        <w:ind w:left="0" w:right="-142"/>
        <w:rPr>
          <w:rFonts w:ascii="Calibri" w:hAnsi="Calibri"/>
          <w:spacing w:val="-2"/>
          <w:sz w:val="21"/>
          <w:szCs w:val="21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>Bild 1:</w:t>
      </w:r>
      <w:r w:rsidRPr="00A97089">
        <w:rPr>
          <w:rFonts w:ascii="Calibri" w:hAnsi="Calibri"/>
          <w:spacing w:val="-2"/>
          <w:sz w:val="21"/>
          <w:szCs w:val="21"/>
        </w:rPr>
        <w:t xml:space="preserve"> </w:t>
      </w:r>
      <w:bookmarkStart w:id="3" w:name="_Hlk54170247"/>
      <w:r w:rsidR="000C2FF5">
        <w:rPr>
          <w:rFonts w:ascii="Calibri" w:hAnsi="Calibri"/>
          <w:spacing w:val="-2"/>
          <w:sz w:val="21"/>
          <w:szCs w:val="21"/>
        </w:rPr>
        <w:t>In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 xml:space="preserve"> 2025 </w:t>
      </w:r>
      <w:r w:rsidR="00CB2DE9">
        <w:rPr>
          <w:rFonts w:ascii="Calibri" w:hAnsi="Calibri"/>
          <w:bCs/>
          <w:iCs/>
          <w:spacing w:val="-2"/>
          <w:sz w:val="21"/>
          <w:szCs w:val="21"/>
        </w:rPr>
        <w:t xml:space="preserve">führte SLS 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 xml:space="preserve">ein nach ISO 14001 zertifiziertes Umweltmanagementsystem ein, </w:t>
      </w:r>
      <w:r w:rsidR="00CB2DE9">
        <w:rPr>
          <w:rFonts w:ascii="Calibri" w:hAnsi="Calibri"/>
          <w:bCs/>
          <w:iCs/>
          <w:spacing w:val="-2"/>
          <w:sz w:val="21"/>
          <w:szCs w:val="21"/>
        </w:rPr>
        <w:t xml:space="preserve">ließ 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>neue P</w:t>
      </w:r>
      <w:r w:rsidR="00CB2DE9">
        <w:rPr>
          <w:rFonts w:ascii="Calibri" w:hAnsi="Calibri"/>
          <w:bCs/>
          <w:iCs/>
          <w:spacing w:val="-2"/>
          <w:sz w:val="21"/>
          <w:szCs w:val="21"/>
        </w:rPr>
        <w:t>V-A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>nlagen installier</w:t>
      </w:r>
      <w:r w:rsidR="00CB2DE9">
        <w:rPr>
          <w:rFonts w:ascii="Calibri" w:hAnsi="Calibri"/>
          <w:bCs/>
          <w:iCs/>
          <w:spacing w:val="-2"/>
          <w:sz w:val="21"/>
          <w:szCs w:val="21"/>
        </w:rPr>
        <w:t>en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 xml:space="preserve"> und</w:t>
      </w:r>
      <w:r w:rsidR="00CB2DE9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>die Wärmeisolierung der Produktionshalle erneuer</w:t>
      </w:r>
      <w:r w:rsidR="000C2FF5">
        <w:rPr>
          <w:rFonts w:ascii="Calibri" w:hAnsi="Calibri"/>
          <w:bCs/>
          <w:iCs/>
          <w:spacing w:val="-2"/>
          <w:sz w:val="21"/>
          <w:szCs w:val="21"/>
        </w:rPr>
        <w:t>n</w:t>
      </w:r>
      <w:r w:rsidR="00CB2DE9" w:rsidRPr="00CB2DE9">
        <w:rPr>
          <w:rFonts w:ascii="Calibri" w:hAnsi="Calibri"/>
          <w:bCs/>
          <w:iCs/>
          <w:spacing w:val="-2"/>
          <w:sz w:val="21"/>
          <w:szCs w:val="21"/>
        </w:rPr>
        <w:t>.</w:t>
      </w:r>
    </w:p>
    <w:p w14:paraId="2164CFB4" w14:textId="1B8DC4DC" w:rsidR="005E43E8" w:rsidRDefault="004F2411" w:rsidP="005E43E8">
      <w:pPr>
        <w:spacing w:after="120"/>
        <w:ind w:left="0" w:right="-142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/>
          <w:i/>
          <w:iCs/>
          <w:spacing w:val="-2"/>
          <w:sz w:val="21"/>
          <w:szCs w:val="21"/>
        </w:rPr>
        <w:lastRenderedPageBreak/>
        <w:t xml:space="preserve">Bild 2: </w:t>
      </w:r>
      <w:bookmarkEnd w:id="3"/>
      <w:r w:rsidR="00CB2DE9" w:rsidRPr="00CB2DE9">
        <w:rPr>
          <w:rFonts w:ascii="Calibri" w:hAnsi="Calibri"/>
          <w:spacing w:val="-2"/>
          <w:sz w:val="21"/>
          <w:szCs w:val="21"/>
        </w:rPr>
        <w:t xml:space="preserve">Komplexe Querschnitte bevorzugt: </w:t>
      </w:r>
      <w:r w:rsidR="00CB2DE9" w:rsidRPr="00CB2DE9">
        <w:rPr>
          <w:rFonts w:ascii="Calibri" w:hAnsi="Calibri"/>
          <w:bCs/>
          <w:spacing w:val="-2"/>
          <w:sz w:val="21"/>
          <w:szCs w:val="21"/>
        </w:rPr>
        <w:t xml:space="preserve">SLS gilt als Spezialist auf dem Gebiet der </w:t>
      </w:r>
      <w:proofErr w:type="spellStart"/>
      <w:r w:rsidR="00CB2DE9" w:rsidRPr="00CB2DE9">
        <w:rPr>
          <w:rFonts w:ascii="Calibri" w:hAnsi="Calibri"/>
          <w:bCs/>
          <w:spacing w:val="-2"/>
          <w:sz w:val="21"/>
          <w:szCs w:val="21"/>
        </w:rPr>
        <w:t>Extrusionstechnik</w:t>
      </w:r>
      <w:proofErr w:type="spellEnd"/>
      <w:r w:rsidR="00CB2DE9" w:rsidRPr="00CB2DE9">
        <w:rPr>
          <w:rFonts w:ascii="Calibri" w:hAnsi="Calibri"/>
          <w:bCs/>
          <w:spacing w:val="-2"/>
          <w:sz w:val="21"/>
          <w:szCs w:val="21"/>
        </w:rPr>
        <w:t xml:space="preserve"> und zählt zum Kreis der führenden Hersteller von Kunststoffprofilen.</w:t>
      </w:r>
    </w:p>
    <w:p w14:paraId="6ACA4F7E" w14:textId="21AB0A9F" w:rsidR="005E43E8" w:rsidRDefault="00667851" w:rsidP="005E43E8">
      <w:pPr>
        <w:spacing w:after="120"/>
        <w:ind w:left="0" w:right="-142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A904C6">
        <w:rPr>
          <w:rFonts w:ascii="Calibri" w:hAnsi="Calibri"/>
          <w:i/>
          <w:spacing w:val="-2"/>
          <w:sz w:val="21"/>
          <w:szCs w:val="21"/>
        </w:rPr>
        <w:t>3</w:t>
      </w:r>
      <w:r w:rsidRPr="00A97089">
        <w:rPr>
          <w:rFonts w:ascii="Calibri" w:hAnsi="Calibri"/>
          <w:i/>
          <w:spacing w:val="-2"/>
          <w:sz w:val="21"/>
          <w:szCs w:val="21"/>
        </w:rPr>
        <w:t>:</w:t>
      </w:r>
      <w:r w:rsidR="00394E9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5E43E8" w:rsidRPr="00D322F9">
        <w:rPr>
          <w:rFonts w:ascii="Calibri" w:hAnsi="Calibri" w:cs="MV Boli"/>
          <w:bCs/>
          <w:iCs/>
          <w:spacing w:val="-2"/>
          <w:sz w:val="21"/>
          <w:szCs w:val="21"/>
        </w:rPr>
        <w:t>Jan Leibrock</w:t>
      </w:r>
      <w:r w:rsidR="005E43E8">
        <w:rPr>
          <w:rFonts w:ascii="Calibri" w:hAnsi="Calibri" w:cs="MV Boli"/>
          <w:bCs/>
          <w:iCs/>
          <w:spacing w:val="-2"/>
          <w:sz w:val="21"/>
          <w:szCs w:val="21"/>
        </w:rPr>
        <w:t>: „</w:t>
      </w:r>
      <w:r w:rsidR="000C2FF5">
        <w:rPr>
          <w:rFonts w:ascii="Calibri" w:hAnsi="Calibri" w:cs="MV Boli"/>
          <w:bCs/>
          <w:spacing w:val="-2"/>
          <w:sz w:val="21"/>
          <w:szCs w:val="21"/>
        </w:rPr>
        <w:t>Im</w:t>
      </w:r>
      <w:r w:rsidR="005E43E8">
        <w:rPr>
          <w:rFonts w:ascii="Calibri" w:hAnsi="Calibri" w:cs="MV Boli"/>
          <w:bCs/>
          <w:spacing w:val="-2"/>
          <w:sz w:val="21"/>
          <w:szCs w:val="21"/>
        </w:rPr>
        <w:t>mer wieder zeigt sich, dass viele der primär ökologisch begründeten Maßnahmen zu Prozessverbesserungen und Kosteneinsparungen führen, die letzthin unsere Wettbewerbsfähigkeit stärken.“</w:t>
      </w:r>
    </w:p>
    <w:p w14:paraId="3F85A83F" w14:textId="28C5DB6E" w:rsidR="00CB2DE9" w:rsidRDefault="00397373" w:rsidP="00CB2DE9">
      <w:pPr>
        <w:spacing w:after="120"/>
        <w:ind w:left="0" w:right="-142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E22E73">
        <w:rPr>
          <w:rFonts w:ascii="Calibri" w:hAnsi="Calibri" w:cs="MV Boli"/>
          <w:bCs/>
          <w:i/>
          <w:spacing w:val="-2"/>
          <w:sz w:val="21"/>
          <w:szCs w:val="21"/>
        </w:rPr>
        <w:t xml:space="preserve">Bild </w:t>
      </w:r>
      <w:r w:rsidR="00A904C6">
        <w:rPr>
          <w:rFonts w:ascii="Calibri" w:hAnsi="Calibri" w:cs="MV Boli"/>
          <w:bCs/>
          <w:i/>
          <w:spacing w:val="-2"/>
          <w:sz w:val="21"/>
          <w:szCs w:val="21"/>
        </w:rPr>
        <w:t>4</w:t>
      </w:r>
      <w:r w:rsidRPr="00E22E73">
        <w:rPr>
          <w:rFonts w:ascii="Calibri" w:hAnsi="Calibri" w:cs="MV Boli"/>
          <w:bCs/>
          <w:i/>
          <w:spacing w:val="-2"/>
          <w:sz w:val="21"/>
          <w:szCs w:val="21"/>
        </w:rPr>
        <w:t>: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>Weitere Pläne: I</w:t>
      </w:r>
      <w:r w:rsidR="000105C6">
        <w:rPr>
          <w:rFonts w:ascii="Calibri" w:hAnsi="Calibri" w:cs="MV Boli"/>
          <w:bCs/>
          <w:iCs/>
          <w:spacing w:val="-2"/>
          <w:sz w:val="21"/>
          <w:szCs w:val="21"/>
        </w:rPr>
        <w:t>n 2027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wird SLS seine 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Dieselstapler durch abgasfreie Elektrostapler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ersetzen 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>und die energetische Optimierung der Extruder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0C2FF5">
        <w:rPr>
          <w:rFonts w:ascii="Calibri" w:hAnsi="Calibri" w:cs="MV Boli"/>
          <w:bCs/>
          <w:iCs/>
          <w:spacing w:val="-2"/>
          <w:sz w:val="21"/>
          <w:szCs w:val="21"/>
        </w:rPr>
        <w:t xml:space="preserve">(Bild)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>vorantreiben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Zudem wird man 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verschiedene Energiemanagement- und Energiespeichersysteme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>prüfen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 xml:space="preserve">, um hier eventuell weitere Investitionen zu </w:t>
      </w:r>
      <w:r w:rsidR="00CB2DE9">
        <w:rPr>
          <w:rFonts w:ascii="Calibri" w:hAnsi="Calibri" w:cs="MV Boli"/>
          <w:bCs/>
          <w:iCs/>
          <w:spacing w:val="-2"/>
          <w:sz w:val="21"/>
          <w:szCs w:val="21"/>
        </w:rPr>
        <w:t>beschließen</w:t>
      </w:r>
      <w:r w:rsidR="00CB2DE9" w:rsidRPr="00CB2DE9">
        <w:rPr>
          <w:rFonts w:ascii="Calibri" w:hAnsi="Calibri" w:cs="MV Boli"/>
          <w:bCs/>
          <w:iCs/>
          <w:spacing w:val="-2"/>
          <w:sz w:val="21"/>
          <w:szCs w:val="21"/>
        </w:rPr>
        <w:t>.</w:t>
      </w:r>
    </w:p>
    <w:p w14:paraId="3355711A" w14:textId="497FC495" w:rsidR="000C2FF5" w:rsidRPr="00CB2DE9" w:rsidRDefault="000C2FF5" w:rsidP="00CB2DE9">
      <w:pPr>
        <w:spacing w:after="120"/>
        <w:ind w:left="0" w:right="-142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0C2FF5">
        <w:rPr>
          <w:rFonts w:ascii="Calibri" w:hAnsi="Calibri" w:cs="MV Boli"/>
          <w:bCs/>
          <w:i/>
          <w:spacing w:val="-2"/>
          <w:sz w:val="21"/>
          <w:szCs w:val="21"/>
        </w:rPr>
        <w:t>Bild 5: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Die </w:t>
      </w:r>
      <w:r w:rsidR="001A389C">
        <w:rPr>
          <w:rFonts w:ascii="Calibri" w:hAnsi="Calibri" w:cs="MV Boli"/>
          <w:bCs/>
          <w:iCs/>
          <w:spacing w:val="-2"/>
          <w:sz w:val="21"/>
          <w:szCs w:val="21"/>
        </w:rPr>
        <w:t xml:space="preserve">aktuelle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Luftaufnahme zeigt, dass SLS inzwischen große Dachbereiche seines Stammwerks in Dahn mit Photovoltaikanlagen ausgerüstet hat.</w:t>
      </w:r>
    </w:p>
    <w:p w14:paraId="6A04907D" w14:textId="13A3A5B3" w:rsidR="00B60A2F" w:rsidRDefault="00B60A2F" w:rsidP="00A904C6">
      <w:pPr>
        <w:spacing w:after="120"/>
        <w:ind w:left="0" w:right="-142"/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</w:pPr>
      <w:r>
        <w:rPr>
          <w:rFonts w:ascii="Calibri" w:hAnsi="Calibri" w:cs="MV Boli"/>
          <w:bCs/>
          <w:i/>
          <w:color w:val="000000"/>
          <w:spacing w:val="-2"/>
          <w:sz w:val="21"/>
          <w:szCs w:val="21"/>
        </w:rPr>
        <w:t xml:space="preserve">Bild </w:t>
      </w:r>
      <w:r w:rsidR="000C2FF5">
        <w:rPr>
          <w:rFonts w:ascii="Calibri" w:hAnsi="Calibri" w:cs="MV Boli"/>
          <w:bCs/>
          <w:i/>
          <w:color w:val="000000"/>
          <w:spacing w:val="-2"/>
          <w:sz w:val="21"/>
          <w:szCs w:val="21"/>
        </w:rPr>
        <w:t>6</w:t>
      </w:r>
      <w:r>
        <w:rPr>
          <w:rFonts w:ascii="Calibri" w:hAnsi="Calibri" w:cs="MV Boli"/>
          <w:bCs/>
          <w:i/>
          <w:color w:val="000000"/>
          <w:spacing w:val="-2"/>
          <w:sz w:val="21"/>
          <w:szCs w:val="21"/>
        </w:rPr>
        <w:t>:</w:t>
      </w:r>
      <w:r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  <w:t xml:space="preserve"> </w:t>
      </w:r>
      <w:r w:rsidR="00CB2DE9"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  <w:t xml:space="preserve">Ziel </w:t>
      </w:r>
      <w:r w:rsidR="00CB2DE9" w:rsidRPr="00CB2DE9"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  <w:t>CO</w:t>
      </w:r>
      <w:r w:rsidR="00CB2DE9" w:rsidRPr="00CB2DE9">
        <w:rPr>
          <w:rFonts w:ascii="Calibri" w:hAnsi="Calibri" w:cs="MV Boli"/>
          <w:bCs/>
          <w:iCs/>
          <w:color w:val="000000"/>
          <w:spacing w:val="-2"/>
          <w:sz w:val="21"/>
          <w:szCs w:val="21"/>
          <w:vertAlign w:val="subscript"/>
        </w:rPr>
        <w:t>2</w:t>
      </w:r>
      <w:r w:rsidR="00CB2DE9"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  <w:t>-Reduktion:</w:t>
      </w:r>
      <w:r w:rsidR="000105C6"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  <w:t xml:space="preserve"> </w:t>
      </w:r>
      <w:r w:rsidR="00CB2DE9">
        <w:rPr>
          <w:rFonts w:ascii="Calibri" w:hAnsi="Calibri" w:cs="MV Boli"/>
          <w:bCs/>
          <w:iCs/>
          <w:color w:val="000000"/>
          <w:spacing w:val="-2"/>
          <w:sz w:val="21"/>
          <w:szCs w:val="21"/>
        </w:rPr>
        <w:t xml:space="preserve">Die </w:t>
      </w:r>
      <w:r w:rsidR="00CB2DE9" w:rsidRPr="00491AA7">
        <w:rPr>
          <w:rFonts w:ascii="Calibri" w:hAnsi="Calibri" w:cs="MV Boli"/>
          <w:iCs/>
          <w:spacing w:val="-2"/>
          <w:sz w:val="21"/>
          <w:szCs w:val="21"/>
        </w:rPr>
        <w:t>Recycling-Initiative</w:t>
      </w:r>
      <w:r w:rsidR="00CB2DE9" w:rsidRPr="00CB2DE9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proofErr w:type="spellStart"/>
      <w:r w:rsidR="00CB2DE9" w:rsidRPr="00CB75D5">
        <w:rPr>
          <w:rFonts w:ascii="Calibri" w:hAnsi="Calibri" w:cs="MV Boli"/>
          <w:iCs/>
          <w:spacing w:val="-2"/>
          <w:sz w:val="21"/>
          <w:szCs w:val="21"/>
        </w:rPr>
        <w:t>Rewindo</w:t>
      </w:r>
      <w:proofErr w:type="spellEnd"/>
      <w:r w:rsidR="00CB2DE9" w:rsidRPr="00491AA7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 w:rsidR="00CB2DE9">
        <w:rPr>
          <w:rFonts w:ascii="Calibri" w:hAnsi="Calibri" w:cs="MV Boli"/>
          <w:iCs/>
          <w:spacing w:val="-2"/>
          <w:sz w:val="21"/>
          <w:szCs w:val="21"/>
        </w:rPr>
        <w:t>gewährleistet</w:t>
      </w:r>
      <w:r w:rsidR="00CB2DE9" w:rsidRPr="00491AA7">
        <w:rPr>
          <w:rFonts w:ascii="Calibri" w:hAnsi="Calibri" w:cs="MV Boli"/>
          <w:iCs/>
          <w:spacing w:val="-2"/>
          <w:sz w:val="21"/>
          <w:szCs w:val="21"/>
        </w:rPr>
        <w:t>, dass die Kunststoffe alter Fensterrahmen, -rollläden und -türen mehrfach genutzt werden</w:t>
      </w:r>
      <w:r w:rsidR="00CB2DE9">
        <w:rPr>
          <w:rFonts w:ascii="Calibri" w:hAnsi="Calibri" w:cs="MV Boli"/>
          <w:iCs/>
          <w:spacing w:val="-2"/>
          <w:sz w:val="21"/>
          <w:szCs w:val="21"/>
        </w:rPr>
        <w:t xml:space="preserve">. </w:t>
      </w:r>
    </w:p>
    <w:bookmarkEnd w:id="2"/>
    <w:p w14:paraId="2CCE4C2F" w14:textId="6F134CAA" w:rsidR="00667851" w:rsidRPr="00A97089" w:rsidRDefault="00667851" w:rsidP="00EB4C46">
      <w:pPr>
        <w:spacing w:after="120"/>
        <w:ind w:left="0" w:right="-142"/>
        <w:jc w:val="both"/>
        <w:rPr>
          <w:rFonts w:ascii="Calibri" w:hAnsi="Calibri"/>
          <w:i/>
          <w:sz w:val="16"/>
          <w:szCs w:val="16"/>
        </w:rPr>
      </w:pPr>
      <w:r w:rsidRPr="00A97089">
        <w:rPr>
          <w:rFonts w:ascii="Calibri" w:hAnsi="Calibri"/>
          <w:i/>
          <w:sz w:val="16"/>
          <w:szCs w:val="16"/>
        </w:rPr>
        <w:t xml:space="preserve">Alle Bilder: </w:t>
      </w:r>
      <w:proofErr w:type="gramStart"/>
      <w:r w:rsidRPr="00A97089">
        <w:rPr>
          <w:rFonts w:ascii="Calibri" w:hAnsi="Calibri"/>
          <w:i/>
          <w:sz w:val="16"/>
          <w:szCs w:val="16"/>
        </w:rPr>
        <w:t>SLS Kunststoffverarbeitung</w:t>
      </w:r>
      <w:proofErr w:type="gramEnd"/>
    </w:p>
    <w:p w14:paraId="3B62B995" w14:textId="77777777" w:rsidR="00BF1976" w:rsidRDefault="00BF1976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</w:p>
    <w:p w14:paraId="2A85B240" w14:textId="77777777" w:rsidR="00057B5E" w:rsidRPr="00A97089" w:rsidRDefault="00057B5E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2835"/>
      </w:tblGrid>
      <w:tr w:rsidR="00C16E04" w:rsidRPr="00A97089" w14:paraId="2122C5D9" w14:textId="77777777" w:rsidTr="00A16510">
        <w:tc>
          <w:tcPr>
            <w:tcW w:w="6024" w:type="dxa"/>
            <w:hideMark/>
          </w:tcPr>
          <w:p w14:paraId="1CC954AD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  <w:hideMark/>
          </w:tcPr>
          <w:p w14:paraId="72C2401E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C16E04" w:rsidRPr="00A97089" w14:paraId="72AFE33F" w14:textId="77777777" w:rsidTr="00A16510">
        <w:tc>
          <w:tcPr>
            <w:tcW w:w="6024" w:type="dxa"/>
            <w:hideMark/>
          </w:tcPr>
          <w:p w14:paraId="4E0CCE8D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SLS </w:t>
            </w:r>
            <w:proofErr w:type="spellStart"/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Kunststoffverarbeitungs</w:t>
            </w:r>
            <w:proofErr w:type="spellEnd"/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GmbH &amp; Co. KG</w:t>
            </w:r>
          </w:p>
        </w:tc>
        <w:tc>
          <w:tcPr>
            <w:tcW w:w="2835" w:type="dxa"/>
            <w:hideMark/>
          </w:tcPr>
          <w:p w14:paraId="5C5CE451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C16E04" w:rsidRPr="00A97089" w14:paraId="31B66256" w14:textId="77777777" w:rsidTr="00A16510">
        <w:tc>
          <w:tcPr>
            <w:tcW w:w="6024" w:type="dxa"/>
            <w:hideMark/>
          </w:tcPr>
          <w:p w14:paraId="60ADD056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835" w:type="dxa"/>
            <w:hideMark/>
          </w:tcPr>
          <w:p w14:paraId="071E552D" w14:textId="31D2B244" w:rsidR="00C16E04" w:rsidRPr="00A97089" w:rsidRDefault="00A16510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C16E04" w:rsidRPr="00A97089" w14:paraId="120F8BB2" w14:textId="77777777" w:rsidTr="00A16510">
        <w:tc>
          <w:tcPr>
            <w:tcW w:w="6024" w:type="dxa"/>
            <w:hideMark/>
          </w:tcPr>
          <w:p w14:paraId="3CE73F8E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835" w:type="dxa"/>
            <w:hideMark/>
          </w:tcPr>
          <w:p w14:paraId="0E7DFAEA" w14:textId="1EC5CA18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</w:t>
            </w:r>
            <w:r w:rsidR="00A16510"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380 Roßdorf</w:t>
            </w:r>
          </w:p>
        </w:tc>
      </w:tr>
      <w:tr w:rsidR="00C16E04" w:rsidRPr="00A97089" w14:paraId="5B52EEE6" w14:textId="77777777" w:rsidTr="00A16510">
        <w:tc>
          <w:tcPr>
            <w:tcW w:w="6024" w:type="dxa"/>
            <w:hideMark/>
          </w:tcPr>
          <w:p w14:paraId="796EF757" w14:textId="24A075A2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6391</w:t>
            </w:r>
            <w:r w:rsidR="00057B5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</w:t>
            </w: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9243 0</w:t>
            </w:r>
          </w:p>
        </w:tc>
        <w:tc>
          <w:tcPr>
            <w:tcW w:w="2835" w:type="dxa"/>
            <w:hideMark/>
          </w:tcPr>
          <w:p w14:paraId="3113AFFB" w14:textId="731C3583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60</w:t>
            </w:r>
            <w:r w:rsidR="00A16510"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71/ 61 78 800</w:t>
            </w:r>
          </w:p>
        </w:tc>
      </w:tr>
      <w:tr w:rsidR="00A16510" w:rsidRPr="00A97089" w14:paraId="5FA9B450" w14:textId="77777777" w:rsidTr="00A16510">
        <w:tc>
          <w:tcPr>
            <w:tcW w:w="6024" w:type="dxa"/>
            <w:hideMark/>
          </w:tcPr>
          <w:p w14:paraId="17A3C8AC" w14:textId="354943B7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6391</w:t>
            </w:r>
            <w:r w:rsidR="00057B5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</w:t>
            </w: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9243</w:t>
            </w:r>
            <w:r w:rsidR="00057B5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-</w:t>
            </w: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28</w:t>
            </w:r>
          </w:p>
        </w:tc>
        <w:tc>
          <w:tcPr>
            <w:tcW w:w="2835" w:type="dxa"/>
            <w:hideMark/>
          </w:tcPr>
          <w:p w14:paraId="01561D2B" w14:textId="060C1AA1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057B5E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A16510" w:rsidRPr="00A97089" w14:paraId="0291F723" w14:textId="77777777" w:rsidTr="00A16510">
        <w:tc>
          <w:tcPr>
            <w:tcW w:w="6024" w:type="dxa"/>
            <w:hideMark/>
          </w:tcPr>
          <w:p w14:paraId="0C775C06" w14:textId="1C259D7A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A97089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single"/>
                  <w:lang w:val="it-IT"/>
                </w:rPr>
                <w:t>info@sls-kunststoffprofile.de</w:t>
              </w:r>
            </w:hyperlink>
          </w:p>
        </w:tc>
        <w:tc>
          <w:tcPr>
            <w:tcW w:w="2835" w:type="dxa"/>
          </w:tcPr>
          <w:p w14:paraId="5A1213E4" w14:textId="59FD8270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057B5E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www-pr-box.de</w:t>
              </w:r>
            </w:hyperlink>
          </w:p>
        </w:tc>
      </w:tr>
      <w:tr w:rsidR="00A16510" w:rsidRPr="00A16510" w14:paraId="1DB173F8" w14:textId="77777777" w:rsidTr="00A16510">
        <w:tc>
          <w:tcPr>
            <w:tcW w:w="6024" w:type="dxa"/>
            <w:hideMark/>
          </w:tcPr>
          <w:p w14:paraId="34C29D02" w14:textId="77777777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10" w:history="1">
              <w:r w:rsidRPr="00A97089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single"/>
                </w:rPr>
                <w:t>www.sls-kunststoffprofile.de</w:t>
              </w:r>
            </w:hyperlink>
          </w:p>
        </w:tc>
        <w:tc>
          <w:tcPr>
            <w:tcW w:w="2835" w:type="dxa"/>
            <w:hideMark/>
          </w:tcPr>
          <w:p w14:paraId="290E1E69" w14:textId="1E13D5DB" w:rsidR="00A16510" w:rsidRPr="00A16510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proofErr w:type="spellStart"/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Social</w:t>
            </w:r>
            <w:proofErr w:type="spellEnd"/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Media: </w:t>
            </w:r>
            <w:hyperlink r:id="rId11" w:history="1">
              <w:r w:rsidRPr="00A97089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2" w:history="1">
              <w:r w:rsidRPr="00A97089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</w:tbl>
    <w:p w14:paraId="791D25AB" w14:textId="77777777" w:rsidR="000143B4" w:rsidRPr="00441841" w:rsidRDefault="000143B4" w:rsidP="00057B5E">
      <w:pPr>
        <w:spacing w:line="360" w:lineRule="auto"/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783857">
      <w:footerReference w:type="default" r:id="rId13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D553" w14:textId="77777777" w:rsidR="00BC7F26" w:rsidRDefault="00BC7F26" w:rsidP="00057B5E">
      <w:r>
        <w:separator/>
      </w:r>
    </w:p>
  </w:endnote>
  <w:endnote w:type="continuationSeparator" w:id="0">
    <w:p w14:paraId="4CDD8C09" w14:textId="77777777" w:rsidR="00BC7F26" w:rsidRDefault="00BC7F26" w:rsidP="0005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3421" w14:textId="77777777" w:rsidR="00057B5E" w:rsidRDefault="00057B5E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6B5109" w14:textId="77777777" w:rsidR="00057B5E" w:rsidRDefault="00057B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FFA61" w14:textId="77777777" w:rsidR="00BC7F26" w:rsidRDefault="00BC7F26" w:rsidP="00057B5E">
      <w:r>
        <w:separator/>
      </w:r>
    </w:p>
  </w:footnote>
  <w:footnote w:type="continuationSeparator" w:id="0">
    <w:p w14:paraId="23D79BC5" w14:textId="77777777" w:rsidR="00BC7F26" w:rsidRDefault="00BC7F26" w:rsidP="00057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28E"/>
    <w:rsid w:val="00004E7F"/>
    <w:rsid w:val="00005365"/>
    <w:rsid w:val="00005F00"/>
    <w:rsid w:val="000105C6"/>
    <w:rsid w:val="00014058"/>
    <w:rsid w:val="000143B4"/>
    <w:rsid w:val="00015B82"/>
    <w:rsid w:val="00021327"/>
    <w:rsid w:val="000224E7"/>
    <w:rsid w:val="000235F2"/>
    <w:rsid w:val="0002418E"/>
    <w:rsid w:val="00032776"/>
    <w:rsid w:val="00032B4A"/>
    <w:rsid w:val="00034217"/>
    <w:rsid w:val="00034738"/>
    <w:rsid w:val="00034A26"/>
    <w:rsid w:val="00034F87"/>
    <w:rsid w:val="00043ABE"/>
    <w:rsid w:val="00045B2C"/>
    <w:rsid w:val="00057B5E"/>
    <w:rsid w:val="00057C9A"/>
    <w:rsid w:val="00060041"/>
    <w:rsid w:val="00061A2F"/>
    <w:rsid w:val="00061DB5"/>
    <w:rsid w:val="00062102"/>
    <w:rsid w:val="00074535"/>
    <w:rsid w:val="00076FBE"/>
    <w:rsid w:val="000805DB"/>
    <w:rsid w:val="00082019"/>
    <w:rsid w:val="0008392F"/>
    <w:rsid w:val="00084C61"/>
    <w:rsid w:val="00084CE6"/>
    <w:rsid w:val="00085A0E"/>
    <w:rsid w:val="00085B56"/>
    <w:rsid w:val="00087D12"/>
    <w:rsid w:val="00094B59"/>
    <w:rsid w:val="00094E9F"/>
    <w:rsid w:val="000B4A96"/>
    <w:rsid w:val="000C0DBC"/>
    <w:rsid w:val="000C2FF5"/>
    <w:rsid w:val="000D0EF5"/>
    <w:rsid w:val="000D7777"/>
    <w:rsid w:val="000E0FD0"/>
    <w:rsid w:val="000E3E93"/>
    <w:rsid w:val="000E5380"/>
    <w:rsid w:val="000E5BD9"/>
    <w:rsid w:val="000E7C48"/>
    <w:rsid w:val="000F1351"/>
    <w:rsid w:val="000F2FAB"/>
    <w:rsid w:val="00101291"/>
    <w:rsid w:val="00101427"/>
    <w:rsid w:val="0010563F"/>
    <w:rsid w:val="00107653"/>
    <w:rsid w:val="00114CB5"/>
    <w:rsid w:val="0012176F"/>
    <w:rsid w:val="00126BB2"/>
    <w:rsid w:val="0012719E"/>
    <w:rsid w:val="001278F4"/>
    <w:rsid w:val="0013019E"/>
    <w:rsid w:val="0013361F"/>
    <w:rsid w:val="0014109E"/>
    <w:rsid w:val="00141E44"/>
    <w:rsid w:val="00147EA9"/>
    <w:rsid w:val="00153A6F"/>
    <w:rsid w:val="0016551E"/>
    <w:rsid w:val="001718BD"/>
    <w:rsid w:val="00172A58"/>
    <w:rsid w:val="00173B19"/>
    <w:rsid w:val="00180912"/>
    <w:rsid w:val="00183194"/>
    <w:rsid w:val="0018761F"/>
    <w:rsid w:val="00190EAE"/>
    <w:rsid w:val="001929AC"/>
    <w:rsid w:val="0019751F"/>
    <w:rsid w:val="00197A58"/>
    <w:rsid w:val="001A0871"/>
    <w:rsid w:val="001A389C"/>
    <w:rsid w:val="001B03F9"/>
    <w:rsid w:val="001B4033"/>
    <w:rsid w:val="001C6B19"/>
    <w:rsid w:val="001D01A5"/>
    <w:rsid w:val="001D1EE4"/>
    <w:rsid w:val="001D4DDB"/>
    <w:rsid w:val="001D7273"/>
    <w:rsid w:val="001E3EFB"/>
    <w:rsid w:val="001E5A67"/>
    <w:rsid w:val="001E5BC4"/>
    <w:rsid w:val="001F183B"/>
    <w:rsid w:val="001F3407"/>
    <w:rsid w:val="001F3F97"/>
    <w:rsid w:val="00200AB7"/>
    <w:rsid w:val="002012A1"/>
    <w:rsid w:val="00201ABA"/>
    <w:rsid w:val="00215DAB"/>
    <w:rsid w:val="00220386"/>
    <w:rsid w:val="00221C5D"/>
    <w:rsid w:val="002235A6"/>
    <w:rsid w:val="00223CD8"/>
    <w:rsid w:val="00227CFF"/>
    <w:rsid w:val="002342E2"/>
    <w:rsid w:val="00234415"/>
    <w:rsid w:val="00236828"/>
    <w:rsid w:val="0023709D"/>
    <w:rsid w:val="002414E5"/>
    <w:rsid w:val="00243E9D"/>
    <w:rsid w:val="00244D11"/>
    <w:rsid w:val="00256A54"/>
    <w:rsid w:val="00265A3D"/>
    <w:rsid w:val="002711CD"/>
    <w:rsid w:val="002754F4"/>
    <w:rsid w:val="00276A8B"/>
    <w:rsid w:val="00277CBC"/>
    <w:rsid w:val="00286314"/>
    <w:rsid w:val="002868FB"/>
    <w:rsid w:val="00287334"/>
    <w:rsid w:val="002902E9"/>
    <w:rsid w:val="002910D4"/>
    <w:rsid w:val="002922C9"/>
    <w:rsid w:val="00292B0D"/>
    <w:rsid w:val="00292CCD"/>
    <w:rsid w:val="0029481C"/>
    <w:rsid w:val="00294BEA"/>
    <w:rsid w:val="00297FA5"/>
    <w:rsid w:val="002A07BC"/>
    <w:rsid w:val="002A5527"/>
    <w:rsid w:val="002B33F4"/>
    <w:rsid w:val="002B5F33"/>
    <w:rsid w:val="002B669A"/>
    <w:rsid w:val="002C1CF9"/>
    <w:rsid w:val="002C33B1"/>
    <w:rsid w:val="002C56AD"/>
    <w:rsid w:val="002D26AB"/>
    <w:rsid w:val="002D411B"/>
    <w:rsid w:val="002D6C97"/>
    <w:rsid w:val="002E234F"/>
    <w:rsid w:val="002E6993"/>
    <w:rsid w:val="00301A09"/>
    <w:rsid w:val="00305C7E"/>
    <w:rsid w:val="003175B5"/>
    <w:rsid w:val="00321F22"/>
    <w:rsid w:val="00322E06"/>
    <w:rsid w:val="00325AEB"/>
    <w:rsid w:val="00327D0D"/>
    <w:rsid w:val="0033208A"/>
    <w:rsid w:val="0033297D"/>
    <w:rsid w:val="003363F8"/>
    <w:rsid w:val="00346273"/>
    <w:rsid w:val="003600CB"/>
    <w:rsid w:val="003602A5"/>
    <w:rsid w:val="00365238"/>
    <w:rsid w:val="00370A6F"/>
    <w:rsid w:val="00375C29"/>
    <w:rsid w:val="00382E1E"/>
    <w:rsid w:val="00393406"/>
    <w:rsid w:val="00393709"/>
    <w:rsid w:val="00394E9A"/>
    <w:rsid w:val="00397373"/>
    <w:rsid w:val="003A0D50"/>
    <w:rsid w:val="003A4D7A"/>
    <w:rsid w:val="003A4DCB"/>
    <w:rsid w:val="003A7E58"/>
    <w:rsid w:val="003B112C"/>
    <w:rsid w:val="003B196F"/>
    <w:rsid w:val="003B1CD7"/>
    <w:rsid w:val="003B20DF"/>
    <w:rsid w:val="003B40CF"/>
    <w:rsid w:val="003B49E2"/>
    <w:rsid w:val="003B567F"/>
    <w:rsid w:val="003C4A29"/>
    <w:rsid w:val="003D1DFA"/>
    <w:rsid w:val="003D2B26"/>
    <w:rsid w:val="003E1CA1"/>
    <w:rsid w:val="003E1EDA"/>
    <w:rsid w:val="003E2653"/>
    <w:rsid w:val="003E3A0B"/>
    <w:rsid w:val="003E7967"/>
    <w:rsid w:val="003F20A7"/>
    <w:rsid w:val="003F2FD0"/>
    <w:rsid w:val="003F4FE0"/>
    <w:rsid w:val="003F7DED"/>
    <w:rsid w:val="004036C9"/>
    <w:rsid w:val="00406AF9"/>
    <w:rsid w:val="00411A30"/>
    <w:rsid w:val="00412BCD"/>
    <w:rsid w:val="004130E8"/>
    <w:rsid w:val="00414605"/>
    <w:rsid w:val="00414F02"/>
    <w:rsid w:val="00415846"/>
    <w:rsid w:val="00416224"/>
    <w:rsid w:val="004304FD"/>
    <w:rsid w:val="00435A15"/>
    <w:rsid w:val="00437C78"/>
    <w:rsid w:val="004404B0"/>
    <w:rsid w:val="00441841"/>
    <w:rsid w:val="00446661"/>
    <w:rsid w:val="00446D69"/>
    <w:rsid w:val="00452117"/>
    <w:rsid w:val="004540B0"/>
    <w:rsid w:val="004551A6"/>
    <w:rsid w:val="00457649"/>
    <w:rsid w:val="00462D4E"/>
    <w:rsid w:val="00475DBB"/>
    <w:rsid w:val="004801D3"/>
    <w:rsid w:val="00482370"/>
    <w:rsid w:val="00482D97"/>
    <w:rsid w:val="00484C5B"/>
    <w:rsid w:val="00486A7A"/>
    <w:rsid w:val="0049016A"/>
    <w:rsid w:val="00490A6F"/>
    <w:rsid w:val="00490E86"/>
    <w:rsid w:val="00491AA7"/>
    <w:rsid w:val="00491D9C"/>
    <w:rsid w:val="00491DA6"/>
    <w:rsid w:val="004A07E9"/>
    <w:rsid w:val="004B4785"/>
    <w:rsid w:val="004C2162"/>
    <w:rsid w:val="004C41CF"/>
    <w:rsid w:val="004D0F79"/>
    <w:rsid w:val="004D1AF3"/>
    <w:rsid w:val="004D55A2"/>
    <w:rsid w:val="004D5C4D"/>
    <w:rsid w:val="004D722C"/>
    <w:rsid w:val="004E26BC"/>
    <w:rsid w:val="004E5364"/>
    <w:rsid w:val="004E56BA"/>
    <w:rsid w:val="004E7FD0"/>
    <w:rsid w:val="004F2411"/>
    <w:rsid w:val="004F42FD"/>
    <w:rsid w:val="004F73CB"/>
    <w:rsid w:val="004F7B01"/>
    <w:rsid w:val="00516380"/>
    <w:rsid w:val="005169CE"/>
    <w:rsid w:val="005276C3"/>
    <w:rsid w:val="005303EB"/>
    <w:rsid w:val="005332B5"/>
    <w:rsid w:val="0054182B"/>
    <w:rsid w:val="00541E58"/>
    <w:rsid w:val="0054329A"/>
    <w:rsid w:val="00544822"/>
    <w:rsid w:val="00546A4B"/>
    <w:rsid w:val="00547491"/>
    <w:rsid w:val="00560FFA"/>
    <w:rsid w:val="00561677"/>
    <w:rsid w:val="00561712"/>
    <w:rsid w:val="00562BB5"/>
    <w:rsid w:val="00564FDC"/>
    <w:rsid w:val="005674E7"/>
    <w:rsid w:val="00570587"/>
    <w:rsid w:val="00571F27"/>
    <w:rsid w:val="00577C9A"/>
    <w:rsid w:val="005964A6"/>
    <w:rsid w:val="005A16A0"/>
    <w:rsid w:val="005B2B9E"/>
    <w:rsid w:val="005B4125"/>
    <w:rsid w:val="005B45E8"/>
    <w:rsid w:val="005B4767"/>
    <w:rsid w:val="005C5E50"/>
    <w:rsid w:val="005D0207"/>
    <w:rsid w:val="005D4791"/>
    <w:rsid w:val="005D6D7D"/>
    <w:rsid w:val="005E0142"/>
    <w:rsid w:val="005E027B"/>
    <w:rsid w:val="005E43E8"/>
    <w:rsid w:val="005E6336"/>
    <w:rsid w:val="005F1C7A"/>
    <w:rsid w:val="005F5D6E"/>
    <w:rsid w:val="00601445"/>
    <w:rsid w:val="006020BA"/>
    <w:rsid w:val="00602256"/>
    <w:rsid w:val="006066E1"/>
    <w:rsid w:val="00611219"/>
    <w:rsid w:val="00612C84"/>
    <w:rsid w:val="00620FD6"/>
    <w:rsid w:val="006305F9"/>
    <w:rsid w:val="00633C00"/>
    <w:rsid w:val="00636B3D"/>
    <w:rsid w:val="00642CE1"/>
    <w:rsid w:val="00643520"/>
    <w:rsid w:val="00652D11"/>
    <w:rsid w:val="0065667D"/>
    <w:rsid w:val="00656F85"/>
    <w:rsid w:val="00660F12"/>
    <w:rsid w:val="00662310"/>
    <w:rsid w:val="006656A5"/>
    <w:rsid w:val="00665A7B"/>
    <w:rsid w:val="0066656A"/>
    <w:rsid w:val="00667851"/>
    <w:rsid w:val="00670456"/>
    <w:rsid w:val="00671656"/>
    <w:rsid w:val="006717D1"/>
    <w:rsid w:val="006740EA"/>
    <w:rsid w:val="00676692"/>
    <w:rsid w:val="00680814"/>
    <w:rsid w:val="00681468"/>
    <w:rsid w:val="006814E4"/>
    <w:rsid w:val="0068469C"/>
    <w:rsid w:val="006877B8"/>
    <w:rsid w:val="00696166"/>
    <w:rsid w:val="0069790F"/>
    <w:rsid w:val="006A5C98"/>
    <w:rsid w:val="006B28D0"/>
    <w:rsid w:val="006B4023"/>
    <w:rsid w:val="006B76AF"/>
    <w:rsid w:val="006C01B0"/>
    <w:rsid w:val="006C329B"/>
    <w:rsid w:val="006D0017"/>
    <w:rsid w:val="006D1A57"/>
    <w:rsid w:val="006D49A8"/>
    <w:rsid w:val="006D4D71"/>
    <w:rsid w:val="006D7503"/>
    <w:rsid w:val="006D7704"/>
    <w:rsid w:val="006D784E"/>
    <w:rsid w:val="006E5AAC"/>
    <w:rsid w:val="006F160A"/>
    <w:rsid w:val="006F6152"/>
    <w:rsid w:val="0070025C"/>
    <w:rsid w:val="00701383"/>
    <w:rsid w:val="0070353D"/>
    <w:rsid w:val="007068A2"/>
    <w:rsid w:val="00710327"/>
    <w:rsid w:val="00711EC8"/>
    <w:rsid w:val="00712857"/>
    <w:rsid w:val="00715821"/>
    <w:rsid w:val="007244CD"/>
    <w:rsid w:val="00731666"/>
    <w:rsid w:val="00732EDE"/>
    <w:rsid w:val="00732F01"/>
    <w:rsid w:val="00735A06"/>
    <w:rsid w:val="00736005"/>
    <w:rsid w:val="00745C4F"/>
    <w:rsid w:val="007461AF"/>
    <w:rsid w:val="00752517"/>
    <w:rsid w:val="0077043E"/>
    <w:rsid w:val="00773256"/>
    <w:rsid w:val="00780630"/>
    <w:rsid w:val="00783857"/>
    <w:rsid w:val="00786985"/>
    <w:rsid w:val="00793A43"/>
    <w:rsid w:val="00794F9E"/>
    <w:rsid w:val="00796FB1"/>
    <w:rsid w:val="007978C7"/>
    <w:rsid w:val="007A061F"/>
    <w:rsid w:val="007A0B1D"/>
    <w:rsid w:val="007A4798"/>
    <w:rsid w:val="007A5746"/>
    <w:rsid w:val="007A586C"/>
    <w:rsid w:val="007A6ED5"/>
    <w:rsid w:val="007B13C7"/>
    <w:rsid w:val="007B3F5B"/>
    <w:rsid w:val="007B5E82"/>
    <w:rsid w:val="007C05B2"/>
    <w:rsid w:val="007C1633"/>
    <w:rsid w:val="007C5B23"/>
    <w:rsid w:val="007D4BDE"/>
    <w:rsid w:val="007D543D"/>
    <w:rsid w:val="007E243E"/>
    <w:rsid w:val="007E49DB"/>
    <w:rsid w:val="007F050A"/>
    <w:rsid w:val="007F600E"/>
    <w:rsid w:val="007F7D2E"/>
    <w:rsid w:val="008046E3"/>
    <w:rsid w:val="00817A2C"/>
    <w:rsid w:val="00823A22"/>
    <w:rsid w:val="0082472C"/>
    <w:rsid w:val="00824F00"/>
    <w:rsid w:val="00826AC5"/>
    <w:rsid w:val="00830E9D"/>
    <w:rsid w:val="00836C47"/>
    <w:rsid w:val="008402F0"/>
    <w:rsid w:val="00843FF7"/>
    <w:rsid w:val="0084584D"/>
    <w:rsid w:val="0084610E"/>
    <w:rsid w:val="00850CC2"/>
    <w:rsid w:val="00852292"/>
    <w:rsid w:val="00853A64"/>
    <w:rsid w:val="00855735"/>
    <w:rsid w:val="008627BB"/>
    <w:rsid w:val="008643A4"/>
    <w:rsid w:val="00864C75"/>
    <w:rsid w:val="008770EB"/>
    <w:rsid w:val="0088012D"/>
    <w:rsid w:val="008807A1"/>
    <w:rsid w:val="008948AC"/>
    <w:rsid w:val="008951F3"/>
    <w:rsid w:val="00897427"/>
    <w:rsid w:val="008975B6"/>
    <w:rsid w:val="008A010F"/>
    <w:rsid w:val="008A689F"/>
    <w:rsid w:val="008B2AF5"/>
    <w:rsid w:val="008C0E58"/>
    <w:rsid w:val="008C2C97"/>
    <w:rsid w:val="008C4CA8"/>
    <w:rsid w:val="008C55B9"/>
    <w:rsid w:val="008C7004"/>
    <w:rsid w:val="008C7436"/>
    <w:rsid w:val="008C7928"/>
    <w:rsid w:val="008D048D"/>
    <w:rsid w:val="008D1C34"/>
    <w:rsid w:val="008D4843"/>
    <w:rsid w:val="008E4F93"/>
    <w:rsid w:val="008F59FA"/>
    <w:rsid w:val="008F5B28"/>
    <w:rsid w:val="008F7419"/>
    <w:rsid w:val="00901511"/>
    <w:rsid w:val="009023EB"/>
    <w:rsid w:val="00902F2A"/>
    <w:rsid w:val="009034B3"/>
    <w:rsid w:val="00910B21"/>
    <w:rsid w:val="00921755"/>
    <w:rsid w:val="00921D10"/>
    <w:rsid w:val="00927BCA"/>
    <w:rsid w:val="009306B3"/>
    <w:rsid w:val="00931253"/>
    <w:rsid w:val="009322A8"/>
    <w:rsid w:val="00936832"/>
    <w:rsid w:val="00940490"/>
    <w:rsid w:val="009406A7"/>
    <w:rsid w:val="00940935"/>
    <w:rsid w:val="009421A1"/>
    <w:rsid w:val="00943FB1"/>
    <w:rsid w:val="009450B0"/>
    <w:rsid w:val="00955A7D"/>
    <w:rsid w:val="009561AC"/>
    <w:rsid w:val="00956EE9"/>
    <w:rsid w:val="00960153"/>
    <w:rsid w:val="00963C13"/>
    <w:rsid w:val="009673E1"/>
    <w:rsid w:val="00974C07"/>
    <w:rsid w:val="00982C20"/>
    <w:rsid w:val="00985501"/>
    <w:rsid w:val="0098728E"/>
    <w:rsid w:val="00987BD4"/>
    <w:rsid w:val="009904E6"/>
    <w:rsid w:val="00990932"/>
    <w:rsid w:val="00990969"/>
    <w:rsid w:val="0099125A"/>
    <w:rsid w:val="009933D2"/>
    <w:rsid w:val="009A1E7E"/>
    <w:rsid w:val="009A24E7"/>
    <w:rsid w:val="009A4A0C"/>
    <w:rsid w:val="009B114E"/>
    <w:rsid w:val="009B62A7"/>
    <w:rsid w:val="009C47E4"/>
    <w:rsid w:val="009D29B0"/>
    <w:rsid w:val="009D3E7A"/>
    <w:rsid w:val="009D5AC7"/>
    <w:rsid w:val="009D6A85"/>
    <w:rsid w:val="009E22CB"/>
    <w:rsid w:val="009E274E"/>
    <w:rsid w:val="009E4FE7"/>
    <w:rsid w:val="009F6107"/>
    <w:rsid w:val="009F6484"/>
    <w:rsid w:val="00A00347"/>
    <w:rsid w:val="00A055F5"/>
    <w:rsid w:val="00A060A0"/>
    <w:rsid w:val="00A10133"/>
    <w:rsid w:val="00A113E9"/>
    <w:rsid w:val="00A13551"/>
    <w:rsid w:val="00A153A9"/>
    <w:rsid w:val="00A16510"/>
    <w:rsid w:val="00A16B60"/>
    <w:rsid w:val="00A2465A"/>
    <w:rsid w:val="00A30089"/>
    <w:rsid w:val="00A31C58"/>
    <w:rsid w:val="00A324F2"/>
    <w:rsid w:val="00A350C2"/>
    <w:rsid w:val="00A35C92"/>
    <w:rsid w:val="00A41924"/>
    <w:rsid w:val="00A50529"/>
    <w:rsid w:val="00A571D9"/>
    <w:rsid w:val="00A63148"/>
    <w:rsid w:val="00A63C5D"/>
    <w:rsid w:val="00A646A2"/>
    <w:rsid w:val="00A66745"/>
    <w:rsid w:val="00A7498C"/>
    <w:rsid w:val="00A8240D"/>
    <w:rsid w:val="00A82C12"/>
    <w:rsid w:val="00A82EA3"/>
    <w:rsid w:val="00A904C6"/>
    <w:rsid w:val="00A9294A"/>
    <w:rsid w:val="00A97089"/>
    <w:rsid w:val="00AA015B"/>
    <w:rsid w:val="00AA6B71"/>
    <w:rsid w:val="00AB0C91"/>
    <w:rsid w:val="00AB119B"/>
    <w:rsid w:val="00AB2600"/>
    <w:rsid w:val="00AB5C8D"/>
    <w:rsid w:val="00AB630C"/>
    <w:rsid w:val="00AC3626"/>
    <w:rsid w:val="00AC70C5"/>
    <w:rsid w:val="00AD167C"/>
    <w:rsid w:val="00AD488F"/>
    <w:rsid w:val="00AE27EC"/>
    <w:rsid w:val="00AE3DBC"/>
    <w:rsid w:val="00AE4E3D"/>
    <w:rsid w:val="00AE79B2"/>
    <w:rsid w:val="00AF7AD1"/>
    <w:rsid w:val="00AF7D3F"/>
    <w:rsid w:val="00B040BE"/>
    <w:rsid w:val="00B16671"/>
    <w:rsid w:val="00B30B0C"/>
    <w:rsid w:val="00B42ECC"/>
    <w:rsid w:val="00B50705"/>
    <w:rsid w:val="00B507D6"/>
    <w:rsid w:val="00B54E82"/>
    <w:rsid w:val="00B550FE"/>
    <w:rsid w:val="00B560F4"/>
    <w:rsid w:val="00B60A2F"/>
    <w:rsid w:val="00B71D8F"/>
    <w:rsid w:val="00B77434"/>
    <w:rsid w:val="00B8004F"/>
    <w:rsid w:val="00B82575"/>
    <w:rsid w:val="00B84BE2"/>
    <w:rsid w:val="00B91131"/>
    <w:rsid w:val="00B94359"/>
    <w:rsid w:val="00B94DFF"/>
    <w:rsid w:val="00B97D3A"/>
    <w:rsid w:val="00BA12EA"/>
    <w:rsid w:val="00BA60ED"/>
    <w:rsid w:val="00BA7D19"/>
    <w:rsid w:val="00BB1576"/>
    <w:rsid w:val="00BB2143"/>
    <w:rsid w:val="00BB31A0"/>
    <w:rsid w:val="00BB4893"/>
    <w:rsid w:val="00BB6D56"/>
    <w:rsid w:val="00BB78D7"/>
    <w:rsid w:val="00BC2280"/>
    <w:rsid w:val="00BC3222"/>
    <w:rsid w:val="00BC6FA5"/>
    <w:rsid w:val="00BC7F26"/>
    <w:rsid w:val="00BD30E2"/>
    <w:rsid w:val="00BD7C11"/>
    <w:rsid w:val="00BF1976"/>
    <w:rsid w:val="00BF19F0"/>
    <w:rsid w:val="00BF232E"/>
    <w:rsid w:val="00BF2FB1"/>
    <w:rsid w:val="00BF632D"/>
    <w:rsid w:val="00BF73E4"/>
    <w:rsid w:val="00C01D0B"/>
    <w:rsid w:val="00C04F27"/>
    <w:rsid w:val="00C07E3E"/>
    <w:rsid w:val="00C10758"/>
    <w:rsid w:val="00C12CE9"/>
    <w:rsid w:val="00C12DBF"/>
    <w:rsid w:val="00C1446D"/>
    <w:rsid w:val="00C16E04"/>
    <w:rsid w:val="00C17E9A"/>
    <w:rsid w:val="00C20179"/>
    <w:rsid w:val="00C20445"/>
    <w:rsid w:val="00C258FE"/>
    <w:rsid w:val="00C30919"/>
    <w:rsid w:val="00C309CD"/>
    <w:rsid w:val="00C35A4C"/>
    <w:rsid w:val="00C405FA"/>
    <w:rsid w:val="00C427E2"/>
    <w:rsid w:val="00C43D8C"/>
    <w:rsid w:val="00C441DE"/>
    <w:rsid w:val="00C44EC7"/>
    <w:rsid w:val="00C45039"/>
    <w:rsid w:val="00C5118F"/>
    <w:rsid w:val="00C56F56"/>
    <w:rsid w:val="00C6326D"/>
    <w:rsid w:val="00C65022"/>
    <w:rsid w:val="00C65F2F"/>
    <w:rsid w:val="00C66A8C"/>
    <w:rsid w:val="00C7442E"/>
    <w:rsid w:val="00C74D62"/>
    <w:rsid w:val="00C77688"/>
    <w:rsid w:val="00C80250"/>
    <w:rsid w:val="00C8471B"/>
    <w:rsid w:val="00C84B83"/>
    <w:rsid w:val="00C865FB"/>
    <w:rsid w:val="00C928B4"/>
    <w:rsid w:val="00C940EB"/>
    <w:rsid w:val="00C9648B"/>
    <w:rsid w:val="00C97CB1"/>
    <w:rsid w:val="00CA4764"/>
    <w:rsid w:val="00CA6D84"/>
    <w:rsid w:val="00CB247F"/>
    <w:rsid w:val="00CB2DE9"/>
    <w:rsid w:val="00CB67EB"/>
    <w:rsid w:val="00CB75D5"/>
    <w:rsid w:val="00CB770F"/>
    <w:rsid w:val="00CB7AA6"/>
    <w:rsid w:val="00CC7722"/>
    <w:rsid w:val="00CD1C55"/>
    <w:rsid w:val="00CD63FB"/>
    <w:rsid w:val="00CE175F"/>
    <w:rsid w:val="00CE18B4"/>
    <w:rsid w:val="00CE3436"/>
    <w:rsid w:val="00CE3D7F"/>
    <w:rsid w:val="00CE44E0"/>
    <w:rsid w:val="00CE5409"/>
    <w:rsid w:val="00CF4B6B"/>
    <w:rsid w:val="00CF72D3"/>
    <w:rsid w:val="00CF75B5"/>
    <w:rsid w:val="00D01B18"/>
    <w:rsid w:val="00D02382"/>
    <w:rsid w:val="00D0357B"/>
    <w:rsid w:val="00D03F77"/>
    <w:rsid w:val="00D0425F"/>
    <w:rsid w:val="00D14610"/>
    <w:rsid w:val="00D17716"/>
    <w:rsid w:val="00D179B0"/>
    <w:rsid w:val="00D20777"/>
    <w:rsid w:val="00D22D2E"/>
    <w:rsid w:val="00D260ED"/>
    <w:rsid w:val="00D272DC"/>
    <w:rsid w:val="00D30525"/>
    <w:rsid w:val="00D318E7"/>
    <w:rsid w:val="00D32149"/>
    <w:rsid w:val="00D322F9"/>
    <w:rsid w:val="00D334A7"/>
    <w:rsid w:val="00D50970"/>
    <w:rsid w:val="00D50AF9"/>
    <w:rsid w:val="00D52C79"/>
    <w:rsid w:val="00D60F94"/>
    <w:rsid w:val="00D63E3C"/>
    <w:rsid w:val="00D63F04"/>
    <w:rsid w:val="00D65FC8"/>
    <w:rsid w:val="00D66008"/>
    <w:rsid w:val="00D66B85"/>
    <w:rsid w:val="00D672F2"/>
    <w:rsid w:val="00D76DED"/>
    <w:rsid w:val="00D77716"/>
    <w:rsid w:val="00D82203"/>
    <w:rsid w:val="00D82211"/>
    <w:rsid w:val="00D87076"/>
    <w:rsid w:val="00D87AB8"/>
    <w:rsid w:val="00D9090E"/>
    <w:rsid w:val="00D91721"/>
    <w:rsid w:val="00D94C86"/>
    <w:rsid w:val="00D970D6"/>
    <w:rsid w:val="00DA0AF2"/>
    <w:rsid w:val="00DA2819"/>
    <w:rsid w:val="00DA532E"/>
    <w:rsid w:val="00DA5677"/>
    <w:rsid w:val="00DB13D4"/>
    <w:rsid w:val="00DB17A2"/>
    <w:rsid w:val="00DB398D"/>
    <w:rsid w:val="00DC5188"/>
    <w:rsid w:val="00DC566F"/>
    <w:rsid w:val="00DC5A31"/>
    <w:rsid w:val="00DD47AD"/>
    <w:rsid w:val="00DE234E"/>
    <w:rsid w:val="00DE4B6E"/>
    <w:rsid w:val="00DE6492"/>
    <w:rsid w:val="00DF65DB"/>
    <w:rsid w:val="00DF6BC7"/>
    <w:rsid w:val="00DF77E4"/>
    <w:rsid w:val="00E002B8"/>
    <w:rsid w:val="00E01CC9"/>
    <w:rsid w:val="00E02FF6"/>
    <w:rsid w:val="00E077BD"/>
    <w:rsid w:val="00E20526"/>
    <w:rsid w:val="00E22E73"/>
    <w:rsid w:val="00E249BF"/>
    <w:rsid w:val="00E250F0"/>
    <w:rsid w:val="00E26103"/>
    <w:rsid w:val="00E31AD7"/>
    <w:rsid w:val="00E343EA"/>
    <w:rsid w:val="00E3539E"/>
    <w:rsid w:val="00E35C9E"/>
    <w:rsid w:val="00E40811"/>
    <w:rsid w:val="00E42877"/>
    <w:rsid w:val="00E45020"/>
    <w:rsid w:val="00E46FD7"/>
    <w:rsid w:val="00E47871"/>
    <w:rsid w:val="00E51019"/>
    <w:rsid w:val="00E520E7"/>
    <w:rsid w:val="00E53280"/>
    <w:rsid w:val="00E539B7"/>
    <w:rsid w:val="00E64C8B"/>
    <w:rsid w:val="00E654B3"/>
    <w:rsid w:val="00E6648F"/>
    <w:rsid w:val="00E6741F"/>
    <w:rsid w:val="00E93FC3"/>
    <w:rsid w:val="00E9739E"/>
    <w:rsid w:val="00EA148D"/>
    <w:rsid w:val="00EA491E"/>
    <w:rsid w:val="00EA75F3"/>
    <w:rsid w:val="00EB4249"/>
    <w:rsid w:val="00EB473A"/>
    <w:rsid w:val="00EB4C46"/>
    <w:rsid w:val="00EB68FE"/>
    <w:rsid w:val="00EB7855"/>
    <w:rsid w:val="00EC2643"/>
    <w:rsid w:val="00EC4435"/>
    <w:rsid w:val="00EC7E83"/>
    <w:rsid w:val="00ED1363"/>
    <w:rsid w:val="00EE2442"/>
    <w:rsid w:val="00EE52F6"/>
    <w:rsid w:val="00EE7B45"/>
    <w:rsid w:val="00EF4465"/>
    <w:rsid w:val="00EF4753"/>
    <w:rsid w:val="00EF661D"/>
    <w:rsid w:val="00EF7CB4"/>
    <w:rsid w:val="00F0664E"/>
    <w:rsid w:val="00F13405"/>
    <w:rsid w:val="00F143D4"/>
    <w:rsid w:val="00F20A3E"/>
    <w:rsid w:val="00F24B27"/>
    <w:rsid w:val="00F255DC"/>
    <w:rsid w:val="00F2665A"/>
    <w:rsid w:val="00F30129"/>
    <w:rsid w:val="00F41497"/>
    <w:rsid w:val="00F420A9"/>
    <w:rsid w:val="00F4669D"/>
    <w:rsid w:val="00F53517"/>
    <w:rsid w:val="00F55A0E"/>
    <w:rsid w:val="00F57ED9"/>
    <w:rsid w:val="00F64E18"/>
    <w:rsid w:val="00F7113B"/>
    <w:rsid w:val="00F71C0A"/>
    <w:rsid w:val="00F7620E"/>
    <w:rsid w:val="00F80D45"/>
    <w:rsid w:val="00F97056"/>
    <w:rsid w:val="00FA13FF"/>
    <w:rsid w:val="00FA580C"/>
    <w:rsid w:val="00FA6A38"/>
    <w:rsid w:val="00FA7EB6"/>
    <w:rsid w:val="00FB1A1C"/>
    <w:rsid w:val="00FB24B3"/>
    <w:rsid w:val="00FB37CD"/>
    <w:rsid w:val="00FB401C"/>
    <w:rsid w:val="00FB4C79"/>
    <w:rsid w:val="00FC3D8B"/>
    <w:rsid w:val="00FC4986"/>
    <w:rsid w:val="00FD16ED"/>
    <w:rsid w:val="00FD4797"/>
    <w:rsid w:val="00FD6194"/>
    <w:rsid w:val="00FE3762"/>
    <w:rsid w:val="00FE4079"/>
    <w:rsid w:val="00FE7955"/>
    <w:rsid w:val="00FE7AC2"/>
    <w:rsid w:val="00FF0BB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8627B"/>
  <w15:chartTrackingRefBased/>
  <w15:docId w15:val="{CF5A3392-76F3-49C5-A0D3-89812358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2DE9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ld">
    <w:name w:val="bold"/>
    <w:basedOn w:val="Absatz-Standardschriftart"/>
    <w:rsid w:val="00045B2C"/>
  </w:style>
  <w:style w:type="character" w:customStyle="1" w:styleId="FuzeileZchn">
    <w:name w:val="Fußzeile Zchn"/>
    <w:link w:val="Fuzeile"/>
    <w:uiPriority w:val="99"/>
    <w:rsid w:val="00057B5E"/>
    <w:rPr>
      <w:rFonts w:ascii="Arial" w:hAnsi="Arial"/>
      <w:caps/>
      <w:sz w:val="15"/>
    </w:rPr>
  </w:style>
  <w:style w:type="character" w:styleId="NichtaufgelsteErwhnung">
    <w:name w:val="Unresolved Mention"/>
    <w:uiPriority w:val="99"/>
    <w:semiHidden/>
    <w:unhideWhenUsed/>
    <w:rsid w:val="00057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ls-kunststoffprofile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guc.biz" TargetMode="External"/><Relationship Id="rId12" Type="http://schemas.openxmlformats.org/officeDocument/2006/relationships/hyperlink" Target="https://de.linkedin.com/company/graf-creative-pr-pr-box-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xing.com/pages/graf-creative-p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ls-kunststoffprofile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www-pr-box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1AFFA-8270-4EA8-84D4-B3CF2F3B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7518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gisela</dc:creator>
  <cp:keywords/>
  <cp:lastModifiedBy>Karin Weisshaupt</cp:lastModifiedBy>
  <cp:revision>233</cp:revision>
  <cp:lastPrinted>2026-08-11T14:59:00Z</cp:lastPrinted>
  <dcterms:created xsi:type="dcterms:W3CDTF">2021-05-06T04:16:00Z</dcterms:created>
  <dcterms:modified xsi:type="dcterms:W3CDTF">2026-08-16T21:50:00Z</dcterms:modified>
</cp:coreProperties>
</file>