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7C9A93" w14:textId="77777777" w:rsidR="00EE5EA9" w:rsidRPr="005F24F2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5F24F2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0F42EB72" w14:textId="77777777" w:rsidR="00EE5EA9" w:rsidRPr="00B13A8A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154F396D" w14:textId="77777777" w:rsidR="00EE5EA9" w:rsidRPr="00B13A8A" w:rsidRDefault="00EE5EA9">
      <w:pPr>
        <w:ind w:left="0"/>
        <w:rPr>
          <w:rFonts w:ascii="Calibri" w:hAnsi="Calibri" w:cs="Calibri"/>
          <w:i/>
          <w:spacing w:val="0"/>
          <w:sz w:val="16"/>
          <w:szCs w:val="16"/>
        </w:rPr>
      </w:pPr>
    </w:p>
    <w:p w14:paraId="1B5AC93E" w14:textId="77777777" w:rsidR="00EE5EA9" w:rsidRPr="00BA6972" w:rsidRDefault="00EE5EA9">
      <w:pPr>
        <w:ind w:left="0"/>
        <w:rPr>
          <w:rFonts w:ascii="Calibri" w:hAnsi="Calibri" w:cs="Calibri"/>
          <w:i/>
          <w:spacing w:val="0"/>
        </w:rPr>
      </w:pPr>
      <w:r w:rsidRPr="00BA6972">
        <w:rPr>
          <w:rFonts w:ascii="Calibri" w:hAnsi="Calibri" w:cs="Calibri"/>
          <w:i/>
          <w:spacing w:val="0"/>
        </w:rPr>
        <w:t>Verpackung</w:t>
      </w:r>
      <w:r w:rsidR="00E53FEC" w:rsidRPr="00BA6972">
        <w:rPr>
          <w:rFonts w:ascii="Calibri" w:hAnsi="Calibri" w:cs="Calibri"/>
          <w:i/>
          <w:spacing w:val="0"/>
        </w:rPr>
        <w:t xml:space="preserve">stechnik/ </w:t>
      </w:r>
      <w:r w:rsidR="004C425C">
        <w:rPr>
          <w:rFonts w:ascii="Calibri" w:hAnsi="Calibri" w:cs="Calibri"/>
          <w:i/>
          <w:spacing w:val="0"/>
        </w:rPr>
        <w:t xml:space="preserve">Nachhaltigkeit/ </w:t>
      </w:r>
      <w:r w:rsidR="00791CEF" w:rsidRPr="00BA6972">
        <w:rPr>
          <w:rFonts w:ascii="Calibri" w:hAnsi="Calibri" w:cs="Calibri"/>
          <w:i/>
          <w:spacing w:val="0"/>
        </w:rPr>
        <w:t xml:space="preserve">Umweltschutz/ </w:t>
      </w:r>
      <w:r w:rsidR="00E53FEC" w:rsidRPr="00BA6972">
        <w:rPr>
          <w:rFonts w:ascii="Calibri" w:hAnsi="Calibri" w:cs="Calibri"/>
          <w:i/>
          <w:spacing w:val="0"/>
        </w:rPr>
        <w:t>Transpor</w:t>
      </w:r>
      <w:r w:rsidR="007D73F8" w:rsidRPr="00BA6972">
        <w:rPr>
          <w:rFonts w:ascii="Calibri" w:hAnsi="Calibri" w:cs="Calibri"/>
          <w:i/>
          <w:spacing w:val="0"/>
        </w:rPr>
        <w:t>t</w:t>
      </w:r>
      <w:r w:rsidR="005B658F" w:rsidRPr="00BA6972">
        <w:rPr>
          <w:rFonts w:ascii="Calibri" w:hAnsi="Calibri" w:cs="Calibri"/>
          <w:i/>
          <w:spacing w:val="0"/>
        </w:rPr>
        <w:t>technik</w:t>
      </w:r>
      <w:r w:rsidR="00E53FEC" w:rsidRPr="00BA6972">
        <w:rPr>
          <w:rFonts w:ascii="Calibri" w:hAnsi="Calibri" w:cs="Calibri"/>
          <w:i/>
          <w:spacing w:val="0"/>
        </w:rPr>
        <w:t xml:space="preserve">/ </w:t>
      </w:r>
      <w:r w:rsidR="00687486" w:rsidRPr="00BA6972">
        <w:rPr>
          <w:rFonts w:ascii="Calibri" w:hAnsi="Calibri" w:cs="Calibri"/>
          <w:i/>
          <w:spacing w:val="0"/>
        </w:rPr>
        <w:t xml:space="preserve">Identtechnik/ </w:t>
      </w:r>
      <w:r w:rsidR="00E53FEC" w:rsidRPr="00BA6972">
        <w:rPr>
          <w:rFonts w:ascii="Calibri" w:hAnsi="Calibri" w:cs="Calibri"/>
          <w:i/>
          <w:spacing w:val="0"/>
        </w:rPr>
        <w:t>Logistik</w:t>
      </w:r>
    </w:p>
    <w:p w14:paraId="04E6FD4F" w14:textId="77777777" w:rsidR="00AC561B" w:rsidRPr="00BA6972" w:rsidRDefault="00AC561B">
      <w:pPr>
        <w:ind w:left="0"/>
        <w:rPr>
          <w:rFonts w:ascii="Calibri" w:hAnsi="Calibri" w:cs="Calibri"/>
          <w:spacing w:val="0"/>
        </w:rPr>
      </w:pPr>
    </w:p>
    <w:p w14:paraId="2C907281" w14:textId="65BD6F7B" w:rsidR="00EE5EA9" w:rsidRPr="00BA6972" w:rsidRDefault="004C425C" w:rsidP="00AE1553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>
        <w:rPr>
          <w:rFonts w:ascii="Calibri" w:hAnsi="Calibri" w:cs="Calibri"/>
          <w:spacing w:val="0"/>
          <w:szCs w:val="40"/>
        </w:rPr>
        <w:t>D</w:t>
      </w:r>
      <w:r w:rsidR="00C11D7C">
        <w:rPr>
          <w:rFonts w:ascii="Calibri" w:hAnsi="Calibri" w:cs="Calibri"/>
          <w:spacing w:val="0"/>
          <w:szCs w:val="40"/>
        </w:rPr>
        <w:t>er</w:t>
      </w:r>
      <w:r w:rsidR="00E306B9">
        <w:rPr>
          <w:rFonts w:ascii="Calibri" w:hAnsi="Calibri" w:cs="Calibri"/>
          <w:spacing w:val="0"/>
          <w:szCs w:val="40"/>
        </w:rPr>
        <w:t xml:space="preserve"> natürliche </w:t>
      </w:r>
      <w:r w:rsidR="00C11D7C">
        <w:rPr>
          <w:rFonts w:ascii="Calibri" w:hAnsi="Calibri" w:cs="Calibri"/>
          <w:spacing w:val="0"/>
          <w:szCs w:val="40"/>
        </w:rPr>
        <w:t>Standard</w:t>
      </w:r>
      <w:r w:rsidR="00AF3CAD">
        <w:rPr>
          <w:rFonts w:ascii="Calibri" w:hAnsi="Calibri" w:cs="Calibri"/>
          <w:spacing w:val="0"/>
          <w:szCs w:val="40"/>
        </w:rPr>
        <w:t xml:space="preserve"> </w:t>
      </w:r>
      <w:r w:rsidR="00E306B9">
        <w:rPr>
          <w:rFonts w:ascii="Calibri" w:hAnsi="Calibri" w:cs="Calibri"/>
          <w:spacing w:val="0"/>
          <w:szCs w:val="40"/>
        </w:rPr>
        <w:t>für Kartonagen</w:t>
      </w:r>
    </w:p>
    <w:p w14:paraId="3C85782F" w14:textId="2752B794" w:rsidR="00F93A87" w:rsidRPr="004C425C" w:rsidRDefault="004C425C" w:rsidP="00360159">
      <w:pPr>
        <w:pStyle w:val="berschrift2"/>
        <w:spacing w:after="240" w:line="240" w:lineRule="auto"/>
        <w:rPr>
          <w:rFonts w:ascii="Calibri" w:hAnsi="Calibri" w:cs="Calibri"/>
          <w:spacing w:val="0"/>
          <w:sz w:val="24"/>
          <w:szCs w:val="24"/>
        </w:rPr>
      </w:pPr>
      <w:r w:rsidRPr="004C425C">
        <w:rPr>
          <w:rFonts w:ascii="Calibri" w:hAnsi="Calibri" w:cs="Calibri"/>
          <w:spacing w:val="0"/>
          <w:sz w:val="24"/>
          <w:szCs w:val="24"/>
        </w:rPr>
        <w:t xml:space="preserve">Die </w:t>
      </w:r>
      <w:r w:rsidR="00E306B9">
        <w:rPr>
          <w:rFonts w:ascii="Calibri" w:hAnsi="Calibri" w:cs="Calibri"/>
          <w:spacing w:val="0"/>
          <w:sz w:val="24"/>
          <w:szCs w:val="24"/>
        </w:rPr>
        <w:t>Nass</w:t>
      </w:r>
      <w:r w:rsidRPr="004C425C">
        <w:rPr>
          <w:rFonts w:ascii="Calibri" w:hAnsi="Calibri" w:cs="Calibri"/>
          <w:spacing w:val="0"/>
          <w:sz w:val="24"/>
          <w:szCs w:val="24"/>
        </w:rPr>
        <w:t xml:space="preserve">klebebänder von </w:t>
      </w:r>
      <w:r w:rsidR="00777A75" w:rsidRPr="004C425C">
        <w:rPr>
          <w:rFonts w:ascii="Calibri" w:hAnsi="Calibri" w:cs="Calibri"/>
          <w:spacing w:val="0"/>
          <w:sz w:val="24"/>
          <w:szCs w:val="24"/>
        </w:rPr>
        <w:t xml:space="preserve">Schümann </w:t>
      </w:r>
      <w:r w:rsidR="00234D38">
        <w:rPr>
          <w:rFonts w:ascii="Calibri" w:hAnsi="Calibri" w:cs="Calibri"/>
          <w:spacing w:val="0"/>
          <w:sz w:val="24"/>
          <w:szCs w:val="24"/>
        </w:rPr>
        <w:t>punkten als nachhaltige Verschlusslösung</w:t>
      </w:r>
    </w:p>
    <w:p w14:paraId="01AE47C5" w14:textId="602BAD5C" w:rsidR="00572D4B" w:rsidRPr="00360159" w:rsidRDefault="004701C7" w:rsidP="00360159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360159">
        <w:rPr>
          <w:rFonts w:ascii="Calibri" w:hAnsi="Calibri" w:cs="Calibri"/>
          <w:b/>
          <w:spacing w:val="-2"/>
          <w:sz w:val="21"/>
          <w:szCs w:val="21"/>
        </w:rPr>
        <w:t>Der Einsatz der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>Schümann-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>Nasskleberollen als Verschlussmittel für Kartonage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 xml:space="preserve">verpackungen ist längst nicht mehr allein den Herstellern und Händlern von Bio- und Naturprodukten vorbehalten. Inzwischen haben weite Teile </w:t>
      </w:r>
      <w:r w:rsidR="00572D4B" w:rsidRPr="00360159">
        <w:rPr>
          <w:rFonts w:ascii="Calibri" w:hAnsi="Calibri" w:cs="Calibri"/>
          <w:b/>
          <w:spacing w:val="-2"/>
          <w:sz w:val="21"/>
          <w:szCs w:val="21"/>
        </w:rPr>
        <w:t xml:space="preserve">des 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>G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>roß- und Onlinehandel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>s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>d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 xml:space="preserve">ie </w:t>
      </w:r>
      <w:r w:rsidR="00572D4B" w:rsidRPr="00360159">
        <w:rPr>
          <w:rFonts w:ascii="Calibri" w:hAnsi="Calibri" w:cs="Calibri"/>
          <w:b/>
          <w:spacing w:val="-2"/>
          <w:sz w:val="21"/>
          <w:szCs w:val="21"/>
        </w:rPr>
        <w:t>K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 xml:space="preserve">lebebänder aus 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>Kraftp</w:t>
      </w:r>
      <w:r w:rsidR="004C425C" w:rsidRPr="00360159">
        <w:rPr>
          <w:rFonts w:ascii="Calibri" w:hAnsi="Calibri" w:cs="Calibri"/>
          <w:b/>
          <w:spacing w:val="-2"/>
          <w:sz w:val="21"/>
          <w:szCs w:val="21"/>
        </w:rPr>
        <w:t xml:space="preserve">apier und Kartoffelstärke </w:t>
      </w:r>
      <w:r w:rsidRPr="00360159">
        <w:rPr>
          <w:rFonts w:ascii="Calibri" w:hAnsi="Calibri" w:cs="Calibri"/>
          <w:b/>
          <w:spacing w:val="-2"/>
          <w:sz w:val="21"/>
          <w:szCs w:val="21"/>
        </w:rPr>
        <w:t xml:space="preserve">als </w:t>
      </w:r>
      <w:r w:rsidR="00572D4B" w:rsidRPr="00360159">
        <w:rPr>
          <w:rFonts w:ascii="Calibri" w:hAnsi="Calibri" w:cs="Calibri"/>
          <w:b/>
          <w:spacing w:val="-2"/>
          <w:sz w:val="21"/>
          <w:szCs w:val="21"/>
        </w:rPr>
        <w:t xml:space="preserve">nachhaltige </w:t>
      </w:r>
      <w:r w:rsidR="00234D38" w:rsidRPr="00360159">
        <w:rPr>
          <w:rFonts w:ascii="Calibri" w:hAnsi="Calibri" w:cs="Calibri"/>
          <w:b/>
          <w:spacing w:val="-2"/>
          <w:sz w:val="21"/>
          <w:szCs w:val="21"/>
        </w:rPr>
        <w:t>Standardl</w:t>
      </w:r>
      <w:r w:rsidR="00572D4B" w:rsidRPr="00360159">
        <w:rPr>
          <w:rFonts w:ascii="Calibri" w:hAnsi="Calibri" w:cs="Calibri"/>
          <w:b/>
          <w:spacing w:val="-2"/>
          <w:sz w:val="21"/>
          <w:szCs w:val="21"/>
        </w:rPr>
        <w:t xml:space="preserve">ösung zur manipulationssicheren Versiegelung ihrer Pakete entdeckt. Viele Unternehmen erreichen </w:t>
      </w:r>
      <w:r w:rsidR="00B81969">
        <w:rPr>
          <w:rFonts w:ascii="Calibri" w:hAnsi="Calibri" w:cs="Calibri"/>
          <w:b/>
          <w:spacing w:val="-2"/>
          <w:sz w:val="21"/>
          <w:szCs w:val="21"/>
        </w:rPr>
        <w:t xml:space="preserve">dank der </w:t>
      </w:r>
      <w:r w:rsidR="00572D4B" w:rsidRPr="00360159">
        <w:rPr>
          <w:rFonts w:ascii="Calibri" w:hAnsi="Calibri" w:cs="Calibri"/>
          <w:b/>
          <w:spacing w:val="-2"/>
          <w:sz w:val="21"/>
          <w:szCs w:val="21"/>
        </w:rPr>
        <w:t>Nassklebestreifen eine deutliche Reduzierung des ökologischen Fußabdrucks ihrer Lieferketten.</w:t>
      </w:r>
    </w:p>
    <w:p w14:paraId="74739D08" w14:textId="44423CDB" w:rsidR="00A05DB6" w:rsidRPr="00360159" w:rsidRDefault="000C2FC8" w:rsidP="0036015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360159">
        <w:rPr>
          <w:rFonts w:ascii="Calibri" w:hAnsi="Calibri" w:cs="Calibri"/>
          <w:i/>
          <w:iCs/>
          <w:spacing w:val="-2"/>
          <w:sz w:val="21"/>
          <w:szCs w:val="21"/>
        </w:rPr>
        <w:t xml:space="preserve">Stadtallendorf, </w:t>
      </w:r>
      <w:r w:rsidR="00572D4B" w:rsidRPr="00360159">
        <w:rPr>
          <w:rFonts w:ascii="Calibri" w:hAnsi="Calibri" w:cs="Calibri"/>
          <w:i/>
          <w:iCs/>
          <w:spacing w:val="-2"/>
          <w:sz w:val="21"/>
          <w:szCs w:val="21"/>
        </w:rPr>
        <w:t>Februar 2023</w:t>
      </w:r>
      <w:r w:rsidRPr="00360159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>–</w:t>
      </w:r>
      <w:r w:rsidR="00234D38" w:rsidRPr="00360159">
        <w:rPr>
          <w:rFonts w:ascii="Calibri" w:hAnsi="Calibri" w:cs="Calibri"/>
          <w:iCs/>
          <w:spacing w:val="-2"/>
          <w:sz w:val="21"/>
          <w:szCs w:val="21"/>
        </w:rPr>
        <w:t xml:space="preserve"> Trotz der derzeit erschwerten Bedingungen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 xml:space="preserve">schreitet </w:t>
      </w:r>
      <w:r w:rsidR="00572D4B" w:rsidRPr="00360159">
        <w:rPr>
          <w:rFonts w:ascii="Calibri" w:hAnsi="Calibri" w:cs="Calibri"/>
          <w:iCs/>
          <w:spacing w:val="-2"/>
          <w:sz w:val="21"/>
          <w:szCs w:val="21"/>
        </w:rPr>
        <w:t xml:space="preserve">in Industrie und </w:t>
      </w:r>
      <w:r w:rsidR="00234D38" w:rsidRPr="00360159">
        <w:rPr>
          <w:rFonts w:ascii="Calibri" w:hAnsi="Calibri" w:cs="Calibri"/>
          <w:iCs/>
          <w:spacing w:val="-2"/>
          <w:sz w:val="21"/>
          <w:szCs w:val="21"/>
        </w:rPr>
        <w:t>H</w:t>
      </w:r>
      <w:r w:rsidR="00572D4B" w:rsidRPr="00360159">
        <w:rPr>
          <w:rFonts w:ascii="Calibri" w:hAnsi="Calibri" w:cs="Calibri"/>
          <w:iCs/>
          <w:spacing w:val="-2"/>
          <w:sz w:val="21"/>
          <w:szCs w:val="21"/>
        </w:rPr>
        <w:t xml:space="preserve">andel </w:t>
      </w:r>
      <w:r w:rsidR="00234D38" w:rsidRPr="00360159">
        <w:rPr>
          <w:rFonts w:ascii="Calibri" w:hAnsi="Calibri" w:cs="Calibri"/>
          <w:iCs/>
          <w:spacing w:val="-2"/>
          <w:sz w:val="21"/>
          <w:szCs w:val="21"/>
        </w:rPr>
        <w:t xml:space="preserve">die Transformationen </w:t>
      </w:r>
      <w:r w:rsidR="00572D4B" w:rsidRPr="00360159">
        <w:rPr>
          <w:rFonts w:ascii="Calibri" w:hAnsi="Calibri" w:cs="Calibri"/>
          <w:iCs/>
          <w:spacing w:val="-2"/>
          <w:sz w:val="21"/>
          <w:szCs w:val="21"/>
        </w:rPr>
        <w:t xml:space="preserve">zum nachhaltigen Wirtschaften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>weiter voran.</w:t>
      </w:r>
      <w:r w:rsidR="00572D4B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>Ganz oben auf der Agenda steht dabei für viele Unternehmen das</w:t>
      </w:r>
      <w:r w:rsidR="00490332" w:rsidRPr="00360159">
        <w:rPr>
          <w:rFonts w:ascii="Calibri" w:hAnsi="Calibri" w:cs="Calibri"/>
          <w:iCs/>
          <w:spacing w:val="-2"/>
          <w:sz w:val="21"/>
          <w:szCs w:val="21"/>
        </w:rPr>
        <w:t xml:space="preserve"> Anliegen, d</w:t>
      </w:r>
      <w:r w:rsidR="00572D4B" w:rsidRPr="00360159">
        <w:rPr>
          <w:rFonts w:ascii="Calibri" w:hAnsi="Calibri" w:cs="Calibri"/>
          <w:iCs/>
          <w:spacing w:val="-2"/>
          <w:sz w:val="21"/>
          <w:szCs w:val="21"/>
        </w:rPr>
        <w:t>en ökologischen Fußabdruck ihrer logistischen Aktivitäten zu verkleinern</w:t>
      </w:r>
      <w:r w:rsidR="00490332" w:rsidRPr="00360159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Dass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 xml:space="preserve">in diesem Zusammenhang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>der</w:t>
      </w:r>
      <w:r w:rsidR="00490332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Umstieg auf </w:t>
      </w:r>
      <w:r w:rsidR="00490332" w:rsidRPr="00360159">
        <w:rPr>
          <w:rFonts w:ascii="Calibri" w:hAnsi="Calibri" w:cs="Calibri"/>
          <w:iCs/>
          <w:spacing w:val="-2"/>
          <w:sz w:val="21"/>
          <w:szCs w:val="21"/>
        </w:rPr>
        <w:t>umweltverträgliche Verpackung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>en</w:t>
      </w:r>
      <w:r w:rsidR="00490332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 xml:space="preserve">stets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zu den ersten Maßnahmen gehört, nimmt man </w:t>
      </w:r>
      <w:r w:rsidR="00EF32A9" w:rsidRPr="00360159">
        <w:rPr>
          <w:rFonts w:ascii="Calibri" w:hAnsi="Calibri" w:cs="Calibri"/>
          <w:iCs/>
          <w:spacing w:val="-2"/>
          <w:sz w:val="21"/>
          <w:szCs w:val="21"/>
        </w:rPr>
        <w:t>a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uch bei den Papierverarbeitungswerken Schümann </w:t>
      </w:r>
      <w:r w:rsidR="006E016E" w:rsidRPr="00360159">
        <w:rPr>
          <w:rFonts w:ascii="Calibri" w:hAnsi="Calibri" w:cs="Calibri"/>
          <w:iCs/>
          <w:spacing w:val="-2"/>
          <w:sz w:val="21"/>
          <w:szCs w:val="21"/>
        </w:rPr>
        <w:t xml:space="preserve">in Stadtallendorf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>i</w:t>
      </w:r>
      <w:r w:rsidR="00917489" w:rsidRPr="00360159">
        <w:rPr>
          <w:rFonts w:ascii="Calibri" w:hAnsi="Calibri" w:cs="Calibri"/>
          <w:iCs/>
          <w:spacing w:val="-2"/>
          <w:sz w:val="21"/>
          <w:szCs w:val="21"/>
        </w:rPr>
        <w:t xml:space="preserve">mmer deutlicher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wahr. </w:t>
      </w:r>
      <w:r w:rsidR="006E016E" w:rsidRPr="00360159">
        <w:rPr>
          <w:rFonts w:ascii="Calibri" w:hAnsi="Calibri" w:cs="Calibri"/>
          <w:iCs/>
          <w:spacing w:val="-2"/>
          <w:sz w:val="21"/>
          <w:szCs w:val="21"/>
        </w:rPr>
        <w:t xml:space="preserve">Der Grund dafür: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Das deutsche Traditionsunternehmen ist einer der </w:t>
      </w:r>
      <w:r w:rsidR="006E016E" w:rsidRPr="00360159">
        <w:rPr>
          <w:rFonts w:ascii="Calibri" w:hAnsi="Calibri" w:cs="Calibri"/>
          <w:iCs/>
          <w:spacing w:val="-2"/>
          <w:sz w:val="21"/>
          <w:szCs w:val="21"/>
        </w:rPr>
        <w:t xml:space="preserve">international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führenden Hersteller von </w:t>
      </w:r>
      <w:r w:rsidR="00392E0E" w:rsidRPr="00360159">
        <w:rPr>
          <w:rFonts w:ascii="Calibri" w:hAnsi="Calibri" w:cs="Calibri"/>
          <w:iCs/>
          <w:spacing w:val="-2"/>
          <w:sz w:val="21"/>
          <w:szCs w:val="21"/>
        </w:rPr>
        <w:t>Nassklebestreifen</w:t>
      </w:r>
      <w:r w:rsidR="006E016E" w:rsidRPr="00360159">
        <w:rPr>
          <w:rFonts w:ascii="Calibri" w:hAnsi="Calibri" w:cs="Calibri"/>
          <w:iCs/>
          <w:spacing w:val="-2"/>
          <w:sz w:val="21"/>
          <w:szCs w:val="21"/>
        </w:rPr>
        <w:t xml:space="preserve">, die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eine ebenso </w:t>
      </w:r>
      <w:r w:rsidR="002253FD" w:rsidRPr="00360159">
        <w:rPr>
          <w:rFonts w:ascii="Calibri" w:hAnsi="Calibri" w:cs="Calibri"/>
          <w:iCs/>
          <w:spacing w:val="-2"/>
          <w:sz w:val="21"/>
          <w:szCs w:val="21"/>
        </w:rPr>
        <w:t>umweltfreundliche</w:t>
      </w:r>
      <w:r w:rsidR="00392E0E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A05DB6" w:rsidRPr="00360159">
        <w:rPr>
          <w:rFonts w:ascii="Calibri" w:hAnsi="Calibri" w:cs="Calibri"/>
          <w:iCs/>
          <w:spacing w:val="-2"/>
          <w:sz w:val="21"/>
          <w:szCs w:val="21"/>
        </w:rPr>
        <w:t xml:space="preserve">wie </w:t>
      </w:r>
      <w:r w:rsidR="00392E0E" w:rsidRPr="00360159">
        <w:rPr>
          <w:rFonts w:ascii="Calibri" w:hAnsi="Calibri" w:cs="Calibri"/>
          <w:iCs/>
          <w:spacing w:val="-2"/>
          <w:sz w:val="21"/>
          <w:szCs w:val="21"/>
        </w:rPr>
        <w:t xml:space="preserve">effiziente Möglichkeit zum </w:t>
      </w:r>
      <w:r w:rsidR="006676EC" w:rsidRPr="00360159">
        <w:rPr>
          <w:rFonts w:ascii="Calibri" w:hAnsi="Calibri" w:cs="Calibri"/>
          <w:spacing w:val="-2"/>
          <w:sz w:val="21"/>
          <w:szCs w:val="21"/>
        </w:rPr>
        <w:t xml:space="preserve">staubdichten und </w:t>
      </w:r>
      <w:r w:rsidR="00A56D34" w:rsidRPr="00360159">
        <w:rPr>
          <w:rFonts w:ascii="Calibri" w:hAnsi="Calibri" w:cs="Calibri"/>
          <w:spacing w:val="-2"/>
          <w:sz w:val="21"/>
          <w:szCs w:val="21"/>
        </w:rPr>
        <w:t>manipulationssicheren Verschließen von Kartonagen aus Well</w:t>
      </w:r>
      <w:r w:rsidR="006676EC" w:rsidRPr="00360159">
        <w:rPr>
          <w:rFonts w:ascii="Calibri" w:hAnsi="Calibri" w:cs="Calibri"/>
          <w:spacing w:val="-2"/>
          <w:sz w:val="21"/>
          <w:szCs w:val="21"/>
        </w:rPr>
        <w:t>pappe</w:t>
      </w:r>
      <w:r w:rsidR="00A56D34" w:rsidRPr="00360159">
        <w:rPr>
          <w:rFonts w:ascii="Calibri" w:hAnsi="Calibri" w:cs="Calibri"/>
          <w:spacing w:val="-2"/>
          <w:sz w:val="21"/>
          <w:szCs w:val="21"/>
        </w:rPr>
        <w:t xml:space="preserve"> und Vollpappe</w:t>
      </w:r>
      <w:r w:rsidR="00A05DB6" w:rsidRPr="00360159">
        <w:rPr>
          <w:rFonts w:ascii="Calibri" w:hAnsi="Calibri" w:cs="Calibri"/>
          <w:spacing w:val="-2"/>
          <w:sz w:val="21"/>
          <w:szCs w:val="21"/>
        </w:rPr>
        <w:t xml:space="preserve"> sind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 xml:space="preserve">. Im Gegensatz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zu 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>viele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>n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 xml:space="preserve"> anderen Paketverschlussprodukten bestehen sowohl die unverstärkten als auch zahlreiche verstärkte Nassklebebänder von Schümann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durch und durch 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 xml:space="preserve">aus natürlichen Rohstoffen.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DF33DE" w:rsidRPr="00360159">
        <w:rPr>
          <w:rFonts w:ascii="Calibri" w:hAnsi="Calibri" w:cs="Calibri"/>
          <w:spacing w:val="-2"/>
          <w:sz w:val="21"/>
          <w:szCs w:val="21"/>
        </w:rPr>
        <w:t>setzen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 daher eine</w:t>
      </w:r>
      <w:r w:rsidR="00DF33DE" w:rsidRPr="00360159">
        <w:rPr>
          <w:rFonts w:ascii="Calibri" w:hAnsi="Calibri" w:cs="Calibri"/>
          <w:spacing w:val="-2"/>
          <w:sz w:val="21"/>
          <w:szCs w:val="21"/>
        </w:rPr>
        <w:t>n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 zeitgemäße</w:t>
      </w:r>
      <w:r w:rsidR="00DF33DE" w:rsidRPr="00360159">
        <w:rPr>
          <w:rFonts w:ascii="Calibri" w:hAnsi="Calibri" w:cs="Calibri"/>
          <w:spacing w:val="-2"/>
          <w:sz w:val="21"/>
          <w:szCs w:val="21"/>
        </w:rPr>
        <w:t>n</w:t>
      </w:r>
      <w:r w:rsidR="00DA7A8F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>Verschluss</w:t>
      </w:r>
      <w:r w:rsidR="00DF33DE" w:rsidRPr="00360159">
        <w:rPr>
          <w:rFonts w:ascii="Calibri" w:hAnsi="Calibri" w:cs="Calibri"/>
          <w:spacing w:val="-2"/>
          <w:sz w:val="21"/>
          <w:szCs w:val="21"/>
        </w:rPr>
        <w:t>mittel-Standard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DF33DE" w:rsidRPr="00360159">
        <w:rPr>
          <w:rFonts w:ascii="Calibri" w:hAnsi="Calibri" w:cs="Calibri"/>
          <w:spacing w:val="-2"/>
          <w:sz w:val="21"/>
          <w:szCs w:val="21"/>
        </w:rPr>
        <w:t>der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7A8F" w:rsidRPr="00360159">
        <w:rPr>
          <w:rFonts w:ascii="Calibri" w:hAnsi="Calibri" w:cs="Calibri"/>
          <w:spacing w:val="-2"/>
          <w:sz w:val="21"/>
          <w:szCs w:val="21"/>
        </w:rPr>
        <w:t xml:space="preserve">einen wichtigen Beitrag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leistet </w:t>
      </w:r>
      <w:r w:rsidR="00DA7A8F" w:rsidRPr="00360159">
        <w:rPr>
          <w:rFonts w:ascii="Calibri" w:hAnsi="Calibri" w:cs="Calibri"/>
          <w:spacing w:val="-2"/>
          <w:sz w:val="21"/>
          <w:szCs w:val="21"/>
        </w:rPr>
        <w:t xml:space="preserve">zur Umsetzung nachhaltiger Lieferketten. Unterstrichen wird der umweltschonende Charakter der </w:t>
      </w:r>
      <w:r w:rsidR="00A13D8D" w:rsidRPr="00360159">
        <w:rPr>
          <w:rFonts w:ascii="Calibri" w:hAnsi="Calibri" w:cs="Calibri"/>
          <w:spacing w:val="-2"/>
          <w:sz w:val="21"/>
          <w:szCs w:val="21"/>
        </w:rPr>
        <w:t>Nassklebebänder auch dadurch, dass sie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 xml:space="preserve"> materialtechnisch eine geradezu ideale Symbiose mit allen marktüblichen Kartonagen eingehen</w:t>
      </w:r>
      <w:r w:rsidR="00A13D8D" w:rsidRPr="00360159">
        <w:rPr>
          <w:rFonts w:ascii="Calibri" w:hAnsi="Calibri" w:cs="Calibri"/>
          <w:spacing w:val="-2"/>
          <w:sz w:val="21"/>
          <w:szCs w:val="21"/>
        </w:rPr>
        <w:t xml:space="preserve">, was ihre Entsorgung enorm vereinfacht. </w:t>
      </w:r>
      <w:r w:rsidR="002253FD" w:rsidRPr="00360159">
        <w:rPr>
          <w:rFonts w:ascii="Calibri" w:hAnsi="Calibri" w:cs="Calibri"/>
          <w:spacing w:val="-2"/>
          <w:sz w:val="21"/>
          <w:szCs w:val="21"/>
        </w:rPr>
        <w:t>Denn o</w:t>
      </w:r>
      <w:r w:rsidR="00A13D8D" w:rsidRPr="00360159">
        <w:rPr>
          <w:rFonts w:ascii="Calibri" w:hAnsi="Calibri" w:cs="Calibri"/>
          <w:spacing w:val="-2"/>
          <w:sz w:val="21"/>
          <w:szCs w:val="21"/>
        </w:rPr>
        <w:t>hne aufwändige Trennverfahren lassen sie sich mit den ausgedienten Kartonagen dem Werkstoffrecycling zuführen.</w:t>
      </w:r>
      <w:r w:rsidR="006E016E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253FD" w:rsidRPr="00360159">
        <w:rPr>
          <w:rFonts w:ascii="Calibri" w:hAnsi="Calibri" w:cs="Calibri"/>
          <w:spacing w:val="-2"/>
          <w:sz w:val="21"/>
          <w:szCs w:val="21"/>
        </w:rPr>
        <w:t>I</w:t>
      </w:r>
      <w:r w:rsidR="007F0767" w:rsidRPr="00360159">
        <w:rPr>
          <w:rFonts w:ascii="Calibri" w:hAnsi="Calibri" w:cs="Calibri"/>
          <w:spacing w:val="-2"/>
          <w:sz w:val="21"/>
          <w:szCs w:val="21"/>
        </w:rPr>
        <w:t xml:space="preserve">nsbesondere die aus braunem Kraftpapier hergestellten Nassklebebänder </w:t>
      </w:r>
      <w:r w:rsidR="002253FD" w:rsidRPr="00360159">
        <w:rPr>
          <w:rFonts w:ascii="Calibri" w:hAnsi="Calibri" w:cs="Calibri"/>
          <w:spacing w:val="-2"/>
          <w:sz w:val="21"/>
          <w:szCs w:val="21"/>
        </w:rPr>
        <w:t xml:space="preserve">bilden zudem </w:t>
      </w:r>
      <w:r w:rsidR="007F0767" w:rsidRPr="00360159">
        <w:rPr>
          <w:rFonts w:ascii="Calibri" w:hAnsi="Calibri" w:cs="Calibri"/>
          <w:spacing w:val="-2"/>
          <w:sz w:val="21"/>
          <w:szCs w:val="21"/>
        </w:rPr>
        <w:t xml:space="preserve">eine optische Einheit mit der Wellpappe der meisten Kartonagen. </w:t>
      </w:r>
    </w:p>
    <w:p w14:paraId="5DA947A8" w14:textId="59F1F60C" w:rsidR="004D4116" w:rsidRPr="00360159" w:rsidRDefault="0013026D" w:rsidP="00360159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360159">
        <w:rPr>
          <w:rFonts w:ascii="Calibri" w:hAnsi="Calibri" w:cs="Calibri"/>
          <w:b/>
          <w:bCs/>
          <w:spacing w:val="-2"/>
          <w:sz w:val="21"/>
          <w:szCs w:val="21"/>
        </w:rPr>
        <w:t>Kraftpapier und Kartoffelstärke</w:t>
      </w:r>
    </w:p>
    <w:p w14:paraId="047F49B5" w14:textId="7204CD98" w:rsidR="00160019" w:rsidRPr="00360159" w:rsidRDefault="007F0767" w:rsidP="0036015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360159">
        <w:rPr>
          <w:rFonts w:ascii="Calibri" w:hAnsi="Calibri" w:cs="Calibri"/>
          <w:spacing w:val="-2"/>
          <w:sz w:val="21"/>
          <w:szCs w:val="21"/>
        </w:rPr>
        <w:t>Die für den staubdichten und siegelartigen Verschluss der Kartonagen erforderliche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360159">
        <w:rPr>
          <w:rFonts w:ascii="Calibri" w:hAnsi="Calibri" w:cs="Calibri"/>
          <w:spacing w:val="-2"/>
          <w:sz w:val="21"/>
          <w:szCs w:val="21"/>
        </w:rPr>
        <w:t>K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>lebe</w:t>
      </w:r>
      <w:r w:rsidRPr="00360159">
        <w:rPr>
          <w:rFonts w:ascii="Calibri" w:hAnsi="Calibri" w:cs="Calibri"/>
          <w:spacing w:val="-2"/>
          <w:sz w:val="21"/>
          <w:szCs w:val="21"/>
        </w:rPr>
        <w:t>schicht erhalten d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ie </w:t>
      </w:r>
      <w:r w:rsidRPr="00360159">
        <w:rPr>
          <w:rFonts w:ascii="Calibri" w:hAnsi="Calibri" w:cs="Calibri"/>
          <w:spacing w:val="-2"/>
          <w:sz w:val="21"/>
          <w:szCs w:val="21"/>
        </w:rPr>
        <w:t>Schümann-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Nassklebestreifen durch den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>werkseitigen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 Auftrag eine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>s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dünnen </w:t>
      </w:r>
      <w:r w:rsidRPr="00360159">
        <w:rPr>
          <w:rFonts w:ascii="Calibri" w:hAnsi="Calibri" w:cs="Calibri"/>
          <w:spacing w:val="-2"/>
          <w:sz w:val="21"/>
          <w:szCs w:val="21"/>
        </w:rPr>
        <w:t>Coatings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 aus Kartoffelstärke</w:t>
      </w:r>
      <w:r w:rsidRPr="00360159">
        <w:rPr>
          <w:rFonts w:ascii="Calibri" w:hAnsi="Calibri" w:cs="Calibri"/>
          <w:spacing w:val="-2"/>
          <w:sz w:val="21"/>
          <w:szCs w:val="21"/>
        </w:rPr>
        <w:t>.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>Es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 wird unmittelbar vor der Applikation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mit Wasser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benetzt, wobei beides – </w:t>
      </w:r>
      <w:bookmarkStart w:id="0" w:name="_Hlk126137858"/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das Befeuchten des Naturleims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>d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>as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22C82" w:rsidRPr="00360159">
        <w:rPr>
          <w:rFonts w:ascii="Calibri" w:hAnsi="Calibri" w:cs="Calibri"/>
          <w:spacing w:val="-2"/>
          <w:sz w:val="21"/>
          <w:szCs w:val="21"/>
        </w:rPr>
        <w:t xml:space="preserve">anschließende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>A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uflegen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>der Nassklebestreifen auf d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>ie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 Kartonage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>manuell oder maschinell erfolgen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F6B9B" w:rsidRPr="00360159">
        <w:rPr>
          <w:rFonts w:ascii="Calibri" w:hAnsi="Calibri" w:cs="Calibri"/>
          <w:spacing w:val="-2"/>
          <w:sz w:val="21"/>
          <w:szCs w:val="21"/>
        </w:rPr>
        <w:t>k</w:t>
      </w:r>
      <w:r w:rsidR="00161CBC">
        <w:rPr>
          <w:rFonts w:ascii="Calibri" w:hAnsi="Calibri" w:cs="Calibri"/>
          <w:spacing w:val="-2"/>
          <w:sz w:val="21"/>
          <w:szCs w:val="21"/>
        </w:rPr>
        <w:t>önnen.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Die dafür geeigneten halbautomatischen oder </w:t>
      </w:r>
      <w:r w:rsidR="00291F0C">
        <w:rPr>
          <w:rFonts w:ascii="Calibri" w:hAnsi="Calibri" w:cs="Calibri"/>
          <w:spacing w:val="-2"/>
          <w:sz w:val="21"/>
          <w:szCs w:val="21"/>
        </w:rPr>
        <w:t>elektronisch</w:t>
      </w:r>
      <w:r w:rsidR="000D6717">
        <w:rPr>
          <w:rFonts w:ascii="Calibri" w:hAnsi="Calibri" w:cs="Calibri"/>
          <w:spacing w:val="-2"/>
          <w:sz w:val="21"/>
          <w:szCs w:val="21"/>
        </w:rPr>
        <w:t>en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 xml:space="preserve"> Abroller und Dispenser gehören ebenso zum Portfolio von Schümann wie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t xml:space="preserve">ein </w:t>
      </w:r>
      <w:r w:rsidR="00EF32A9" w:rsidRPr="00360159">
        <w:rPr>
          <w:rFonts w:ascii="Calibri" w:hAnsi="Calibri" w:cs="Calibri"/>
          <w:spacing w:val="-2"/>
          <w:sz w:val="21"/>
          <w:szCs w:val="21"/>
        </w:rPr>
        <w:lastRenderedPageBreak/>
        <w:t xml:space="preserve">professionelles Consulting </w:t>
      </w:r>
      <w:r w:rsidR="001A1042" w:rsidRPr="00360159">
        <w:rPr>
          <w:rFonts w:ascii="Calibri" w:hAnsi="Calibri" w:cs="Calibri"/>
          <w:spacing w:val="-2"/>
          <w:sz w:val="21"/>
          <w:szCs w:val="21"/>
        </w:rPr>
        <w:t>bei der Auswahl vollautomatisierter Paketverschließanlagen</w:t>
      </w:r>
      <w:bookmarkEnd w:id="0"/>
      <w:r w:rsidR="001A1042" w:rsidRPr="00360159">
        <w:rPr>
          <w:rFonts w:ascii="Calibri" w:hAnsi="Calibri" w:cs="Calibri"/>
          <w:spacing w:val="-2"/>
          <w:sz w:val="21"/>
          <w:szCs w:val="21"/>
        </w:rPr>
        <w:t>.</w:t>
      </w:r>
      <w:r w:rsidR="004F6B9B" w:rsidRPr="00360159">
        <w:rPr>
          <w:rFonts w:ascii="Calibri" w:hAnsi="Calibri" w:cs="Calibri"/>
          <w:spacing w:val="-2"/>
          <w:sz w:val="21"/>
          <w:szCs w:val="21"/>
        </w:rPr>
        <w:t xml:space="preserve"> Ebenfalls der Erwähnung wert: Für das Kraftpapier 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 xml:space="preserve">seiner Nassklebestreifen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>verwendet d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 xml:space="preserve">as Unternehmen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nur </w:t>
      </w:r>
      <w:r w:rsidR="004F6B9B" w:rsidRPr="00360159">
        <w:rPr>
          <w:rFonts w:ascii="Calibri" w:hAnsi="Calibri" w:cs="Calibri"/>
          <w:spacing w:val="-2"/>
          <w:sz w:val="21"/>
          <w:szCs w:val="21"/>
        </w:rPr>
        <w:t>P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>apier</w:t>
      </w:r>
      <w:r w:rsidR="004F6B9B" w:rsidRPr="00360159">
        <w:rPr>
          <w:rFonts w:ascii="Calibri" w:hAnsi="Calibri" w:cs="Calibri"/>
          <w:spacing w:val="-2"/>
          <w:sz w:val="21"/>
          <w:szCs w:val="21"/>
        </w:rPr>
        <w:t>sorten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, für deren Herstellung vorrangig Nutzholz aus nachhaltig geführten EU-Forstwirtschaften verarbeitet wird. </w:t>
      </w:r>
      <w:bookmarkStart w:id="1" w:name="_Hlk35350311"/>
      <w:r w:rsidR="004F6B9B" w:rsidRPr="00360159">
        <w:rPr>
          <w:rFonts w:ascii="Calibri" w:hAnsi="Calibri" w:cs="Calibri"/>
          <w:spacing w:val="-2"/>
          <w:sz w:val="21"/>
          <w:szCs w:val="21"/>
        </w:rPr>
        <w:t xml:space="preserve">Und falls 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 xml:space="preserve">die Oberseite der Verschlussbänder kundenspezifisch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mit Texten, Logos oder Identcodes 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>bedruckt</w:t>
      </w:r>
      <w:r w:rsidR="004F6B9B" w:rsidRPr="00360159">
        <w:rPr>
          <w:rFonts w:ascii="Calibri" w:hAnsi="Calibri" w:cs="Calibri"/>
          <w:spacing w:val="-2"/>
          <w:sz w:val="21"/>
          <w:szCs w:val="21"/>
        </w:rPr>
        <w:t xml:space="preserve"> werden soll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 xml:space="preserve">, so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 xml:space="preserve">kommen </w:t>
      </w:r>
      <w:r w:rsidR="00160019" w:rsidRPr="00360159">
        <w:rPr>
          <w:rFonts w:ascii="Calibri" w:hAnsi="Calibri" w:cs="Calibri"/>
          <w:spacing w:val="-2"/>
          <w:sz w:val="21"/>
          <w:szCs w:val="21"/>
        </w:rPr>
        <w:t xml:space="preserve">dafür </w:t>
      </w:r>
      <w:r w:rsidR="00C701BF" w:rsidRPr="00360159">
        <w:rPr>
          <w:rFonts w:ascii="Calibri" w:hAnsi="Calibri" w:cs="Calibri"/>
          <w:spacing w:val="-2"/>
          <w:sz w:val="21"/>
          <w:szCs w:val="21"/>
        </w:rPr>
        <w:t>nur wasserlösliche Farben zum Einsatz</w:t>
      </w:r>
    </w:p>
    <w:bookmarkEnd w:id="1"/>
    <w:p w14:paraId="19D44293" w14:textId="3C2865E3" w:rsidR="00C0083C" w:rsidRPr="00360159" w:rsidRDefault="00160019" w:rsidP="00360159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-2"/>
          <w:sz w:val="21"/>
          <w:szCs w:val="21"/>
        </w:rPr>
      </w:pPr>
      <w:r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Mit </w:t>
      </w:r>
      <w:r w:rsidR="00C0083C"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>Faden</w:t>
      </w:r>
      <w:r w:rsidR="004F6B9B"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>gelege</w:t>
      </w:r>
      <w:r w:rsidR="00C0083C"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für </w:t>
      </w:r>
      <w:r w:rsidR="00D66333"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>S</w:t>
      </w:r>
      <w:r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>chwer</w:t>
      </w:r>
      <w:r w:rsidR="00D66333" w:rsidRPr="00360159">
        <w:rPr>
          <w:rFonts w:ascii="Calibri" w:hAnsi="Calibri" w:cs="Calibri"/>
          <w:b/>
          <w:bCs/>
          <w:iCs/>
          <w:spacing w:val="-2"/>
          <w:sz w:val="21"/>
          <w:szCs w:val="21"/>
        </w:rPr>
        <w:t>gewichte</w:t>
      </w:r>
    </w:p>
    <w:p w14:paraId="7F0AB7F2" w14:textId="36B4BD4C" w:rsidR="004D4116" w:rsidRPr="00360159" w:rsidRDefault="00160019" w:rsidP="00360159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360159">
        <w:rPr>
          <w:rFonts w:ascii="Calibri" w:hAnsi="Calibri" w:cs="Calibri"/>
          <w:iCs/>
          <w:spacing w:val="-2"/>
          <w:sz w:val="21"/>
          <w:szCs w:val="21"/>
        </w:rPr>
        <w:t>Während sich d</w:t>
      </w:r>
      <w:r w:rsidR="004D4116" w:rsidRPr="00360159">
        <w:rPr>
          <w:rFonts w:ascii="Calibri" w:hAnsi="Calibri" w:cs="Calibri"/>
          <w:iCs/>
          <w:spacing w:val="-2"/>
          <w:sz w:val="21"/>
          <w:szCs w:val="21"/>
        </w:rPr>
        <w:t xml:space="preserve">ie unverstärkten Nassklebestreifen von Schümann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 xml:space="preserve">vorrangig </w:t>
      </w:r>
      <w:r w:rsidR="004D4116" w:rsidRPr="00360159">
        <w:rPr>
          <w:rFonts w:ascii="Calibri" w:hAnsi="Calibri" w:cs="Calibri"/>
          <w:iCs/>
          <w:spacing w:val="-2"/>
          <w:sz w:val="21"/>
          <w:szCs w:val="21"/>
        </w:rPr>
        <w:t xml:space="preserve">für den sicheren und schützenden Verschluss kleiner und leichter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>Pakete eignen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,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 xml:space="preserve">sind 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die </w:t>
      </w:r>
      <w:r w:rsidR="004D4116" w:rsidRPr="00360159">
        <w:rPr>
          <w:rFonts w:ascii="Calibri" w:hAnsi="Calibri" w:cs="Calibri"/>
          <w:iCs/>
          <w:spacing w:val="-2"/>
          <w:sz w:val="21"/>
          <w:szCs w:val="21"/>
        </w:rPr>
        <w:t xml:space="preserve">verstärkten Paketbänder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>für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 xml:space="preserve">Kartonagen 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>höhere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>r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 Gewichtsklassen </w:t>
      </w:r>
      <w:r w:rsidRPr="00360159">
        <w:rPr>
          <w:rFonts w:ascii="Calibri" w:hAnsi="Calibri" w:cs="Calibri"/>
          <w:iCs/>
          <w:spacing w:val="-2"/>
          <w:sz w:val="21"/>
          <w:szCs w:val="21"/>
        </w:rPr>
        <w:t>ausgelegt.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D66333" w:rsidRPr="00360159">
        <w:rPr>
          <w:rFonts w:ascii="Calibri" w:hAnsi="Calibri" w:cs="Calibri"/>
          <w:iCs/>
          <w:spacing w:val="-2"/>
          <w:sz w:val="21"/>
          <w:szCs w:val="21"/>
        </w:rPr>
        <w:t xml:space="preserve">Dabei sind 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>die</w:t>
      </w:r>
      <w:r w:rsidR="00D66333" w:rsidRPr="00360159">
        <w:rPr>
          <w:rFonts w:ascii="Calibri" w:hAnsi="Calibri" w:cs="Calibri"/>
          <w:iCs/>
          <w:spacing w:val="-2"/>
          <w:sz w:val="21"/>
          <w:szCs w:val="21"/>
        </w:rPr>
        <w:t>se</w:t>
      </w:r>
      <w:r w:rsidR="008C7AFE" w:rsidRPr="00360159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Fadengelege </w:t>
      </w:r>
      <w:r w:rsidR="00D66333" w:rsidRPr="00360159">
        <w:rPr>
          <w:rFonts w:ascii="Calibri" w:hAnsi="Calibri" w:cs="Calibri"/>
          <w:spacing w:val="-2"/>
          <w:sz w:val="21"/>
          <w:szCs w:val="21"/>
        </w:rPr>
        <w:t xml:space="preserve">stets </w:t>
      </w:r>
      <w:r w:rsidR="004D4116" w:rsidRPr="00360159">
        <w:rPr>
          <w:rFonts w:ascii="Calibri" w:hAnsi="Calibri" w:cs="Calibri"/>
          <w:spacing w:val="-2"/>
          <w:sz w:val="21"/>
          <w:szCs w:val="21"/>
        </w:rPr>
        <w:t xml:space="preserve">so in die Klebebänder integriert, 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 xml:space="preserve">dass </w:t>
      </w:r>
      <w:r w:rsidR="00D66333" w:rsidRPr="00360159">
        <w:rPr>
          <w:rFonts w:ascii="Calibri" w:hAnsi="Calibri" w:cs="Calibri"/>
          <w:bCs/>
          <w:spacing w:val="-2"/>
          <w:sz w:val="21"/>
          <w:szCs w:val="21"/>
        </w:rPr>
        <w:t xml:space="preserve">sie die 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>Kartonagen zusätzlich</w:t>
      </w:r>
      <w:r w:rsidR="00D66333" w:rsidRPr="00360159">
        <w:rPr>
          <w:rFonts w:ascii="Calibri" w:hAnsi="Calibri" w:cs="Calibri"/>
          <w:bCs/>
          <w:spacing w:val="-2"/>
          <w:sz w:val="21"/>
          <w:szCs w:val="21"/>
        </w:rPr>
        <w:t xml:space="preserve"> st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>abili</w:t>
      </w:r>
      <w:r w:rsidR="00D66333" w:rsidRPr="00360159">
        <w:rPr>
          <w:rFonts w:ascii="Calibri" w:hAnsi="Calibri" w:cs="Calibri"/>
          <w:bCs/>
          <w:spacing w:val="-2"/>
          <w:sz w:val="21"/>
          <w:szCs w:val="21"/>
        </w:rPr>
        <w:t>sieren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 w:rsidR="00D66333" w:rsidRPr="00360159">
        <w:rPr>
          <w:rFonts w:ascii="Calibri" w:hAnsi="Calibri" w:cs="Calibri"/>
          <w:bCs/>
          <w:spacing w:val="-2"/>
          <w:sz w:val="21"/>
          <w:szCs w:val="21"/>
        </w:rPr>
        <w:t>Gerade b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 xml:space="preserve">ei Umverpackungen für Flaschen, Gläser und andere fragile </w:t>
      </w:r>
      <w:r w:rsidR="004F6B9B" w:rsidRPr="00360159">
        <w:rPr>
          <w:rFonts w:ascii="Calibri" w:hAnsi="Calibri" w:cs="Calibri"/>
          <w:bCs/>
          <w:spacing w:val="-2"/>
          <w:sz w:val="21"/>
          <w:szCs w:val="21"/>
        </w:rPr>
        <w:t>Waren</w:t>
      </w:r>
      <w:r w:rsidR="008C7AFE" w:rsidRPr="00360159">
        <w:rPr>
          <w:rFonts w:ascii="Calibri" w:hAnsi="Calibri" w:cs="Calibri"/>
          <w:bCs/>
          <w:spacing w:val="-2"/>
          <w:sz w:val="21"/>
          <w:szCs w:val="21"/>
        </w:rPr>
        <w:t xml:space="preserve"> bietet das einen </w:t>
      </w:r>
      <w:r w:rsidR="00D66333" w:rsidRPr="00360159">
        <w:rPr>
          <w:rFonts w:ascii="Calibri" w:hAnsi="Calibri" w:cs="Calibri"/>
          <w:bCs/>
          <w:spacing w:val="-2"/>
          <w:sz w:val="21"/>
          <w:szCs w:val="21"/>
        </w:rPr>
        <w:t>erweiterten</w:t>
      </w:r>
      <w:r w:rsidR="008C7AFE" w:rsidRPr="00360159">
        <w:rPr>
          <w:rFonts w:ascii="Calibri" w:hAnsi="Calibri" w:cs="Calibri"/>
          <w:bCs/>
          <w:spacing w:val="-2"/>
          <w:sz w:val="21"/>
          <w:szCs w:val="21"/>
        </w:rPr>
        <w:t xml:space="preserve"> Produktschutz</w:t>
      </w:r>
      <w:r w:rsidR="004D4116" w:rsidRPr="00360159">
        <w:rPr>
          <w:rFonts w:ascii="Calibri" w:hAnsi="Calibri" w:cs="Calibri"/>
          <w:bCs/>
          <w:spacing w:val="-2"/>
          <w:sz w:val="21"/>
          <w:szCs w:val="21"/>
        </w:rPr>
        <w:t>.</w:t>
      </w:r>
      <w:r w:rsidRPr="0036015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</w:p>
    <w:p w14:paraId="67C7E1CC" w14:textId="02CC0FE5" w:rsidR="00D66333" w:rsidRPr="00360159" w:rsidRDefault="004F6B9B" w:rsidP="00360159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360159">
        <w:rPr>
          <w:rFonts w:ascii="Calibri" w:hAnsi="Calibri" w:cs="Calibri"/>
          <w:b/>
          <w:spacing w:val="-2"/>
          <w:sz w:val="21"/>
          <w:szCs w:val="21"/>
        </w:rPr>
        <w:t>Produktschutz und Wertsicherung</w:t>
      </w:r>
    </w:p>
    <w:p w14:paraId="593FC81B" w14:textId="168E3408" w:rsidR="00727FF5" w:rsidRPr="00360159" w:rsidRDefault="008C7AFE" w:rsidP="0036015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360159">
        <w:rPr>
          <w:rFonts w:ascii="Calibri" w:hAnsi="Calibri" w:cs="Calibri"/>
          <w:spacing w:val="-2"/>
          <w:sz w:val="21"/>
          <w:szCs w:val="21"/>
        </w:rPr>
        <w:t>Der Produktschutz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effekt </w:t>
      </w:r>
      <w:r w:rsidRPr="00360159">
        <w:rPr>
          <w:rFonts w:ascii="Calibri" w:hAnsi="Calibri" w:cs="Calibri"/>
          <w:spacing w:val="-2"/>
          <w:sz w:val="21"/>
          <w:szCs w:val="21"/>
        </w:rPr>
        <w:t>der</w:t>
      </w:r>
      <w:r w:rsidR="00A94C47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Schümann-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Nassklebe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>rollen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beruht auf dem erhöhten Grad an Manipulationssicherheit,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den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sie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Paketen </w:t>
      </w:r>
      <w:r w:rsidRPr="00360159">
        <w:rPr>
          <w:rFonts w:ascii="Calibri" w:hAnsi="Calibri" w:cs="Calibri"/>
          <w:spacing w:val="-2"/>
          <w:sz w:val="21"/>
          <w:szCs w:val="21"/>
        </w:rPr>
        <w:t xml:space="preserve">und ihren Inhalten </w:t>
      </w:r>
      <w:r w:rsidR="00273933" w:rsidRPr="00360159">
        <w:rPr>
          <w:rFonts w:ascii="Calibri" w:hAnsi="Calibri" w:cs="Calibri"/>
          <w:spacing w:val="-2"/>
          <w:sz w:val="21"/>
          <w:szCs w:val="21"/>
        </w:rPr>
        <w:t>verleihen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161CBC">
        <w:rPr>
          <w:rFonts w:ascii="Calibri" w:hAnsi="Calibri" w:cs="Calibri"/>
          <w:spacing w:val="-2"/>
          <w:sz w:val="21"/>
          <w:szCs w:val="21"/>
        </w:rPr>
        <w:t>Denn u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nmittelbar nach de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r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92129" w:rsidRPr="00360159">
        <w:rPr>
          <w:rFonts w:ascii="Calibri" w:hAnsi="Calibri" w:cs="Calibri"/>
          <w:spacing w:val="-2"/>
          <w:sz w:val="21"/>
          <w:szCs w:val="21"/>
        </w:rPr>
        <w:t>Benetz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ung</w:t>
      </w:r>
      <w:r w:rsidR="00692129" w:rsidRPr="00360159">
        <w:rPr>
          <w:rFonts w:ascii="Calibri" w:hAnsi="Calibri" w:cs="Calibri"/>
          <w:spacing w:val="-2"/>
          <w:sz w:val="21"/>
          <w:szCs w:val="21"/>
        </w:rPr>
        <w:t xml:space="preserve"> mit Wasser und dem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Auflegen</w:t>
      </w:r>
      <w:r w:rsidR="00273933" w:rsidRPr="00360159">
        <w:rPr>
          <w:rFonts w:ascii="Calibri" w:hAnsi="Calibri" w:cs="Calibri"/>
          <w:spacing w:val="-2"/>
          <w:sz w:val="21"/>
          <w:szCs w:val="21"/>
        </w:rPr>
        <w:t xml:space="preserve"> auf die Kartonage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geht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360159">
        <w:rPr>
          <w:rFonts w:ascii="Calibri" w:hAnsi="Calibri" w:cs="Calibri"/>
          <w:spacing w:val="-2"/>
          <w:sz w:val="21"/>
          <w:szCs w:val="21"/>
        </w:rPr>
        <w:t>der Kartoffelstärke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-Leim </w:t>
      </w:r>
      <w:r w:rsidRPr="00360159">
        <w:rPr>
          <w:rFonts w:ascii="Calibri" w:hAnsi="Calibri" w:cs="Calibri"/>
          <w:spacing w:val="-2"/>
          <w:sz w:val="21"/>
          <w:szCs w:val="21"/>
        </w:rPr>
        <w:t xml:space="preserve">der Papierbänder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einen unlösbaren Materialverbund mit der Well- oder Vollpappe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ein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, der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 xml:space="preserve">sich nur noch zerstörerisch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>aufbrechen l</w:t>
      </w:r>
      <w:r w:rsidR="00E22C82" w:rsidRPr="00360159">
        <w:rPr>
          <w:rFonts w:ascii="Calibri" w:hAnsi="Calibri" w:cs="Calibri"/>
          <w:spacing w:val="-2"/>
          <w:sz w:val="21"/>
          <w:szCs w:val="21"/>
        </w:rPr>
        <w:t>ässt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Das bedeutet: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Sobald </w:t>
      </w:r>
      <w:r w:rsidR="00FD0788" w:rsidRPr="00360159">
        <w:rPr>
          <w:rFonts w:ascii="Calibri" w:hAnsi="Calibri" w:cs="Calibri"/>
          <w:spacing w:val="-2"/>
          <w:sz w:val="21"/>
          <w:szCs w:val="21"/>
        </w:rPr>
        <w:t xml:space="preserve">innerhalb der Lieferkette 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>der V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>ersuch</w:t>
      </w:r>
      <w:r w:rsidR="00607F6B" w:rsidRPr="00360159">
        <w:rPr>
          <w:rFonts w:ascii="Calibri" w:hAnsi="Calibri" w:cs="Calibri"/>
          <w:spacing w:val="-2"/>
          <w:sz w:val="21"/>
          <w:szCs w:val="21"/>
        </w:rPr>
        <w:t xml:space="preserve"> unternommen wird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d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 xml:space="preserve">as Paket </w:t>
      </w:r>
      <w:r w:rsidR="00D728CA" w:rsidRPr="00360159">
        <w:rPr>
          <w:rFonts w:ascii="Calibri" w:hAnsi="Calibri" w:cs="Calibri"/>
          <w:spacing w:val="-2"/>
          <w:sz w:val="21"/>
          <w:szCs w:val="21"/>
        </w:rPr>
        <w:t>unautorisiert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 xml:space="preserve"> zu öffnen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, bleibt dies</w:t>
      </w:r>
      <w:r w:rsidR="00966ADC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35495" w:rsidRPr="00360159">
        <w:rPr>
          <w:rFonts w:ascii="Calibri" w:hAnsi="Calibri" w:cs="Calibri"/>
          <w:spacing w:val="-2"/>
          <w:sz w:val="21"/>
          <w:szCs w:val="21"/>
        </w:rPr>
        <w:t>als Manipulation sichtbar.</w:t>
      </w:r>
      <w:r w:rsidR="00CB442E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728CA" w:rsidRPr="00360159">
        <w:rPr>
          <w:rFonts w:ascii="Calibri" w:hAnsi="Calibri" w:cs="Calibri"/>
          <w:spacing w:val="-2"/>
          <w:sz w:val="21"/>
          <w:szCs w:val="21"/>
        </w:rPr>
        <w:t xml:space="preserve">Anders als beispielsweise </w:t>
      </w:r>
      <w:r w:rsidR="00CB442E" w:rsidRPr="00360159">
        <w:rPr>
          <w:rFonts w:ascii="Calibri" w:hAnsi="Calibri" w:cs="Calibri"/>
          <w:spacing w:val="-2"/>
          <w:sz w:val="21"/>
          <w:szCs w:val="21"/>
        </w:rPr>
        <w:t xml:space="preserve">Kunststofftapes lassen sich die Nassklebestreifen von Schümann auch </w:t>
      </w:r>
      <w:r w:rsidR="00D728CA" w:rsidRPr="00360159">
        <w:rPr>
          <w:rFonts w:ascii="Calibri" w:hAnsi="Calibri" w:cs="Calibri"/>
          <w:spacing w:val="-2"/>
          <w:sz w:val="21"/>
          <w:szCs w:val="21"/>
        </w:rPr>
        <w:t>nicht durch Erhitzen von der Kartonage trenne</w:t>
      </w:r>
      <w:r w:rsidR="00CB442E" w:rsidRPr="00360159">
        <w:rPr>
          <w:rFonts w:ascii="Calibri" w:hAnsi="Calibri" w:cs="Calibri"/>
          <w:spacing w:val="-2"/>
          <w:sz w:val="21"/>
          <w:szCs w:val="21"/>
        </w:rPr>
        <w:t>n.</w:t>
      </w:r>
    </w:p>
    <w:p w14:paraId="7EECA41F" w14:textId="37490B9C" w:rsidR="008A05B9" w:rsidRPr="00360159" w:rsidRDefault="0024726E" w:rsidP="00360159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360159">
        <w:rPr>
          <w:rFonts w:ascii="Calibri" w:hAnsi="Calibri" w:cs="Calibri"/>
          <w:spacing w:val="-2"/>
          <w:sz w:val="21"/>
          <w:szCs w:val="21"/>
        </w:rPr>
        <w:t>Es ist die Kombination von Umweltfreundlichkeit, einfacher Anwendung und erhöhtem Manipulationsschutz, die inzwischen immer mehr Großhandels-Unternehmen zu den Nasskleberollen von Schümann greifen lässt.</w:t>
      </w:r>
      <w:r w:rsidR="00DE5E3C" w:rsidRPr="0036015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E5E3C" w:rsidRPr="00360159">
        <w:rPr>
          <w:rFonts w:ascii="Calibri" w:hAnsi="Calibri" w:cs="Calibri"/>
          <w:i/>
          <w:spacing w:val="-2"/>
          <w:sz w:val="21"/>
          <w:szCs w:val="21"/>
        </w:rPr>
        <w:t>ms</w:t>
      </w:r>
    </w:p>
    <w:p w14:paraId="5761442D" w14:textId="35EF786F" w:rsidR="00EE5EA9" w:rsidRPr="00BA6972" w:rsidRDefault="005B091C" w:rsidP="001C0E74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575</w:t>
      </w:r>
      <w:r w:rsidR="00EE5EA9" w:rsidRPr="00BA6972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4</w:t>
      </w:r>
      <w:r w:rsidR="00C11D7C">
        <w:rPr>
          <w:rFonts w:ascii="Calibri" w:hAnsi="Calibri" w:cs="Calibri"/>
          <w:i/>
          <w:spacing w:val="0"/>
          <w:sz w:val="16"/>
        </w:rPr>
        <w:t>.</w:t>
      </w:r>
      <w:r>
        <w:rPr>
          <w:rFonts w:ascii="Calibri" w:hAnsi="Calibri" w:cs="Calibri"/>
          <w:i/>
          <w:spacing w:val="0"/>
          <w:sz w:val="16"/>
        </w:rPr>
        <w:t>587</w:t>
      </w:r>
      <w:r w:rsidR="00EE5EA9" w:rsidRPr="00BA6972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DE5E3C" w:rsidRPr="00BA6972">
        <w:rPr>
          <w:rFonts w:ascii="Calibri" w:hAnsi="Calibri" w:cs="Calibri"/>
          <w:i/>
          <w:spacing w:val="0"/>
          <w:sz w:val="16"/>
        </w:rPr>
        <w:tab/>
      </w:r>
      <w:r w:rsidR="00DE5E3C" w:rsidRPr="00BA6972">
        <w:rPr>
          <w:rFonts w:ascii="Calibri" w:hAnsi="Calibri" w:cs="Calibri"/>
          <w:i/>
          <w:spacing w:val="0"/>
          <w:sz w:val="16"/>
        </w:rPr>
        <w:tab/>
        <w:t xml:space="preserve">                Autor: Michael Stöcker, Freier Fachjournalist, Darmstadt</w:t>
      </w:r>
    </w:p>
    <w:p w14:paraId="4981698F" w14:textId="77777777" w:rsidR="00EE5EA9" w:rsidRPr="00E22C82" w:rsidRDefault="00EE5EA9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E22C82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E22C82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4BB6C6B" w14:textId="17D226A1" w:rsidR="00EE5EA9" w:rsidRPr="00E22C82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E22C82">
        <w:rPr>
          <w:rFonts w:ascii="Calibri" w:hAnsi="Calibri" w:cs="Calibri"/>
          <w:i/>
          <w:spacing w:val="0"/>
          <w:sz w:val="21"/>
          <w:szCs w:val="21"/>
          <w:u w:val="single"/>
        </w:rPr>
        <w:t>Bild (</w:t>
      </w:r>
      <w:r w:rsidR="00877390">
        <w:rPr>
          <w:rFonts w:ascii="Calibri" w:hAnsi="Calibri" w:cs="Calibri"/>
          <w:i/>
          <w:spacing w:val="0"/>
          <w:sz w:val="21"/>
          <w:szCs w:val="21"/>
          <w:u w:val="single"/>
        </w:rPr>
        <w:t>3</w:t>
      </w:r>
      <w:r w:rsidRPr="00E22C82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5070DF5E" w14:textId="4717F891" w:rsidR="00F773EE" w:rsidRPr="00F773EE" w:rsidRDefault="00B67633" w:rsidP="00F773EE">
      <w:pP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E22C82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C22BC" w:rsidRPr="00E22C82">
        <w:rPr>
          <w:rFonts w:ascii="Calibri" w:hAnsi="Calibri" w:cs="Calibri"/>
          <w:spacing w:val="0"/>
          <w:sz w:val="21"/>
          <w:szCs w:val="21"/>
        </w:rPr>
        <w:t xml:space="preserve"> </w:t>
      </w:r>
      <w:r w:rsidR="00F773EE" w:rsidRPr="00F773EE">
        <w:rPr>
          <w:rFonts w:ascii="Calibri" w:hAnsi="Calibri" w:cs="Calibri"/>
          <w:bCs/>
          <w:spacing w:val="0"/>
          <w:sz w:val="21"/>
          <w:szCs w:val="21"/>
        </w:rPr>
        <w:t>Der Einsatz der Schümann-Nasskleberolle</w:t>
      </w:r>
      <w:bookmarkStart w:id="2" w:name="_GoBack"/>
      <w:bookmarkEnd w:id="2"/>
      <w:r w:rsidR="00F773EE" w:rsidRPr="00F773EE">
        <w:rPr>
          <w:rFonts w:ascii="Calibri" w:hAnsi="Calibri" w:cs="Calibri"/>
          <w:bCs/>
          <w:spacing w:val="0"/>
          <w:sz w:val="21"/>
          <w:szCs w:val="21"/>
        </w:rPr>
        <w:t>n als Verschlussmittel für Kartonageverpackungen ermöglicht eine deutliche Reduzierung des ökologischen Fußabdrucks von Lieferketten.</w:t>
      </w:r>
    </w:p>
    <w:p w14:paraId="720666B8" w14:textId="1ED4968D" w:rsidR="00F773EE" w:rsidRDefault="00B67633" w:rsidP="005E1AB8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E22C82">
        <w:rPr>
          <w:rFonts w:ascii="Calibri" w:hAnsi="Calibri" w:cs="Calibri"/>
          <w:i/>
          <w:spacing w:val="0"/>
          <w:sz w:val="21"/>
          <w:szCs w:val="21"/>
        </w:rPr>
        <w:t>Bild 2</w:t>
      </w:r>
      <w:r w:rsidR="00AC22BC" w:rsidRPr="00E22C82">
        <w:rPr>
          <w:rFonts w:ascii="Calibri" w:hAnsi="Calibri" w:cs="Calibri"/>
          <w:i/>
          <w:spacing w:val="0"/>
          <w:sz w:val="21"/>
          <w:szCs w:val="21"/>
        </w:rPr>
        <w:t>:</w:t>
      </w:r>
      <w:r w:rsidR="00405674" w:rsidRPr="0040567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F773EE">
        <w:rPr>
          <w:rFonts w:ascii="Calibri" w:hAnsi="Calibri" w:cs="Calibri"/>
          <w:spacing w:val="0"/>
          <w:sz w:val="21"/>
          <w:szCs w:val="21"/>
        </w:rPr>
        <w:t>D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as Befeuchten und </w:t>
      </w:r>
      <w:r w:rsidR="00F773EE">
        <w:rPr>
          <w:rFonts w:ascii="Calibri" w:hAnsi="Calibri" w:cs="Calibri"/>
          <w:spacing w:val="0"/>
          <w:sz w:val="21"/>
          <w:szCs w:val="21"/>
        </w:rPr>
        <w:t xml:space="preserve">Ablängen 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der </w:t>
      </w:r>
      <w:r w:rsidR="00F773EE">
        <w:rPr>
          <w:rFonts w:ascii="Calibri" w:hAnsi="Calibri" w:cs="Calibri"/>
          <w:spacing w:val="0"/>
          <w:sz w:val="21"/>
          <w:szCs w:val="21"/>
        </w:rPr>
        <w:t>Schümann-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Nassklebestreifen </w:t>
      </w:r>
      <w:r w:rsidR="00F773EE">
        <w:rPr>
          <w:rFonts w:ascii="Calibri" w:hAnsi="Calibri" w:cs="Calibri"/>
          <w:spacing w:val="0"/>
          <w:sz w:val="21"/>
          <w:szCs w:val="21"/>
        </w:rPr>
        <w:t xml:space="preserve">kann 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manuell oder maschinell erfolgen. Die dafür geeigneten Abroller und Dispenser gehören ebenso zum Portfolio </w:t>
      </w:r>
      <w:r w:rsidR="00F773EE">
        <w:rPr>
          <w:rFonts w:ascii="Calibri" w:hAnsi="Calibri" w:cs="Calibri"/>
          <w:spacing w:val="0"/>
          <w:sz w:val="21"/>
          <w:szCs w:val="21"/>
        </w:rPr>
        <w:t xml:space="preserve">des Unternehmens 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wie </w:t>
      </w:r>
      <w:r w:rsidR="00F773EE">
        <w:rPr>
          <w:rFonts w:ascii="Calibri" w:hAnsi="Calibri" w:cs="Calibri"/>
          <w:spacing w:val="0"/>
          <w:sz w:val="21"/>
          <w:szCs w:val="21"/>
        </w:rPr>
        <w:t>das</w:t>
      </w:r>
      <w:r w:rsidR="00F773EE" w:rsidRPr="00F773EE">
        <w:rPr>
          <w:rFonts w:ascii="Calibri" w:hAnsi="Calibri" w:cs="Calibri"/>
          <w:spacing w:val="0"/>
          <w:sz w:val="21"/>
          <w:szCs w:val="21"/>
        </w:rPr>
        <w:t xml:space="preserve"> Consulting bei der Auswahl vollautomatisierter Paketverschließanlagen</w:t>
      </w:r>
      <w:r w:rsidR="00F773EE">
        <w:rPr>
          <w:rFonts w:ascii="Calibri" w:hAnsi="Calibri" w:cs="Calibri"/>
          <w:spacing w:val="0"/>
          <w:sz w:val="21"/>
          <w:szCs w:val="21"/>
        </w:rPr>
        <w:t>.</w:t>
      </w:r>
    </w:p>
    <w:p w14:paraId="61A40805" w14:textId="341A7501" w:rsidR="00405674" w:rsidRDefault="00F773EE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F773EE">
        <w:rPr>
          <w:rFonts w:ascii="Calibri" w:hAnsi="Calibri" w:cs="Calibri"/>
          <w:i/>
          <w:iCs/>
          <w:spacing w:val="0"/>
          <w:sz w:val="21"/>
          <w:szCs w:val="21"/>
        </w:rPr>
        <w:t>Bild 3: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 xml:space="preserve">Für das </w:t>
      </w:r>
      <w:r w:rsidR="00405674">
        <w:rPr>
          <w:rFonts w:ascii="Calibri" w:hAnsi="Calibri" w:cs="Calibri"/>
          <w:spacing w:val="0"/>
          <w:sz w:val="21"/>
          <w:szCs w:val="21"/>
        </w:rPr>
        <w:t xml:space="preserve">farbige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 xml:space="preserve">Bedrucken der </w:t>
      </w:r>
      <w:r w:rsidR="00405674">
        <w:rPr>
          <w:rFonts w:ascii="Calibri" w:hAnsi="Calibri" w:cs="Calibri"/>
          <w:spacing w:val="0"/>
          <w:sz w:val="21"/>
          <w:szCs w:val="21"/>
        </w:rPr>
        <w:t xml:space="preserve">Nassklebestreifen verwendet Schümann </w:t>
      </w:r>
      <w:r w:rsidR="00405674" w:rsidRPr="00E22C82">
        <w:rPr>
          <w:rFonts w:ascii="Calibri" w:hAnsi="Calibri" w:cs="Calibri"/>
          <w:spacing w:val="0"/>
          <w:sz w:val="21"/>
          <w:szCs w:val="21"/>
        </w:rPr>
        <w:t>nur wasserlösliche Farben.</w:t>
      </w:r>
    </w:p>
    <w:p w14:paraId="3820E325" w14:textId="77777777" w:rsidR="00B67633" w:rsidRPr="00BA6972" w:rsidRDefault="00D13923" w:rsidP="00AC22BC">
      <w:pPr>
        <w:ind w:left="0"/>
        <w:jc w:val="both"/>
        <w:rPr>
          <w:rFonts w:ascii="Calibri" w:hAnsi="Calibri" w:cs="Calibri"/>
          <w:i/>
          <w:spacing w:val="0"/>
          <w:sz w:val="18"/>
          <w:szCs w:val="18"/>
        </w:rPr>
      </w:pPr>
      <w:r w:rsidRPr="00BA6972">
        <w:rPr>
          <w:rFonts w:ascii="Calibri" w:hAnsi="Calibri" w:cs="Calibri"/>
          <w:i/>
          <w:spacing w:val="0"/>
          <w:sz w:val="18"/>
          <w:szCs w:val="18"/>
        </w:rPr>
        <w:t>(Alle Bilder: Schümann)</w:t>
      </w:r>
    </w:p>
    <w:p w14:paraId="08495E88" w14:textId="77777777" w:rsidR="003C0D65" w:rsidRPr="00F773EE" w:rsidRDefault="003C0D6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3190"/>
      </w:tblGrid>
      <w:tr w:rsidR="00EE5EA9" w14:paraId="23F421B6" w14:textId="77777777" w:rsidTr="005E1AB8">
        <w:tc>
          <w:tcPr>
            <w:tcW w:w="5315" w:type="dxa"/>
          </w:tcPr>
          <w:p w14:paraId="01BC4437" w14:textId="77777777" w:rsidR="00EE5EA9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190" w:type="dxa"/>
          </w:tcPr>
          <w:p w14:paraId="2E91A1AC" w14:textId="77777777" w:rsidR="00EE5EA9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14:paraId="0FA4F68F" w14:textId="77777777" w:rsidTr="005E1AB8">
        <w:tc>
          <w:tcPr>
            <w:tcW w:w="5315" w:type="dxa"/>
          </w:tcPr>
          <w:p w14:paraId="67BE0A42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3190" w:type="dxa"/>
          </w:tcPr>
          <w:p w14:paraId="009C84F2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14:paraId="1CDBDEE1" w14:textId="77777777" w:rsidTr="005E1AB8">
        <w:tc>
          <w:tcPr>
            <w:tcW w:w="5315" w:type="dxa"/>
          </w:tcPr>
          <w:p w14:paraId="469379BB" w14:textId="77777777" w:rsidR="00EE5EA9" w:rsidRDefault="00FC189A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lastRenderedPageBreak/>
              <w:t>Jürgen Teschner</w:t>
            </w:r>
          </w:p>
        </w:tc>
        <w:tc>
          <w:tcPr>
            <w:tcW w:w="3190" w:type="dxa"/>
          </w:tcPr>
          <w:p w14:paraId="22B1DF9A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14:paraId="08021712" w14:textId="77777777" w:rsidTr="005E1AB8">
        <w:tc>
          <w:tcPr>
            <w:tcW w:w="5315" w:type="dxa"/>
          </w:tcPr>
          <w:p w14:paraId="3A021F9A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3190" w:type="dxa"/>
          </w:tcPr>
          <w:p w14:paraId="7E8323D1" w14:textId="77777777" w:rsidR="00EE5EA9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14:paraId="7B44E0D9" w14:textId="77777777" w:rsidTr="005E1AB8">
        <w:tc>
          <w:tcPr>
            <w:tcW w:w="5315" w:type="dxa"/>
          </w:tcPr>
          <w:p w14:paraId="533BB0AE" w14:textId="77777777" w:rsidR="00EE5EA9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3190" w:type="dxa"/>
          </w:tcPr>
          <w:p w14:paraId="33F5E452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14:paraId="5B155BD8" w14:textId="77777777" w:rsidTr="005E1AB8">
        <w:tc>
          <w:tcPr>
            <w:tcW w:w="5315" w:type="dxa"/>
          </w:tcPr>
          <w:p w14:paraId="1C72D47A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</w:t>
            </w:r>
            <w:r w:rsidR="00140E77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06</w:t>
            </w:r>
            <w:r w:rsidR="00140E77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3190" w:type="dxa"/>
          </w:tcPr>
          <w:p w14:paraId="7C4E18AB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14:paraId="72915A88" w14:textId="77777777" w:rsidTr="005E1AB8">
        <w:tc>
          <w:tcPr>
            <w:tcW w:w="5315" w:type="dxa"/>
          </w:tcPr>
          <w:p w14:paraId="5D7153E5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</w:t>
            </w:r>
            <w:r w:rsidR="00140E77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>
              <w:rPr>
                <w:rFonts w:ascii="Calibri" w:hAnsi="Calibri" w:cs="Calibri"/>
                <w:spacing w:val="0"/>
                <w:sz w:val="21"/>
                <w:szCs w:val="21"/>
              </w:rPr>
              <w:t>60</w:t>
            </w:r>
          </w:p>
        </w:tc>
        <w:tc>
          <w:tcPr>
            <w:tcW w:w="3190" w:type="dxa"/>
          </w:tcPr>
          <w:p w14:paraId="5FAC5DA5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5" w:history="1">
              <w:r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14:paraId="1966E56D" w14:textId="77777777" w:rsidTr="005E1AB8">
        <w:tc>
          <w:tcPr>
            <w:tcW w:w="5315" w:type="dxa"/>
          </w:tcPr>
          <w:p w14:paraId="4D4AFA35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3190" w:type="dxa"/>
          </w:tcPr>
          <w:p w14:paraId="506DA52F" w14:textId="77777777" w:rsidR="00EE5EA9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</w:tbl>
    <w:p w14:paraId="1B7C48E9" w14:textId="77777777" w:rsidR="00EE5EA9" w:rsidRDefault="00140E77" w:rsidP="00B90276">
      <w:pPr>
        <w:ind w:left="0"/>
        <w:jc w:val="both"/>
        <w:rPr>
          <w:rFonts w:ascii="Calibri" w:hAnsi="Calibri" w:cs="Calibri"/>
          <w:spacing w:val="0"/>
          <w:sz w:val="21"/>
          <w:szCs w:val="21"/>
          <w:lang w:val="it-IT"/>
        </w:rPr>
      </w:pPr>
      <w:r>
        <w:rPr>
          <w:rFonts w:ascii="Calibri" w:hAnsi="Calibri" w:cs="Calibri"/>
          <w:spacing w:val="0"/>
          <w:sz w:val="21"/>
          <w:szCs w:val="21"/>
          <w:lang w:val="it-IT"/>
        </w:rPr>
        <w:t>Internet: www.schuemann-herbert.com</w:t>
      </w:r>
    </w:p>
    <w:sectPr w:rsidR="00EE5EA9" w:rsidSect="002F72B7">
      <w:pgSz w:w="11907" w:h="16840"/>
      <w:pgMar w:top="1134" w:right="1985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3EF0"/>
    <w:rsid w:val="00006B28"/>
    <w:rsid w:val="00020551"/>
    <w:rsid w:val="000253AC"/>
    <w:rsid w:val="000316D5"/>
    <w:rsid w:val="00041B67"/>
    <w:rsid w:val="00045AD1"/>
    <w:rsid w:val="00046539"/>
    <w:rsid w:val="00064B56"/>
    <w:rsid w:val="00073B56"/>
    <w:rsid w:val="00077268"/>
    <w:rsid w:val="00096FA4"/>
    <w:rsid w:val="000A3B1B"/>
    <w:rsid w:val="000C1953"/>
    <w:rsid w:val="000C2FC8"/>
    <w:rsid w:val="000C3A50"/>
    <w:rsid w:val="000D6717"/>
    <w:rsid w:val="000E6AEE"/>
    <w:rsid w:val="000F4DEE"/>
    <w:rsid w:val="000F602C"/>
    <w:rsid w:val="00112B77"/>
    <w:rsid w:val="0013026D"/>
    <w:rsid w:val="00134F88"/>
    <w:rsid w:val="001357F9"/>
    <w:rsid w:val="00140E77"/>
    <w:rsid w:val="001431D9"/>
    <w:rsid w:val="001446AA"/>
    <w:rsid w:val="00150F82"/>
    <w:rsid w:val="00157A08"/>
    <w:rsid w:val="00160019"/>
    <w:rsid w:val="00160DDA"/>
    <w:rsid w:val="00161CBC"/>
    <w:rsid w:val="00171CFD"/>
    <w:rsid w:val="0017402F"/>
    <w:rsid w:val="00190CA5"/>
    <w:rsid w:val="001912A5"/>
    <w:rsid w:val="00191BC4"/>
    <w:rsid w:val="00196392"/>
    <w:rsid w:val="001A1042"/>
    <w:rsid w:val="001A5C48"/>
    <w:rsid w:val="001B68B9"/>
    <w:rsid w:val="001C0E74"/>
    <w:rsid w:val="001C24EE"/>
    <w:rsid w:val="001E0C84"/>
    <w:rsid w:val="001E5424"/>
    <w:rsid w:val="001E568B"/>
    <w:rsid w:val="00204DAD"/>
    <w:rsid w:val="00221370"/>
    <w:rsid w:val="002253FD"/>
    <w:rsid w:val="00225A56"/>
    <w:rsid w:val="00234D38"/>
    <w:rsid w:val="002409DB"/>
    <w:rsid w:val="002421E9"/>
    <w:rsid w:val="002445E7"/>
    <w:rsid w:val="002469E9"/>
    <w:rsid w:val="0024726E"/>
    <w:rsid w:val="00273933"/>
    <w:rsid w:val="00277E95"/>
    <w:rsid w:val="002802AB"/>
    <w:rsid w:val="00291F0C"/>
    <w:rsid w:val="002B76F8"/>
    <w:rsid w:val="002C5C92"/>
    <w:rsid w:val="002E4570"/>
    <w:rsid w:val="002E5756"/>
    <w:rsid w:val="002F4E68"/>
    <w:rsid w:val="002F6C29"/>
    <w:rsid w:val="002F72B7"/>
    <w:rsid w:val="00304512"/>
    <w:rsid w:val="00313978"/>
    <w:rsid w:val="003234B2"/>
    <w:rsid w:val="0032377F"/>
    <w:rsid w:val="00323BF1"/>
    <w:rsid w:val="003359D1"/>
    <w:rsid w:val="00341E34"/>
    <w:rsid w:val="0034401A"/>
    <w:rsid w:val="003500D8"/>
    <w:rsid w:val="00350D71"/>
    <w:rsid w:val="003531AE"/>
    <w:rsid w:val="00360159"/>
    <w:rsid w:val="00384FB1"/>
    <w:rsid w:val="00385C01"/>
    <w:rsid w:val="003907EF"/>
    <w:rsid w:val="00392E0E"/>
    <w:rsid w:val="003B1EFE"/>
    <w:rsid w:val="003B4D47"/>
    <w:rsid w:val="003C0155"/>
    <w:rsid w:val="003C0D65"/>
    <w:rsid w:val="003C16B4"/>
    <w:rsid w:val="003D70A9"/>
    <w:rsid w:val="003E7D7D"/>
    <w:rsid w:val="00401721"/>
    <w:rsid w:val="00405674"/>
    <w:rsid w:val="004104FC"/>
    <w:rsid w:val="00422D61"/>
    <w:rsid w:val="00422D92"/>
    <w:rsid w:val="00425E97"/>
    <w:rsid w:val="00430D27"/>
    <w:rsid w:val="004701C7"/>
    <w:rsid w:val="00475D9A"/>
    <w:rsid w:val="00484F9A"/>
    <w:rsid w:val="00490332"/>
    <w:rsid w:val="00496229"/>
    <w:rsid w:val="004B1CE2"/>
    <w:rsid w:val="004C425C"/>
    <w:rsid w:val="004D0E60"/>
    <w:rsid w:val="004D4116"/>
    <w:rsid w:val="004D48C5"/>
    <w:rsid w:val="004D55B6"/>
    <w:rsid w:val="004D5B94"/>
    <w:rsid w:val="004D5EC8"/>
    <w:rsid w:val="004D734C"/>
    <w:rsid w:val="004F6B9B"/>
    <w:rsid w:val="0050297C"/>
    <w:rsid w:val="005064B8"/>
    <w:rsid w:val="0051289B"/>
    <w:rsid w:val="00514A15"/>
    <w:rsid w:val="005202EC"/>
    <w:rsid w:val="00524CF3"/>
    <w:rsid w:val="00536FB8"/>
    <w:rsid w:val="00546979"/>
    <w:rsid w:val="00551704"/>
    <w:rsid w:val="00561DB5"/>
    <w:rsid w:val="0056238D"/>
    <w:rsid w:val="00564206"/>
    <w:rsid w:val="00572D4B"/>
    <w:rsid w:val="00580273"/>
    <w:rsid w:val="005A1D97"/>
    <w:rsid w:val="005B091C"/>
    <w:rsid w:val="005B1930"/>
    <w:rsid w:val="005B658F"/>
    <w:rsid w:val="005D0F2A"/>
    <w:rsid w:val="005D51C4"/>
    <w:rsid w:val="005E1AB8"/>
    <w:rsid w:val="005F24F2"/>
    <w:rsid w:val="005F745C"/>
    <w:rsid w:val="0060030C"/>
    <w:rsid w:val="00601373"/>
    <w:rsid w:val="00602037"/>
    <w:rsid w:val="00607F6B"/>
    <w:rsid w:val="00612B8E"/>
    <w:rsid w:val="006144CB"/>
    <w:rsid w:val="00623032"/>
    <w:rsid w:val="00625CB0"/>
    <w:rsid w:val="00630216"/>
    <w:rsid w:val="00635980"/>
    <w:rsid w:val="006372EE"/>
    <w:rsid w:val="006412BB"/>
    <w:rsid w:val="00650E3A"/>
    <w:rsid w:val="00657A23"/>
    <w:rsid w:val="0066133C"/>
    <w:rsid w:val="00661A9C"/>
    <w:rsid w:val="006676EC"/>
    <w:rsid w:val="00667D73"/>
    <w:rsid w:val="00681091"/>
    <w:rsid w:val="006853AF"/>
    <w:rsid w:val="00687486"/>
    <w:rsid w:val="00691A14"/>
    <w:rsid w:val="00692129"/>
    <w:rsid w:val="00695D3D"/>
    <w:rsid w:val="006A2503"/>
    <w:rsid w:val="006A3398"/>
    <w:rsid w:val="006A6106"/>
    <w:rsid w:val="006B09B1"/>
    <w:rsid w:val="006B159B"/>
    <w:rsid w:val="006B47EB"/>
    <w:rsid w:val="006B51B4"/>
    <w:rsid w:val="006C2B79"/>
    <w:rsid w:val="006C7C52"/>
    <w:rsid w:val="006D1034"/>
    <w:rsid w:val="006D154A"/>
    <w:rsid w:val="006D1C0A"/>
    <w:rsid w:val="006E016E"/>
    <w:rsid w:val="006E2552"/>
    <w:rsid w:val="006E5D23"/>
    <w:rsid w:val="006E784A"/>
    <w:rsid w:val="006F16AD"/>
    <w:rsid w:val="006F6ADD"/>
    <w:rsid w:val="00712363"/>
    <w:rsid w:val="00713E6B"/>
    <w:rsid w:val="00727FF5"/>
    <w:rsid w:val="00733006"/>
    <w:rsid w:val="00735F63"/>
    <w:rsid w:val="00752F50"/>
    <w:rsid w:val="00756305"/>
    <w:rsid w:val="00765BD9"/>
    <w:rsid w:val="00777A75"/>
    <w:rsid w:val="00783F9A"/>
    <w:rsid w:val="00787772"/>
    <w:rsid w:val="00791CEF"/>
    <w:rsid w:val="007932B8"/>
    <w:rsid w:val="007A1732"/>
    <w:rsid w:val="007A1D03"/>
    <w:rsid w:val="007A1EF9"/>
    <w:rsid w:val="007A4DF0"/>
    <w:rsid w:val="007B71A4"/>
    <w:rsid w:val="007B786E"/>
    <w:rsid w:val="007D6F92"/>
    <w:rsid w:val="007D73F8"/>
    <w:rsid w:val="007E3AA8"/>
    <w:rsid w:val="007F0767"/>
    <w:rsid w:val="007F15A9"/>
    <w:rsid w:val="007F210F"/>
    <w:rsid w:val="007F7C90"/>
    <w:rsid w:val="00812362"/>
    <w:rsid w:val="00817F4D"/>
    <w:rsid w:val="008240A2"/>
    <w:rsid w:val="0083619A"/>
    <w:rsid w:val="0084769D"/>
    <w:rsid w:val="00855C2D"/>
    <w:rsid w:val="00867CD5"/>
    <w:rsid w:val="0087245A"/>
    <w:rsid w:val="008725AE"/>
    <w:rsid w:val="00874943"/>
    <w:rsid w:val="00875D35"/>
    <w:rsid w:val="00877390"/>
    <w:rsid w:val="00891AA4"/>
    <w:rsid w:val="008A05B9"/>
    <w:rsid w:val="008A4B61"/>
    <w:rsid w:val="008A7153"/>
    <w:rsid w:val="008A7E54"/>
    <w:rsid w:val="008B6C68"/>
    <w:rsid w:val="008C2184"/>
    <w:rsid w:val="008C30AE"/>
    <w:rsid w:val="008C7AFE"/>
    <w:rsid w:val="008F6001"/>
    <w:rsid w:val="00916FB5"/>
    <w:rsid w:val="00917489"/>
    <w:rsid w:val="00917DB7"/>
    <w:rsid w:val="00925741"/>
    <w:rsid w:val="00933284"/>
    <w:rsid w:val="0095573F"/>
    <w:rsid w:val="00961CD2"/>
    <w:rsid w:val="009643FD"/>
    <w:rsid w:val="00966966"/>
    <w:rsid w:val="00966ADC"/>
    <w:rsid w:val="0097378E"/>
    <w:rsid w:val="009747C1"/>
    <w:rsid w:val="009749E2"/>
    <w:rsid w:val="00975071"/>
    <w:rsid w:val="00975EE9"/>
    <w:rsid w:val="009900C2"/>
    <w:rsid w:val="0099024E"/>
    <w:rsid w:val="009918AA"/>
    <w:rsid w:val="009977B9"/>
    <w:rsid w:val="009A2090"/>
    <w:rsid w:val="009B690D"/>
    <w:rsid w:val="009E03CE"/>
    <w:rsid w:val="009E1921"/>
    <w:rsid w:val="009F1C22"/>
    <w:rsid w:val="00A02887"/>
    <w:rsid w:val="00A05DB6"/>
    <w:rsid w:val="00A06D1A"/>
    <w:rsid w:val="00A13D8D"/>
    <w:rsid w:val="00A34D4C"/>
    <w:rsid w:val="00A36065"/>
    <w:rsid w:val="00A36127"/>
    <w:rsid w:val="00A56D34"/>
    <w:rsid w:val="00A57CD6"/>
    <w:rsid w:val="00A7246B"/>
    <w:rsid w:val="00A9494C"/>
    <w:rsid w:val="00A94C47"/>
    <w:rsid w:val="00A97042"/>
    <w:rsid w:val="00AA2B66"/>
    <w:rsid w:val="00AC1B7A"/>
    <w:rsid w:val="00AC1BAA"/>
    <w:rsid w:val="00AC204C"/>
    <w:rsid w:val="00AC22BC"/>
    <w:rsid w:val="00AC2791"/>
    <w:rsid w:val="00AC2ACA"/>
    <w:rsid w:val="00AC561B"/>
    <w:rsid w:val="00AD314D"/>
    <w:rsid w:val="00AD5A0B"/>
    <w:rsid w:val="00AD5B71"/>
    <w:rsid w:val="00AD60F7"/>
    <w:rsid w:val="00AE1553"/>
    <w:rsid w:val="00AE163E"/>
    <w:rsid w:val="00AF3CAD"/>
    <w:rsid w:val="00B13A8A"/>
    <w:rsid w:val="00B35BD2"/>
    <w:rsid w:val="00B4159C"/>
    <w:rsid w:val="00B47BE4"/>
    <w:rsid w:val="00B67633"/>
    <w:rsid w:val="00B7171C"/>
    <w:rsid w:val="00B80679"/>
    <w:rsid w:val="00B81969"/>
    <w:rsid w:val="00B90276"/>
    <w:rsid w:val="00B9658C"/>
    <w:rsid w:val="00BA4965"/>
    <w:rsid w:val="00BA4F9D"/>
    <w:rsid w:val="00BA6972"/>
    <w:rsid w:val="00BB14C7"/>
    <w:rsid w:val="00C0083C"/>
    <w:rsid w:val="00C11D7C"/>
    <w:rsid w:val="00C32433"/>
    <w:rsid w:val="00C4367D"/>
    <w:rsid w:val="00C442B5"/>
    <w:rsid w:val="00C44909"/>
    <w:rsid w:val="00C44B40"/>
    <w:rsid w:val="00C5148A"/>
    <w:rsid w:val="00C57E0A"/>
    <w:rsid w:val="00C621A8"/>
    <w:rsid w:val="00C701BF"/>
    <w:rsid w:val="00C74A74"/>
    <w:rsid w:val="00C84511"/>
    <w:rsid w:val="00C97A5A"/>
    <w:rsid w:val="00CB1EA9"/>
    <w:rsid w:val="00CB442E"/>
    <w:rsid w:val="00CB6EE3"/>
    <w:rsid w:val="00CC7051"/>
    <w:rsid w:val="00CD0E8C"/>
    <w:rsid w:val="00CD48D3"/>
    <w:rsid w:val="00CD6738"/>
    <w:rsid w:val="00CE093B"/>
    <w:rsid w:val="00CE1E9D"/>
    <w:rsid w:val="00CE7DBC"/>
    <w:rsid w:val="00CF05AD"/>
    <w:rsid w:val="00D016FF"/>
    <w:rsid w:val="00D054B7"/>
    <w:rsid w:val="00D11BC1"/>
    <w:rsid w:val="00D12B79"/>
    <w:rsid w:val="00D13923"/>
    <w:rsid w:val="00D21B1C"/>
    <w:rsid w:val="00D21EA8"/>
    <w:rsid w:val="00D22E00"/>
    <w:rsid w:val="00D2486F"/>
    <w:rsid w:val="00D2785A"/>
    <w:rsid w:val="00D35495"/>
    <w:rsid w:val="00D53CDD"/>
    <w:rsid w:val="00D66333"/>
    <w:rsid w:val="00D728CA"/>
    <w:rsid w:val="00D745CE"/>
    <w:rsid w:val="00D75015"/>
    <w:rsid w:val="00D83D58"/>
    <w:rsid w:val="00D90122"/>
    <w:rsid w:val="00D95FFF"/>
    <w:rsid w:val="00DA7A8F"/>
    <w:rsid w:val="00DB2BAF"/>
    <w:rsid w:val="00DB724C"/>
    <w:rsid w:val="00DC3BE6"/>
    <w:rsid w:val="00DE0C01"/>
    <w:rsid w:val="00DE5E3C"/>
    <w:rsid w:val="00DF33DE"/>
    <w:rsid w:val="00DF5EFD"/>
    <w:rsid w:val="00DF6B2F"/>
    <w:rsid w:val="00E00D14"/>
    <w:rsid w:val="00E0133C"/>
    <w:rsid w:val="00E16E74"/>
    <w:rsid w:val="00E20333"/>
    <w:rsid w:val="00E22C82"/>
    <w:rsid w:val="00E306B9"/>
    <w:rsid w:val="00E3427C"/>
    <w:rsid w:val="00E453B5"/>
    <w:rsid w:val="00E47777"/>
    <w:rsid w:val="00E515FE"/>
    <w:rsid w:val="00E53FEC"/>
    <w:rsid w:val="00E75875"/>
    <w:rsid w:val="00E7624A"/>
    <w:rsid w:val="00E85403"/>
    <w:rsid w:val="00E85AD0"/>
    <w:rsid w:val="00E9092E"/>
    <w:rsid w:val="00E916C9"/>
    <w:rsid w:val="00E966D7"/>
    <w:rsid w:val="00EB7249"/>
    <w:rsid w:val="00EC13BE"/>
    <w:rsid w:val="00EC4151"/>
    <w:rsid w:val="00EC7A23"/>
    <w:rsid w:val="00ED6BD0"/>
    <w:rsid w:val="00ED7D3A"/>
    <w:rsid w:val="00EE5EA9"/>
    <w:rsid w:val="00EF32A9"/>
    <w:rsid w:val="00EF4EC2"/>
    <w:rsid w:val="00EF7576"/>
    <w:rsid w:val="00F11EC1"/>
    <w:rsid w:val="00F14B0C"/>
    <w:rsid w:val="00F151D9"/>
    <w:rsid w:val="00F526E7"/>
    <w:rsid w:val="00F52E80"/>
    <w:rsid w:val="00F7635D"/>
    <w:rsid w:val="00F773EE"/>
    <w:rsid w:val="00F77632"/>
    <w:rsid w:val="00F91FF8"/>
    <w:rsid w:val="00F93A87"/>
    <w:rsid w:val="00FB0D12"/>
    <w:rsid w:val="00FB4830"/>
    <w:rsid w:val="00FC189A"/>
    <w:rsid w:val="00FC5661"/>
    <w:rsid w:val="00FD0788"/>
    <w:rsid w:val="00FD4776"/>
    <w:rsid w:val="00FD6030"/>
    <w:rsid w:val="00FE3A91"/>
    <w:rsid w:val="00FF369C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113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773EE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guc.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848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6180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Kerstin Koch</cp:lastModifiedBy>
  <cp:revision>37</cp:revision>
  <cp:lastPrinted>2023-01-31T14:24:00Z</cp:lastPrinted>
  <dcterms:created xsi:type="dcterms:W3CDTF">2023-01-31T10:46:00Z</dcterms:created>
  <dcterms:modified xsi:type="dcterms:W3CDTF">2023-02-15T11:31:00Z</dcterms:modified>
</cp:coreProperties>
</file>