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28A08" w14:textId="77777777" w:rsidR="00EE5EA9" w:rsidRPr="009D6822" w:rsidRDefault="00EE5EA9">
      <w:pPr>
        <w:pBdr>
          <w:bottom w:val="single" w:sz="4" w:space="1" w:color="auto"/>
        </w:pBdr>
        <w:ind w:left="0"/>
        <w:rPr>
          <w:rFonts w:ascii="Calibri" w:hAnsi="Calibri" w:cs="Calibri"/>
          <w:spacing w:val="0"/>
          <w:sz w:val="28"/>
          <w:szCs w:val="28"/>
        </w:rPr>
      </w:pPr>
      <w:r w:rsidRPr="009D6822">
        <w:rPr>
          <w:rFonts w:ascii="Calibri" w:hAnsi="Calibri" w:cs="Calibri"/>
          <w:spacing w:val="0"/>
          <w:sz w:val="28"/>
          <w:szCs w:val="28"/>
        </w:rPr>
        <w:t>PRESSE-INFORMATION</w:t>
      </w:r>
    </w:p>
    <w:p w14:paraId="7D161AD0" w14:textId="77777777" w:rsidR="00EE5EA9" w:rsidRPr="009D6822" w:rsidRDefault="00EE5EA9">
      <w:pPr>
        <w:ind w:left="0"/>
        <w:rPr>
          <w:rFonts w:ascii="Calibri" w:hAnsi="Calibri" w:cs="Calibri"/>
          <w:i/>
          <w:spacing w:val="0"/>
          <w:u w:val="single"/>
        </w:rPr>
      </w:pPr>
    </w:p>
    <w:p w14:paraId="540F8975" w14:textId="77777777" w:rsidR="00EE5EA9" w:rsidRPr="009D6822" w:rsidRDefault="00EE5EA9">
      <w:pPr>
        <w:ind w:left="0"/>
        <w:rPr>
          <w:rFonts w:ascii="Calibri" w:hAnsi="Calibri" w:cs="Calibri"/>
          <w:i/>
          <w:spacing w:val="0"/>
        </w:rPr>
      </w:pPr>
    </w:p>
    <w:p w14:paraId="73193CEB" w14:textId="5712B3A4" w:rsidR="00EE5EA9" w:rsidRPr="00D43392" w:rsidRDefault="00EE5EA9">
      <w:pPr>
        <w:ind w:left="0"/>
        <w:rPr>
          <w:rFonts w:ascii="Calibri" w:hAnsi="Calibri" w:cs="Calibri"/>
          <w:i/>
          <w:spacing w:val="-4"/>
        </w:rPr>
      </w:pPr>
      <w:r w:rsidRPr="00D43392">
        <w:rPr>
          <w:rFonts w:ascii="Calibri" w:hAnsi="Calibri" w:cs="Calibri"/>
          <w:i/>
          <w:spacing w:val="-4"/>
        </w:rPr>
        <w:t>Verpackung</w:t>
      </w:r>
      <w:r w:rsidR="00E53FEC" w:rsidRPr="00D43392">
        <w:rPr>
          <w:rFonts w:ascii="Calibri" w:hAnsi="Calibri" w:cs="Calibri"/>
          <w:i/>
          <w:spacing w:val="-4"/>
        </w:rPr>
        <w:t xml:space="preserve">stechnik/ </w:t>
      </w:r>
      <w:r w:rsidR="008953A8" w:rsidRPr="00D43392">
        <w:rPr>
          <w:rFonts w:ascii="Calibri" w:hAnsi="Calibri" w:cs="Calibri"/>
          <w:i/>
          <w:spacing w:val="-4"/>
        </w:rPr>
        <w:t xml:space="preserve">Logistik/ </w:t>
      </w:r>
      <w:r w:rsidR="004C425C" w:rsidRPr="00D43392">
        <w:rPr>
          <w:rFonts w:ascii="Calibri" w:hAnsi="Calibri" w:cs="Calibri"/>
          <w:i/>
          <w:spacing w:val="-4"/>
        </w:rPr>
        <w:t xml:space="preserve">Nachhaltigkeit/ </w:t>
      </w:r>
      <w:r w:rsidR="00791CEF" w:rsidRPr="00D43392">
        <w:rPr>
          <w:rFonts w:ascii="Calibri" w:hAnsi="Calibri" w:cs="Calibri"/>
          <w:i/>
          <w:spacing w:val="-4"/>
        </w:rPr>
        <w:t xml:space="preserve">Umweltschutz/ </w:t>
      </w:r>
      <w:r w:rsidR="00E53FEC" w:rsidRPr="00D43392">
        <w:rPr>
          <w:rFonts w:ascii="Calibri" w:hAnsi="Calibri" w:cs="Calibri"/>
          <w:i/>
          <w:spacing w:val="-4"/>
        </w:rPr>
        <w:t>Transpor</w:t>
      </w:r>
      <w:r w:rsidR="007D73F8" w:rsidRPr="00D43392">
        <w:rPr>
          <w:rFonts w:ascii="Calibri" w:hAnsi="Calibri" w:cs="Calibri"/>
          <w:i/>
          <w:spacing w:val="-4"/>
        </w:rPr>
        <w:t>t</w:t>
      </w:r>
      <w:r w:rsidR="005B658F" w:rsidRPr="00D43392">
        <w:rPr>
          <w:rFonts w:ascii="Calibri" w:hAnsi="Calibri" w:cs="Calibri"/>
          <w:i/>
          <w:spacing w:val="-4"/>
        </w:rPr>
        <w:t>technik</w:t>
      </w:r>
      <w:r w:rsidR="00D43392" w:rsidRPr="00D43392">
        <w:rPr>
          <w:rFonts w:ascii="Calibri" w:hAnsi="Calibri" w:cs="Calibri"/>
          <w:i/>
          <w:spacing w:val="-4"/>
        </w:rPr>
        <w:t>/ Lieferketten-Optimierung</w:t>
      </w:r>
    </w:p>
    <w:p w14:paraId="2A430765" w14:textId="77777777" w:rsidR="00AC561B" w:rsidRPr="009D6822" w:rsidRDefault="00AC561B">
      <w:pPr>
        <w:ind w:left="0"/>
        <w:rPr>
          <w:rFonts w:ascii="Calibri" w:hAnsi="Calibri" w:cs="Calibri"/>
          <w:spacing w:val="0"/>
        </w:rPr>
      </w:pPr>
    </w:p>
    <w:p w14:paraId="687F89A0" w14:textId="3F98EF1A" w:rsidR="00EE5EA9" w:rsidRPr="009D6822" w:rsidRDefault="008953A8" w:rsidP="00AE1553">
      <w:pPr>
        <w:pStyle w:val="berschrift3"/>
        <w:spacing w:after="120" w:line="240" w:lineRule="auto"/>
        <w:rPr>
          <w:rFonts w:ascii="Calibri" w:hAnsi="Calibri" w:cs="Calibri"/>
          <w:spacing w:val="-2"/>
          <w:szCs w:val="40"/>
        </w:rPr>
      </w:pPr>
      <w:r w:rsidRPr="009D6822">
        <w:rPr>
          <w:rFonts w:ascii="Calibri" w:hAnsi="Calibri" w:cs="Calibri"/>
          <w:spacing w:val="-2"/>
          <w:szCs w:val="40"/>
        </w:rPr>
        <w:t>Manipulationsschutz</w:t>
      </w:r>
      <w:r w:rsidR="00B97E3F" w:rsidRPr="009D6822">
        <w:rPr>
          <w:rFonts w:ascii="Calibri" w:hAnsi="Calibri" w:cs="Calibri"/>
          <w:spacing w:val="-2"/>
          <w:szCs w:val="40"/>
        </w:rPr>
        <w:t xml:space="preserve"> für nachhaltige Verpackungen</w:t>
      </w:r>
    </w:p>
    <w:p w14:paraId="7FCFBA74" w14:textId="100F075A" w:rsidR="00F93A87" w:rsidRPr="009D6822" w:rsidRDefault="00B97E3F" w:rsidP="00AE1553">
      <w:pPr>
        <w:pStyle w:val="berschrift2"/>
        <w:spacing w:line="240" w:lineRule="auto"/>
        <w:rPr>
          <w:rFonts w:ascii="Calibri" w:hAnsi="Calibri" w:cs="Calibri"/>
          <w:spacing w:val="-2"/>
          <w:sz w:val="24"/>
          <w:szCs w:val="24"/>
        </w:rPr>
      </w:pPr>
      <w:r w:rsidRPr="009D6822">
        <w:rPr>
          <w:rFonts w:ascii="Calibri" w:hAnsi="Calibri" w:cs="Calibri"/>
          <w:spacing w:val="-2"/>
          <w:sz w:val="24"/>
          <w:szCs w:val="24"/>
        </w:rPr>
        <w:t>Schümann-</w:t>
      </w:r>
      <w:r w:rsidR="008953A8" w:rsidRPr="009D6822">
        <w:rPr>
          <w:rFonts w:ascii="Calibri" w:hAnsi="Calibri" w:cs="Calibri"/>
          <w:spacing w:val="-2"/>
          <w:sz w:val="24"/>
          <w:szCs w:val="24"/>
        </w:rPr>
        <w:t>Nass</w:t>
      </w:r>
      <w:r w:rsidR="004C425C" w:rsidRPr="009D6822">
        <w:rPr>
          <w:rFonts w:ascii="Calibri" w:hAnsi="Calibri" w:cs="Calibri"/>
          <w:spacing w:val="-2"/>
          <w:sz w:val="24"/>
          <w:szCs w:val="24"/>
        </w:rPr>
        <w:t>klebe</w:t>
      </w:r>
      <w:r w:rsidRPr="009D6822">
        <w:rPr>
          <w:rFonts w:ascii="Calibri" w:hAnsi="Calibri" w:cs="Calibri"/>
          <w:spacing w:val="-2"/>
          <w:sz w:val="24"/>
          <w:szCs w:val="24"/>
        </w:rPr>
        <w:t xml:space="preserve">rollen überzeugen als umweltfreundlicher </w:t>
      </w:r>
      <w:r w:rsidR="008953A8" w:rsidRPr="009D6822">
        <w:rPr>
          <w:rFonts w:ascii="Calibri" w:hAnsi="Calibri" w:cs="Calibri"/>
          <w:spacing w:val="-2"/>
          <w:sz w:val="24"/>
          <w:szCs w:val="24"/>
        </w:rPr>
        <w:t>Kartonageverschlu</w:t>
      </w:r>
      <w:r w:rsidR="00827952" w:rsidRPr="009D6822">
        <w:rPr>
          <w:rFonts w:ascii="Calibri" w:hAnsi="Calibri" w:cs="Calibri"/>
          <w:spacing w:val="-2"/>
          <w:sz w:val="24"/>
          <w:szCs w:val="24"/>
        </w:rPr>
        <w:t>ss</w:t>
      </w:r>
    </w:p>
    <w:p w14:paraId="5F30F398" w14:textId="77777777" w:rsidR="00DF5EFD" w:rsidRPr="009D6822" w:rsidRDefault="00DF5EFD" w:rsidP="00E75875">
      <w:pPr>
        <w:spacing w:line="360" w:lineRule="auto"/>
        <w:ind w:left="0"/>
        <w:jc w:val="both"/>
        <w:rPr>
          <w:rFonts w:ascii="Calibri" w:hAnsi="Calibri" w:cs="Calibri"/>
          <w:b/>
          <w:spacing w:val="0"/>
          <w:sz w:val="12"/>
          <w:szCs w:val="12"/>
        </w:rPr>
      </w:pPr>
    </w:p>
    <w:p w14:paraId="68F56488" w14:textId="1F6FEDA2" w:rsidR="00E206CA" w:rsidRPr="009D6822" w:rsidRDefault="009A5D08" w:rsidP="005C588F">
      <w:pPr>
        <w:spacing w:after="120" w:line="360" w:lineRule="auto"/>
        <w:ind w:left="0"/>
        <w:jc w:val="both"/>
        <w:rPr>
          <w:rFonts w:ascii="Calibri" w:hAnsi="Calibri" w:cs="Calibri"/>
          <w:b/>
          <w:spacing w:val="0"/>
          <w:sz w:val="21"/>
          <w:szCs w:val="21"/>
        </w:rPr>
      </w:pPr>
      <w:r w:rsidRPr="009D6822">
        <w:rPr>
          <w:rFonts w:ascii="Calibri" w:hAnsi="Calibri" w:cs="Calibri"/>
          <w:b/>
          <w:spacing w:val="0"/>
          <w:sz w:val="21"/>
          <w:szCs w:val="21"/>
        </w:rPr>
        <w:t xml:space="preserve">Die </w:t>
      </w:r>
      <w:r w:rsidR="00E206CA" w:rsidRPr="009D6822">
        <w:rPr>
          <w:rFonts w:ascii="Calibri" w:hAnsi="Calibri" w:cs="Calibri"/>
          <w:b/>
          <w:spacing w:val="0"/>
          <w:sz w:val="21"/>
          <w:szCs w:val="21"/>
        </w:rPr>
        <w:t xml:space="preserve">unverstärkten </w:t>
      </w:r>
      <w:r w:rsidR="00827952" w:rsidRPr="009D6822">
        <w:rPr>
          <w:rFonts w:ascii="Calibri" w:hAnsi="Calibri" w:cs="Calibri"/>
          <w:b/>
          <w:spacing w:val="0"/>
          <w:sz w:val="21"/>
          <w:szCs w:val="21"/>
        </w:rPr>
        <w:t xml:space="preserve">Nassklebestreifen </w:t>
      </w:r>
      <w:r w:rsidRPr="009D6822">
        <w:rPr>
          <w:rFonts w:ascii="Calibri" w:hAnsi="Calibri" w:cs="Calibri"/>
          <w:b/>
          <w:spacing w:val="0"/>
          <w:sz w:val="21"/>
          <w:szCs w:val="21"/>
        </w:rPr>
        <w:t xml:space="preserve">von Schümann </w:t>
      </w:r>
      <w:r w:rsidR="00E206CA" w:rsidRPr="009D6822">
        <w:rPr>
          <w:rFonts w:ascii="Calibri" w:hAnsi="Calibri" w:cs="Calibri"/>
          <w:b/>
          <w:spacing w:val="0"/>
          <w:sz w:val="21"/>
          <w:szCs w:val="21"/>
        </w:rPr>
        <w:t xml:space="preserve">dienen als manipulationssicheres Verschlussmittel für Kartonagen und </w:t>
      </w:r>
      <w:r w:rsidRPr="009D6822">
        <w:rPr>
          <w:rFonts w:ascii="Calibri" w:hAnsi="Calibri" w:cs="Calibri"/>
          <w:b/>
          <w:spacing w:val="0"/>
          <w:sz w:val="21"/>
          <w:szCs w:val="21"/>
        </w:rPr>
        <w:t xml:space="preserve">bestehen aus nichts anderem als </w:t>
      </w:r>
      <w:r w:rsidR="00827952" w:rsidRPr="009D6822">
        <w:rPr>
          <w:rFonts w:ascii="Calibri" w:hAnsi="Calibri" w:cs="Calibri"/>
          <w:b/>
          <w:spacing w:val="0"/>
          <w:sz w:val="21"/>
          <w:szCs w:val="21"/>
        </w:rPr>
        <w:t>Papier und Kartoffelstärke</w:t>
      </w:r>
      <w:r w:rsidR="00E206CA" w:rsidRPr="009D6822">
        <w:rPr>
          <w:rFonts w:ascii="Calibri" w:hAnsi="Calibri" w:cs="Calibri"/>
          <w:b/>
          <w:spacing w:val="0"/>
          <w:sz w:val="21"/>
          <w:szCs w:val="21"/>
        </w:rPr>
        <w:t>.</w:t>
      </w:r>
      <w:r w:rsidR="00827952" w:rsidRPr="009D6822">
        <w:rPr>
          <w:rFonts w:ascii="Calibri" w:hAnsi="Calibri" w:cs="Calibri"/>
          <w:b/>
          <w:spacing w:val="0"/>
          <w:sz w:val="21"/>
          <w:szCs w:val="21"/>
        </w:rPr>
        <w:t xml:space="preserve"> </w:t>
      </w:r>
      <w:r w:rsidR="00E206CA" w:rsidRPr="009D6822">
        <w:rPr>
          <w:rFonts w:ascii="Calibri" w:hAnsi="Calibri" w:cs="Calibri"/>
          <w:b/>
          <w:spacing w:val="0"/>
          <w:sz w:val="21"/>
          <w:szCs w:val="21"/>
        </w:rPr>
        <w:t xml:space="preserve">Sie lassen sich mit wasserlöslichen Farben kunden- oder branchenspezifisch bedrucken und eignen sich </w:t>
      </w:r>
      <w:r w:rsidR="00B552BA" w:rsidRPr="009D6822">
        <w:rPr>
          <w:rFonts w:ascii="Calibri" w:hAnsi="Calibri" w:cs="Calibri"/>
          <w:b/>
          <w:spacing w:val="0"/>
          <w:sz w:val="21"/>
          <w:szCs w:val="21"/>
        </w:rPr>
        <w:t>zum</w:t>
      </w:r>
      <w:r w:rsidR="00E206CA" w:rsidRPr="009D6822">
        <w:rPr>
          <w:rFonts w:ascii="Calibri" w:hAnsi="Calibri" w:cs="Calibri"/>
          <w:b/>
          <w:spacing w:val="0"/>
          <w:sz w:val="21"/>
          <w:szCs w:val="21"/>
        </w:rPr>
        <w:t xml:space="preserve"> staubdichte</w:t>
      </w:r>
      <w:r w:rsidR="00B552BA" w:rsidRPr="009D6822">
        <w:rPr>
          <w:rFonts w:ascii="Calibri" w:hAnsi="Calibri" w:cs="Calibri"/>
          <w:b/>
          <w:spacing w:val="0"/>
          <w:sz w:val="21"/>
          <w:szCs w:val="21"/>
        </w:rPr>
        <w:t>n</w:t>
      </w:r>
      <w:r w:rsidR="00E206CA" w:rsidRPr="009D6822">
        <w:rPr>
          <w:rFonts w:ascii="Calibri" w:hAnsi="Calibri" w:cs="Calibri"/>
          <w:b/>
          <w:spacing w:val="0"/>
          <w:sz w:val="21"/>
          <w:szCs w:val="21"/>
        </w:rPr>
        <w:t xml:space="preserve"> Verschließen von Paketen mit Stückgewichten von bis zu 12 </w:t>
      </w:r>
      <w:r w:rsidR="00B552BA" w:rsidRPr="009D6822">
        <w:rPr>
          <w:rFonts w:ascii="Calibri" w:hAnsi="Calibri" w:cs="Calibri"/>
          <w:b/>
          <w:spacing w:val="0"/>
          <w:sz w:val="21"/>
          <w:szCs w:val="21"/>
        </w:rPr>
        <w:t>kg</w:t>
      </w:r>
      <w:r w:rsidR="00E206CA" w:rsidRPr="009D6822">
        <w:rPr>
          <w:rFonts w:ascii="Calibri" w:hAnsi="Calibri" w:cs="Calibri"/>
          <w:b/>
          <w:spacing w:val="0"/>
          <w:sz w:val="21"/>
          <w:szCs w:val="21"/>
        </w:rPr>
        <w:t>.</w:t>
      </w:r>
      <w:r w:rsidR="00661DDE" w:rsidRPr="009D6822">
        <w:rPr>
          <w:rFonts w:ascii="Calibri" w:hAnsi="Calibri" w:cs="Calibri"/>
          <w:b/>
          <w:spacing w:val="0"/>
          <w:sz w:val="21"/>
          <w:szCs w:val="21"/>
        </w:rPr>
        <w:t xml:space="preserve"> </w:t>
      </w:r>
      <w:r w:rsidR="00E206CA" w:rsidRPr="009D6822">
        <w:rPr>
          <w:rFonts w:ascii="Calibri" w:hAnsi="Calibri" w:cs="Calibri"/>
          <w:b/>
          <w:spacing w:val="0"/>
          <w:sz w:val="21"/>
          <w:szCs w:val="21"/>
        </w:rPr>
        <w:t xml:space="preserve">Immer mehr </w:t>
      </w:r>
      <w:r w:rsidR="00B552BA" w:rsidRPr="009D6822">
        <w:rPr>
          <w:rFonts w:ascii="Calibri" w:hAnsi="Calibri" w:cs="Calibri"/>
          <w:b/>
          <w:spacing w:val="0"/>
          <w:sz w:val="21"/>
          <w:szCs w:val="21"/>
        </w:rPr>
        <w:t>Produzenten</w:t>
      </w:r>
      <w:r w:rsidR="00661DDE" w:rsidRPr="009D6822">
        <w:rPr>
          <w:rFonts w:ascii="Calibri" w:hAnsi="Calibri" w:cs="Calibri"/>
          <w:b/>
          <w:spacing w:val="0"/>
          <w:sz w:val="21"/>
          <w:szCs w:val="21"/>
        </w:rPr>
        <w:t>, H</w:t>
      </w:r>
      <w:r w:rsidR="00B552BA" w:rsidRPr="009D6822">
        <w:rPr>
          <w:rFonts w:ascii="Calibri" w:hAnsi="Calibri" w:cs="Calibri"/>
          <w:b/>
          <w:spacing w:val="0"/>
          <w:sz w:val="21"/>
          <w:szCs w:val="21"/>
        </w:rPr>
        <w:t>andelsunternehmen</w:t>
      </w:r>
      <w:r w:rsidR="00E206CA" w:rsidRPr="009D6822">
        <w:rPr>
          <w:rFonts w:ascii="Calibri" w:hAnsi="Calibri" w:cs="Calibri"/>
          <w:b/>
          <w:spacing w:val="0"/>
          <w:sz w:val="21"/>
          <w:szCs w:val="21"/>
        </w:rPr>
        <w:t xml:space="preserve"> und Logistik-Dienstleister entscheiden sich daher für diese nachhaltige Alternative zu Kunststofftapes.</w:t>
      </w:r>
    </w:p>
    <w:p w14:paraId="30DD8A88" w14:textId="1C06E37B" w:rsidR="00B1471B" w:rsidRPr="009D6822" w:rsidRDefault="00F6460D" w:rsidP="00B1471B">
      <w:pPr>
        <w:spacing w:after="120" w:line="360" w:lineRule="auto"/>
        <w:ind w:left="0"/>
        <w:jc w:val="both"/>
        <w:rPr>
          <w:rFonts w:ascii="Calibri" w:hAnsi="Calibri" w:cs="Calibri"/>
          <w:bCs/>
          <w:iCs/>
          <w:spacing w:val="0"/>
          <w:sz w:val="21"/>
          <w:szCs w:val="21"/>
        </w:rPr>
      </w:pPr>
      <w:r w:rsidRPr="009D6822">
        <w:rPr>
          <w:rFonts w:ascii="Calibri" w:hAnsi="Calibri" w:cs="Calibri"/>
          <w:i/>
          <w:iCs/>
          <w:spacing w:val="0"/>
          <w:sz w:val="21"/>
          <w:szCs w:val="21"/>
        </w:rPr>
        <w:t xml:space="preserve">Stadtallendorf, </w:t>
      </w:r>
      <w:r w:rsidR="00B97E3F" w:rsidRPr="009D6822">
        <w:rPr>
          <w:rFonts w:ascii="Calibri" w:hAnsi="Calibri" w:cs="Calibri"/>
          <w:i/>
          <w:iCs/>
          <w:spacing w:val="0"/>
          <w:sz w:val="21"/>
          <w:szCs w:val="21"/>
        </w:rPr>
        <w:t>Mai 2022</w:t>
      </w:r>
      <w:r w:rsidRPr="009D6822">
        <w:rPr>
          <w:rFonts w:ascii="Calibri" w:hAnsi="Calibri" w:cs="Calibri"/>
          <w:i/>
          <w:iCs/>
          <w:spacing w:val="0"/>
          <w:sz w:val="21"/>
          <w:szCs w:val="21"/>
        </w:rPr>
        <w:t xml:space="preserve">. </w:t>
      </w:r>
      <w:r w:rsidRPr="009D6822">
        <w:rPr>
          <w:rFonts w:ascii="Calibri" w:hAnsi="Calibri" w:cs="Calibri"/>
          <w:iCs/>
          <w:spacing w:val="0"/>
          <w:sz w:val="21"/>
          <w:szCs w:val="21"/>
        </w:rPr>
        <w:t>–</w:t>
      </w:r>
      <w:r w:rsidR="005E1C4F" w:rsidRPr="009D6822">
        <w:rPr>
          <w:rFonts w:ascii="Calibri" w:hAnsi="Calibri" w:cs="Calibri"/>
          <w:iCs/>
          <w:spacing w:val="0"/>
          <w:sz w:val="21"/>
          <w:szCs w:val="21"/>
        </w:rPr>
        <w:t xml:space="preserve"> </w:t>
      </w:r>
      <w:r w:rsidR="007859FB" w:rsidRPr="009D6822">
        <w:rPr>
          <w:rFonts w:ascii="Calibri" w:hAnsi="Calibri" w:cs="Calibri"/>
          <w:iCs/>
          <w:spacing w:val="0"/>
          <w:sz w:val="21"/>
          <w:szCs w:val="21"/>
        </w:rPr>
        <w:t>Die</w:t>
      </w:r>
      <w:r w:rsidR="00D76BD9" w:rsidRPr="009D6822">
        <w:rPr>
          <w:rFonts w:ascii="Calibri" w:hAnsi="Calibri" w:cs="Calibri"/>
          <w:iCs/>
          <w:spacing w:val="0"/>
          <w:sz w:val="21"/>
          <w:szCs w:val="21"/>
        </w:rPr>
        <w:t xml:space="preserve"> </w:t>
      </w:r>
      <w:r w:rsidR="005E1C4F" w:rsidRPr="009D6822">
        <w:rPr>
          <w:rFonts w:ascii="Calibri" w:hAnsi="Calibri" w:cs="Calibri"/>
          <w:iCs/>
          <w:spacing w:val="0"/>
          <w:sz w:val="21"/>
          <w:szCs w:val="21"/>
        </w:rPr>
        <w:t>Nassklebe</w:t>
      </w:r>
      <w:r w:rsidR="00B552BA" w:rsidRPr="009D6822">
        <w:rPr>
          <w:rFonts w:ascii="Calibri" w:hAnsi="Calibri" w:cs="Calibri"/>
          <w:iCs/>
          <w:spacing w:val="0"/>
          <w:sz w:val="21"/>
          <w:szCs w:val="21"/>
        </w:rPr>
        <w:t xml:space="preserve">rollen </w:t>
      </w:r>
      <w:r w:rsidR="00D76BD9" w:rsidRPr="009D6822">
        <w:rPr>
          <w:rFonts w:ascii="Calibri" w:hAnsi="Calibri" w:cs="Calibri"/>
          <w:iCs/>
          <w:spacing w:val="0"/>
          <w:sz w:val="21"/>
          <w:szCs w:val="21"/>
        </w:rPr>
        <w:t xml:space="preserve">in der </w:t>
      </w:r>
      <w:r w:rsidR="00B552BA" w:rsidRPr="009D6822">
        <w:rPr>
          <w:rFonts w:ascii="Calibri" w:hAnsi="Calibri" w:cs="Calibri"/>
          <w:iCs/>
          <w:spacing w:val="0"/>
          <w:sz w:val="21"/>
          <w:szCs w:val="21"/>
        </w:rPr>
        <w:t>Variante „</w:t>
      </w:r>
      <w:r w:rsidR="00D76BD9" w:rsidRPr="009D6822">
        <w:rPr>
          <w:rFonts w:ascii="Calibri" w:hAnsi="Calibri" w:cs="Calibri"/>
          <w:iCs/>
          <w:spacing w:val="0"/>
          <w:sz w:val="21"/>
          <w:szCs w:val="21"/>
        </w:rPr>
        <w:t>unverstärkt</w:t>
      </w:r>
      <w:r w:rsidR="00B552BA" w:rsidRPr="009D6822">
        <w:rPr>
          <w:rFonts w:ascii="Calibri" w:hAnsi="Calibri" w:cs="Calibri"/>
          <w:iCs/>
          <w:spacing w:val="0"/>
          <w:sz w:val="21"/>
          <w:szCs w:val="21"/>
        </w:rPr>
        <w:t xml:space="preserve">“ </w:t>
      </w:r>
      <w:r w:rsidR="00F0222A" w:rsidRPr="009D6822">
        <w:rPr>
          <w:rFonts w:ascii="Calibri" w:hAnsi="Calibri" w:cs="Calibri"/>
          <w:iCs/>
          <w:spacing w:val="0"/>
          <w:sz w:val="21"/>
          <w:szCs w:val="21"/>
        </w:rPr>
        <w:t xml:space="preserve">von Schümann </w:t>
      </w:r>
      <w:r w:rsidR="007859FB" w:rsidRPr="009D6822">
        <w:rPr>
          <w:rFonts w:ascii="Calibri" w:hAnsi="Calibri" w:cs="Calibri"/>
          <w:iCs/>
          <w:spacing w:val="0"/>
          <w:sz w:val="21"/>
          <w:szCs w:val="21"/>
        </w:rPr>
        <w:t xml:space="preserve">sind eine </w:t>
      </w:r>
      <w:r w:rsidR="00D76BD9" w:rsidRPr="009D6822">
        <w:rPr>
          <w:rFonts w:ascii="Calibri" w:hAnsi="Calibri" w:cs="Calibri"/>
          <w:iCs/>
          <w:spacing w:val="0"/>
          <w:sz w:val="21"/>
          <w:szCs w:val="21"/>
        </w:rPr>
        <w:t xml:space="preserve">seit </w:t>
      </w:r>
      <w:r w:rsidR="005E1C4F" w:rsidRPr="009D6822">
        <w:rPr>
          <w:rFonts w:ascii="Calibri" w:hAnsi="Calibri" w:cs="Calibri"/>
          <w:iCs/>
          <w:spacing w:val="0"/>
          <w:sz w:val="21"/>
          <w:szCs w:val="21"/>
        </w:rPr>
        <w:t>vielen Jahr</w:t>
      </w:r>
      <w:r w:rsidR="007859FB" w:rsidRPr="009D6822">
        <w:rPr>
          <w:rFonts w:ascii="Calibri" w:hAnsi="Calibri" w:cs="Calibri"/>
          <w:iCs/>
          <w:spacing w:val="0"/>
          <w:sz w:val="21"/>
          <w:szCs w:val="21"/>
        </w:rPr>
        <w:t xml:space="preserve">zehnten </w:t>
      </w:r>
      <w:r w:rsidR="00D76BD9" w:rsidRPr="009D6822">
        <w:rPr>
          <w:rFonts w:ascii="Calibri" w:hAnsi="Calibri" w:cs="Calibri"/>
          <w:iCs/>
          <w:spacing w:val="0"/>
          <w:sz w:val="21"/>
          <w:szCs w:val="21"/>
        </w:rPr>
        <w:t xml:space="preserve">bewährte </w:t>
      </w:r>
      <w:r w:rsidR="007859FB" w:rsidRPr="009D6822">
        <w:rPr>
          <w:rFonts w:ascii="Calibri" w:hAnsi="Calibri" w:cs="Calibri"/>
          <w:iCs/>
          <w:spacing w:val="0"/>
          <w:sz w:val="21"/>
          <w:szCs w:val="21"/>
        </w:rPr>
        <w:t xml:space="preserve">und stetig weiterentwickelte </w:t>
      </w:r>
      <w:r w:rsidR="00D76BD9" w:rsidRPr="009D6822">
        <w:rPr>
          <w:rFonts w:ascii="Calibri" w:hAnsi="Calibri" w:cs="Calibri"/>
          <w:iCs/>
          <w:spacing w:val="0"/>
          <w:sz w:val="21"/>
          <w:szCs w:val="21"/>
        </w:rPr>
        <w:t xml:space="preserve">Lösung </w:t>
      </w:r>
      <w:r w:rsidR="005E1C4F" w:rsidRPr="009D6822">
        <w:rPr>
          <w:rFonts w:ascii="Calibri" w:hAnsi="Calibri" w:cs="Calibri"/>
          <w:iCs/>
          <w:spacing w:val="0"/>
          <w:sz w:val="21"/>
          <w:szCs w:val="21"/>
        </w:rPr>
        <w:t>für das staubdichte und manipulationssichere Verschließen von Kartonagen aus Well</w:t>
      </w:r>
      <w:r w:rsidR="007859FB" w:rsidRPr="009D6822">
        <w:rPr>
          <w:rFonts w:ascii="Calibri" w:hAnsi="Calibri" w:cs="Calibri"/>
          <w:iCs/>
          <w:spacing w:val="0"/>
          <w:sz w:val="21"/>
          <w:szCs w:val="21"/>
        </w:rPr>
        <w:t xml:space="preserve">- </w:t>
      </w:r>
      <w:r w:rsidR="005E1C4F" w:rsidRPr="009D6822">
        <w:rPr>
          <w:rFonts w:ascii="Calibri" w:hAnsi="Calibri" w:cs="Calibri"/>
          <w:iCs/>
          <w:spacing w:val="0"/>
          <w:sz w:val="21"/>
          <w:szCs w:val="21"/>
        </w:rPr>
        <w:t>und Vollpappe.</w:t>
      </w:r>
      <w:r w:rsidR="007859FB" w:rsidRPr="009D6822">
        <w:rPr>
          <w:rFonts w:ascii="Calibri" w:hAnsi="Calibri" w:cs="Calibri"/>
          <w:iCs/>
          <w:spacing w:val="0"/>
          <w:sz w:val="21"/>
          <w:szCs w:val="21"/>
        </w:rPr>
        <w:t xml:space="preserve"> </w:t>
      </w:r>
      <w:r w:rsidR="005E1C4F" w:rsidRPr="009D6822">
        <w:rPr>
          <w:rFonts w:ascii="Calibri" w:hAnsi="Calibri" w:cs="Calibri"/>
          <w:iCs/>
          <w:spacing w:val="0"/>
          <w:sz w:val="21"/>
          <w:szCs w:val="21"/>
        </w:rPr>
        <w:t xml:space="preserve">Da </w:t>
      </w:r>
      <w:r w:rsidR="007859FB" w:rsidRPr="009D6822">
        <w:rPr>
          <w:rFonts w:ascii="Calibri" w:hAnsi="Calibri" w:cs="Calibri"/>
          <w:iCs/>
          <w:spacing w:val="0"/>
          <w:sz w:val="21"/>
          <w:szCs w:val="21"/>
        </w:rPr>
        <w:t xml:space="preserve">sie </w:t>
      </w:r>
      <w:r w:rsidR="005E1C4F" w:rsidRPr="009D6822">
        <w:rPr>
          <w:rFonts w:ascii="Calibri" w:hAnsi="Calibri" w:cs="Calibri"/>
          <w:iCs/>
          <w:spacing w:val="0"/>
          <w:sz w:val="21"/>
          <w:szCs w:val="21"/>
        </w:rPr>
        <w:t xml:space="preserve">vollständig aus natürlichen und wiederverwertbaren Rohstoffen (Papier, Kartoffelstärke) bestehen, </w:t>
      </w:r>
      <w:r w:rsidR="00B1471B" w:rsidRPr="009D6822">
        <w:rPr>
          <w:rFonts w:ascii="Calibri" w:hAnsi="Calibri" w:cs="Calibri"/>
          <w:iCs/>
          <w:spacing w:val="0"/>
          <w:sz w:val="21"/>
          <w:szCs w:val="21"/>
        </w:rPr>
        <w:t xml:space="preserve">überzeugen </w:t>
      </w:r>
      <w:r w:rsidR="00F0222A" w:rsidRPr="009D6822">
        <w:rPr>
          <w:rFonts w:ascii="Calibri" w:hAnsi="Calibri" w:cs="Calibri"/>
          <w:iCs/>
          <w:spacing w:val="0"/>
          <w:sz w:val="21"/>
          <w:szCs w:val="21"/>
        </w:rPr>
        <w:t xml:space="preserve">diese Paketklebebänder </w:t>
      </w:r>
      <w:r w:rsidR="00B1471B" w:rsidRPr="009D6822">
        <w:rPr>
          <w:rFonts w:ascii="Calibri" w:hAnsi="Calibri" w:cs="Calibri"/>
          <w:iCs/>
          <w:spacing w:val="0"/>
          <w:sz w:val="21"/>
          <w:szCs w:val="21"/>
        </w:rPr>
        <w:t xml:space="preserve">darüber hinaus </w:t>
      </w:r>
      <w:r w:rsidR="005E1C4F" w:rsidRPr="009D6822">
        <w:rPr>
          <w:rFonts w:ascii="Calibri" w:hAnsi="Calibri" w:cs="Calibri"/>
          <w:iCs/>
          <w:spacing w:val="0"/>
          <w:sz w:val="21"/>
          <w:szCs w:val="21"/>
        </w:rPr>
        <w:t xml:space="preserve">als </w:t>
      </w:r>
      <w:r w:rsidR="00B1471B" w:rsidRPr="009D6822">
        <w:rPr>
          <w:rFonts w:ascii="Calibri" w:hAnsi="Calibri" w:cs="Calibri"/>
          <w:iCs/>
          <w:spacing w:val="0"/>
          <w:sz w:val="21"/>
          <w:szCs w:val="21"/>
        </w:rPr>
        <w:t xml:space="preserve">überaus </w:t>
      </w:r>
      <w:r w:rsidR="005E1C4F" w:rsidRPr="009D6822">
        <w:rPr>
          <w:rFonts w:ascii="Calibri" w:hAnsi="Calibri" w:cs="Calibri"/>
          <w:iCs/>
          <w:spacing w:val="0"/>
          <w:sz w:val="21"/>
          <w:szCs w:val="21"/>
        </w:rPr>
        <w:t>umweltfreundliches Verpackungsmittel</w:t>
      </w:r>
      <w:r w:rsidR="00B1471B" w:rsidRPr="009D6822">
        <w:rPr>
          <w:rFonts w:ascii="Calibri" w:hAnsi="Calibri" w:cs="Calibri"/>
          <w:iCs/>
          <w:spacing w:val="0"/>
          <w:sz w:val="21"/>
          <w:szCs w:val="21"/>
        </w:rPr>
        <w:t>, d</w:t>
      </w:r>
      <w:r w:rsidR="009B7BCB" w:rsidRPr="009D6822">
        <w:rPr>
          <w:rFonts w:ascii="Calibri" w:hAnsi="Calibri" w:cs="Calibri"/>
          <w:iCs/>
          <w:spacing w:val="0"/>
          <w:sz w:val="21"/>
          <w:szCs w:val="21"/>
        </w:rPr>
        <w:t>as</w:t>
      </w:r>
      <w:r w:rsidR="00B1471B" w:rsidRPr="009D6822">
        <w:rPr>
          <w:rFonts w:ascii="Calibri" w:hAnsi="Calibri" w:cs="Calibri"/>
          <w:iCs/>
          <w:spacing w:val="0"/>
          <w:sz w:val="21"/>
          <w:szCs w:val="21"/>
        </w:rPr>
        <w:t xml:space="preserve"> einen direkten Beitrag zur </w:t>
      </w:r>
      <w:r w:rsidR="009B7BCB" w:rsidRPr="009D6822">
        <w:rPr>
          <w:rFonts w:ascii="Calibri" w:hAnsi="Calibri" w:cs="Calibri"/>
          <w:iCs/>
          <w:spacing w:val="0"/>
          <w:sz w:val="21"/>
          <w:szCs w:val="21"/>
        </w:rPr>
        <w:t xml:space="preserve">Realisierung </w:t>
      </w:r>
      <w:r w:rsidR="00B1471B" w:rsidRPr="009D6822">
        <w:rPr>
          <w:rFonts w:ascii="Calibri" w:hAnsi="Calibri" w:cs="Calibri"/>
          <w:iCs/>
          <w:spacing w:val="0"/>
          <w:sz w:val="21"/>
          <w:szCs w:val="21"/>
        </w:rPr>
        <w:t>nachhaltiger Lieferketten leiste</w:t>
      </w:r>
      <w:r w:rsidR="009B7BCB" w:rsidRPr="009D6822">
        <w:rPr>
          <w:rFonts w:ascii="Calibri" w:hAnsi="Calibri" w:cs="Calibri"/>
          <w:iCs/>
          <w:spacing w:val="0"/>
          <w:sz w:val="21"/>
          <w:szCs w:val="21"/>
        </w:rPr>
        <w:t>t</w:t>
      </w:r>
      <w:r w:rsidR="00B1471B" w:rsidRPr="009D6822">
        <w:rPr>
          <w:rFonts w:ascii="Calibri" w:hAnsi="Calibri" w:cs="Calibri"/>
          <w:iCs/>
          <w:spacing w:val="0"/>
          <w:sz w:val="21"/>
          <w:szCs w:val="21"/>
        </w:rPr>
        <w:t>. Waren es zunächst vor allem Anbieter</w:t>
      </w:r>
      <w:r w:rsidR="00B1471B" w:rsidRPr="009D6822">
        <w:rPr>
          <w:rFonts w:ascii="Calibri" w:hAnsi="Calibri" w:cs="Calibri"/>
          <w:bCs/>
          <w:iCs/>
          <w:spacing w:val="0"/>
          <w:sz w:val="21"/>
          <w:szCs w:val="21"/>
        </w:rPr>
        <w:t xml:space="preserve"> von Natur- und Bioprodukten, die die Nassklebe</w:t>
      </w:r>
      <w:r w:rsidR="009B7BCB" w:rsidRPr="009D6822">
        <w:rPr>
          <w:rFonts w:ascii="Calibri" w:hAnsi="Calibri" w:cs="Calibri"/>
          <w:bCs/>
          <w:iCs/>
          <w:spacing w:val="0"/>
          <w:sz w:val="21"/>
          <w:szCs w:val="21"/>
        </w:rPr>
        <w:t>streifen</w:t>
      </w:r>
      <w:r w:rsidR="00B1471B" w:rsidRPr="009D6822">
        <w:rPr>
          <w:rFonts w:ascii="Calibri" w:hAnsi="Calibri" w:cs="Calibri"/>
          <w:bCs/>
          <w:iCs/>
          <w:spacing w:val="0"/>
          <w:sz w:val="21"/>
          <w:szCs w:val="21"/>
        </w:rPr>
        <w:t xml:space="preserve"> von Schümann als </w:t>
      </w:r>
      <w:r w:rsidR="00CE725B" w:rsidRPr="009D6822">
        <w:rPr>
          <w:rFonts w:ascii="Calibri" w:hAnsi="Calibri" w:cs="Calibri"/>
          <w:bCs/>
          <w:iCs/>
          <w:spacing w:val="0"/>
          <w:sz w:val="21"/>
          <w:szCs w:val="21"/>
        </w:rPr>
        <w:t xml:space="preserve">bevorzugtes </w:t>
      </w:r>
      <w:r w:rsidR="00B1471B" w:rsidRPr="009D6822">
        <w:rPr>
          <w:rFonts w:ascii="Calibri" w:hAnsi="Calibri" w:cs="Calibri"/>
          <w:bCs/>
          <w:iCs/>
          <w:spacing w:val="0"/>
          <w:sz w:val="21"/>
          <w:szCs w:val="21"/>
        </w:rPr>
        <w:t xml:space="preserve">Verschlussmittel für ihre Kartonagen </w:t>
      </w:r>
      <w:r w:rsidR="00CE725B" w:rsidRPr="009D6822">
        <w:rPr>
          <w:rFonts w:ascii="Calibri" w:hAnsi="Calibri" w:cs="Calibri"/>
          <w:bCs/>
          <w:iCs/>
          <w:spacing w:val="0"/>
          <w:sz w:val="21"/>
          <w:szCs w:val="21"/>
        </w:rPr>
        <w:t>verwendeten, so setzen inzwischen auch viele b</w:t>
      </w:r>
      <w:r w:rsidR="00B1471B" w:rsidRPr="009D6822">
        <w:rPr>
          <w:rFonts w:ascii="Calibri" w:hAnsi="Calibri" w:cs="Calibri"/>
          <w:bCs/>
          <w:iCs/>
          <w:spacing w:val="0"/>
          <w:sz w:val="21"/>
          <w:szCs w:val="21"/>
        </w:rPr>
        <w:t>ranchen</w:t>
      </w:r>
      <w:r w:rsidR="00CE725B" w:rsidRPr="009D6822">
        <w:rPr>
          <w:rFonts w:ascii="Calibri" w:hAnsi="Calibri" w:cs="Calibri"/>
          <w:bCs/>
          <w:iCs/>
          <w:spacing w:val="0"/>
          <w:sz w:val="21"/>
          <w:szCs w:val="21"/>
        </w:rPr>
        <w:t>übergreifend a</w:t>
      </w:r>
      <w:r w:rsidR="00B1471B" w:rsidRPr="009D6822">
        <w:rPr>
          <w:rFonts w:ascii="Calibri" w:hAnsi="Calibri" w:cs="Calibri"/>
          <w:bCs/>
          <w:iCs/>
          <w:spacing w:val="0"/>
          <w:sz w:val="21"/>
          <w:szCs w:val="21"/>
        </w:rPr>
        <w:t>gierende Groß- und Onlineh</w:t>
      </w:r>
      <w:r w:rsidR="00CE725B" w:rsidRPr="009D6822">
        <w:rPr>
          <w:rFonts w:ascii="Calibri" w:hAnsi="Calibri" w:cs="Calibri"/>
          <w:bCs/>
          <w:iCs/>
          <w:spacing w:val="0"/>
          <w:sz w:val="21"/>
          <w:szCs w:val="21"/>
        </w:rPr>
        <w:t>ä</w:t>
      </w:r>
      <w:r w:rsidR="00B1471B" w:rsidRPr="009D6822">
        <w:rPr>
          <w:rFonts w:ascii="Calibri" w:hAnsi="Calibri" w:cs="Calibri"/>
          <w:bCs/>
          <w:iCs/>
          <w:spacing w:val="0"/>
          <w:sz w:val="21"/>
          <w:szCs w:val="21"/>
        </w:rPr>
        <w:t>ndl</w:t>
      </w:r>
      <w:r w:rsidR="00CE725B" w:rsidRPr="009D6822">
        <w:rPr>
          <w:rFonts w:ascii="Calibri" w:hAnsi="Calibri" w:cs="Calibri"/>
          <w:bCs/>
          <w:iCs/>
          <w:spacing w:val="0"/>
          <w:sz w:val="21"/>
          <w:szCs w:val="21"/>
        </w:rPr>
        <w:t>er</w:t>
      </w:r>
      <w:r w:rsidR="00B1471B" w:rsidRPr="009D6822">
        <w:rPr>
          <w:rFonts w:ascii="Calibri" w:hAnsi="Calibri" w:cs="Calibri"/>
          <w:bCs/>
          <w:iCs/>
          <w:spacing w:val="0"/>
          <w:sz w:val="21"/>
          <w:szCs w:val="21"/>
        </w:rPr>
        <w:t xml:space="preserve"> </w:t>
      </w:r>
      <w:r w:rsidR="00CE725B" w:rsidRPr="009D6822">
        <w:rPr>
          <w:rFonts w:ascii="Calibri" w:hAnsi="Calibri" w:cs="Calibri"/>
          <w:bCs/>
          <w:iCs/>
          <w:spacing w:val="0"/>
          <w:sz w:val="21"/>
          <w:szCs w:val="21"/>
        </w:rPr>
        <w:t xml:space="preserve">auf </w:t>
      </w:r>
      <w:r w:rsidR="00B1471B" w:rsidRPr="009D6822">
        <w:rPr>
          <w:rFonts w:ascii="Calibri" w:hAnsi="Calibri" w:cs="Calibri"/>
          <w:bCs/>
          <w:iCs/>
          <w:spacing w:val="0"/>
          <w:sz w:val="21"/>
          <w:szCs w:val="21"/>
        </w:rPr>
        <w:t>diese umwelt</w:t>
      </w:r>
      <w:r w:rsidR="009B7BCB" w:rsidRPr="009D6822">
        <w:rPr>
          <w:rFonts w:ascii="Calibri" w:hAnsi="Calibri" w:cs="Calibri"/>
          <w:bCs/>
          <w:iCs/>
          <w:spacing w:val="0"/>
          <w:sz w:val="21"/>
          <w:szCs w:val="21"/>
        </w:rPr>
        <w:t xml:space="preserve">sympathischen </w:t>
      </w:r>
      <w:r w:rsidR="00B1471B" w:rsidRPr="009D6822">
        <w:rPr>
          <w:rFonts w:ascii="Calibri" w:hAnsi="Calibri" w:cs="Calibri"/>
          <w:bCs/>
          <w:iCs/>
          <w:spacing w:val="0"/>
          <w:sz w:val="21"/>
          <w:szCs w:val="21"/>
        </w:rPr>
        <w:t>Paketbände</w:t>
      </w:r>
      <w:r w:rsidR="00CE725B" w:rsidRPr="009D6822">
        <w:rPr>
          <w:rFonts w:ascii="Calibri" w:hAnsi="Calibri" w:cs="Calibri"/>
          <w:bCs/>
          <w:iCs/>
          <w:spacing w:val="0"/>
          <w:sz w:val="21"/>
          <w:szCs w:val="21"/>
        </w:rPr>
        <w:t>r</w:t>
      </w:r>
      <w:r w:rsidR="00B1471B" w:rsidRPr="009D6822">
        <w:rPr>
          <w:rFonts w:ascii="Calibri" w:hAnsi="Calibri" w:cs="Calibri"/>
          <w:bCs/>
          <w:iCs/>
          <w:spacing w:val="0"/>
          <w:sz w:val="21"/>
          <w:szCs w:val="21"/>
        </w:rPr>
        <w:t>.</w:t>
      </w:r>
    </w:p>
    <w:p w14:paraId="00E88D9B" w14:textId="5142228F" w:rsidR="00F75A99" w:rsidRPr="009D6822" w:rsidRDefault="00F75A99" w:rsidP="00B1471B">
      <w:pPr>
        <w:spacing w:after="120" w:line="360" w:lineRule="auto"/>
        <w:ind w:left="0"/>
        <w:jc w:val="both"/>
        <w:rPr>
          <w:rFonts w:ascii="Calibri" w:hAnsi="Calibri" w:cs="Calibri"/>
          <w:b/>
          <w:iCs/>
          <w:spacing w:val="0"/>
          <w:sz w:val="21"/>
          <w:szCs w:val="21"/>
        </w:rPr>
      </w:pPr>
      <w:r w:rsidRPr="009D6822">
        <w:rPr>
          <w:rFonts w:ascii="Calibri" w:hAnsi="Calibri" w:cs="Calibri"/>
          <w:b/>
          <w:iCs/>
          <w:spacing w:val="0"/>
          <w:sz w:val="21"/>
          <w:szCs w:val="21"/>
        </w:rPr>
        <w:t>Optimal bis 12 Kilogramm</w:t>
      </w:r>
    </w:p>
    <w:p w14:paraId="25D0AD4B" w14:textId="5ABF292E" w:rsidR="00ED2CBD" w:rsidRPr="009D6822" w:rsidRDefault="00680EB2" w:rsidP="007859FB">
      <w:pPr>
        <w:spacing w:after="120" w:line="360" w:lineRule="auto"/>
        <w:ind w:left="0"/>
        <w:jc w:val="both"/>
        <w:rPr>
          <w:rFonts w:ascii="Calibri" w:hAnsi="Calibri" w:cs="Calibri"/>
          <w:iCs/>
          <w:spacing w:val="0"/>
          <w:sz w:val="21"/>
          <w:szCs w:val="21"/>
        </w:rPr>
      </w:pPr>
      <w:r w:rsidRPr="009D6822">
        <w:rPr>
          <w:rFonts w:ascii="Calibri" w:hAnsi="Calibri" w:cs="Calibri"/>
          <w:iCs/>
          <w:spacing w:val="0"/>
          <w:sz w:val="21"/>
          <w:szCs w:val="21"/>
        </w:rPr>
        <w:t xml:space="preserve">Primäres Anwendungsgebiet für die unverstärkten Nassklebebänder </w:t>
      </w:r>
      <w:r w:rsidR="00F0222A" w:rsidRPr="009D6822">
        <w:rPr>
          <w:rFonts w:ascii="Calibri" w:hAnsi="Calibri" w:cs="Calibri"/>
          <w:iCs/>
          <w:spacing w:val="0"/>
          <w:sz w:val="21"/>
          <w:szCs w:val="21"/>
        </w:rPr>
        <w:t xml:space="preserve">des renommierten Herstellers </w:t>
      </w:r>
      <w:r w:rsidRPr="009D6822">
        <w:rPr>
          <w:rFonts w:ascii="Calibri" w:hAnsi="Calibri" w:cs="Calibri"/>
          <w:iCs/>
          <w:spacing w:val="0"/>
          <w:sz w:val="21"/>
          <w:szCs w:val="21"/>
        </w:rPr>
        <w:t xml:space="preserve">ist das Verschließen von Kartonagen mit Stückgewichten von bis zu 12 kg. Von eher untergeordneter Bedeutung sind dabei die Abmessungen der Pakete und Päckchen. Die Länge der von der Rolle laufenden Verschlussbänder lässt </w:t>
      </w:r>
      <w:r w:rsidR="000233A1" w:rsidRPr="009D6822">
        <w:rPr>
          <w:rFonts w:ascii="Calibri" w:hAnsi="Calibri" w:cs="Calibri"/>
          <w:iCs/>
          <w:spacing w:val="0"/>
          <w:sz w:val="21"/>
          <w:szCs w:val="21"/>
        </w:rPr>
        <w:t xml:space="preserve">sich </w:t>
      </w:r>
      <w:r w:rsidRPr="009D6822">
        <w:rPr>
          <w:rFonts w:ascii="Calibri" w:hAnsi="Calibri" w:cs="Calibri"/>
          <w:iCs/>
          <w:spacing w:val="0"/>
          <w:sz w:val="21"/>
          <w:szCs w:val="21"/>
        </w:rPr>
        <w:t>immer passgenau zuschneiden, sodass sowohl sehr kleine als auch sehr große Pakete damit verschlossen werden können.</w:t>
      </w:r>
      <w:r w:rsidR="00F75A99" w:rsidRPr="009D6822">
        <w:rPr>
          <w:rFonts w:ascii="Calibri" w:hAnsi="Calibri" w:cs="Calibri"/>
          <w:iCs/>
          <w:spacing w:val="0"/>
          <w:sz w:val="21"/>
          <w:szCs w:val="21"/>
        </w:rPr>
        <w:t xml:space="preserve"> </w:t>
      </w:r>
      <w:r w:rsidRPr="009D6822">
        <w:rPr>
          <w:rFonts w:ascii="Calibri" w:hAnsi="Calibri" w:cs="Calibri"/>
          <w:iCs/>
          <w:spacing w:val="0"/>
          <w:sz w:val="21"/>
          <w:szCs w:val="21"/>
        </w:rPr>
        <w:t xml:space="preserve">Bei geringen und mittleren Paketmengen erfolgt die Aufbringung </w:t>
      </w:r>
      <w:r w:rsidR="00ED2CBD" w:rsidRPr="009D6822">
        <w:rPr>
          <w:rFonts w:ascii="Calibri" w:hAnsi="Calibri" w:cs="Calibri"/>
          <w:iCs/>
          <w:spacing w:val="0"/>
          <w:sz w:val="21"/>
          <w:szCs w:val="21"/>
        </w:rPr>
        <w:t>meist</w:t>
      </w:r>
      <w:r w:rsidRPr="009D6822">
        <w:rPr>
          <w:rFonts w:ascii="Calibri" w:hAnsi="Calibri" w:cs="Calibri"/>
          <w:iCs/>
          <w:spacing w:val="0"/>
          <w:sz w:val="21"/>
          <w:szCs w:val="21"/>
        </w:rPr>
        <w:t xml:space="preserve"> mit manuellen Abrollgeräte</w:t>
      </w:r>
      <w:r w:rsidR="00ED2CBD" w:rsidRPr="009D6822">
        <w:rPr>
          <w:rFonts w:ascii="Calibri" w:hAnsi="Calibri" w:cs="Calibri"/>
          <w:iCs/>
          <w:spacing w:val="0"/>
          <w:sz w:val="21"/>
          <w:szCs w:val="21"/>
        </w:rPr>
        <w:t>n</w:t>
      </w:r>
      <w:r w:rsidRPr="009D6822">
        <w:rPr>
          <w:rFonts w:ascii="Calibri" w:hAnsi="Calibri" w:cs="Calibri"/>
          <w:iCs/>
          <w:spacing w:val="0"/>
          <w:sz w:val="21"/>
          <w:szCs w:val="21"/>
        </w:rPr>
        <w:t xml:space="preserve"> oder halbautomatischen </w:t>
      </w:r>
      <w:proofErr w:type="spellStart"/>
      <w:r w:rsidRPr="009D6822">
        <w:rPr>
          <w:rFonts w:ascii="Calibri" w:hAnsi="Calibri" w:cs="Calibri"/>
          <w:iCs/>
          <w:spacing w:val="0"/>
          <w:sz w:val="21"/>
          <w:szCs w:val="21"/>
        </w:rPr>
        <w:t>Spendesystemen</w:t>
      </w:r>
      <w:proofErr w:type="spellEnd"/>
      <w:r w:rsidR="00F75A99" w:rsidRPr="009D6822">
        <w:rPr>
          <w:rFonts w:ascii="Calibri" w:hAnsi="Calibri" w:cs="Calibri"/>
          <w:iCs/>
          <w:spacing w:val="0"/>
          <w:sz w:val="21"/>
          <w:szCs w:val="21"/>
        </w:rPr>
        <w:t xml:space="preserve">, die </w:t>
      </w:r>
      <w:r w:rsidRPr="009D6822">
        <w:rPr>
          <w:rFonts w:ascii="Calibri" w:hAnsi="Calibri" w:cs="Calibri"/>
          <w:iCs/>
          <w:spacing w:val="0"/>
          <w:sz w:val="21"/>
          <w:szCs w:val="21"/>
        </w:rPr>
        <w:t xml:space="preserve">ebenfalls </w:t>
      </w:r>
      <w:r w:rsidR="00F75A99" w:rsidRPr="009D6822">
        <w:rPr>
          <w:rFonts w:ascii="Calibri" w:hAnsi="Calibri" w:cs="Calibri"/>
          <w:iCs/>
          <w:spacing w:val="0"/>
          <w:sz w:val="21"/>
          <w:szCs w:val="21"/>
        </w:rPr>
        <w:t xml:space="preserve">zum Portfolio von </w:t>
      </w:r>
      <w:r w:rsidRPr="009D6822">
        <w:rPr>
          <w:rFonts w:ascii="Calibri" w:hAnsi="Calibri" w:cs="Calibri"/>
          <w:iCs/>
          <w:spacing w:val="0"/>
          <w:sz w:val="21"/>
          <w:szCs w:val="21"/>
        </w:rPr>
        <w:t>Schümann</w:t>
      </w:r>
      <w:r w:rsidR="00F75A99" w:rsidRPr="009D6822">
        <w:rPr>
          <w:rFonts w:ascii="Calibri" w:hAnsi="Calibri" w:cs="Calibri"/>
          <w:iCs/>
          <w:spacing w:val="0"/>
          <w:sz w:val="21"/>
          <w:szCs w:val="21"/>
        </w:rPr>
        <w:t xml:space="preserve"> gehören. I</w:t>
      </w:r>
      <w:r w:rsidRPr="009D6822">
        <w:rPr>
          <w:rFonts w:ascii="Calibri" w:hAnsi="Calibri" w:cs="Calibri"/>
          <w:iCs/>
          <w:spacing w:val="0"/>
          <w:sz w:val="21"/>
          <w:szCs w:val="21"/>
        </w:rPr>
        <w:t xml:space="preserve">n der Großserienlogistik </w:t>
      </w:r>
      <w:r w:rsidR="00F75A99" w:rsidRPr="009D6822">
        <w:rPr>
          <w:rFonts w:ascii="Calibri" w:hAnsi="Calibri" w:cs="Calibri"/>
          <w:iCs/>
          <w:spacing w:val="0"/>
          <w:sz w:val="21"/>
          <w:szCs w:val="21"/>
        </w:rPr>
        <w:t xml:space="preserve">hingehen werden die Nasskleberollen </w:t>
      </w:r>
      <w:r w:rsidRPr="009D6822">
        <w:rPr>
          <w:rFonts w:ascii="Calibri" w:hAnsi="Calibri" w:cs="Calibri"/>
          <w:iCs/>
          <w:spacing w:val="0"/>
          <w:sz w:val="21"/>
          <w:szCs w:val="21"/>
        </w:rPr>
        <w:t>in vollautomatisier</w:t>
      </w:r>
      <w:r w:rsidR="00F75A99" w:rsidRPr="009D6822">
        <w:rPr>
          <w:rFonts w:ascii="Calibri" w:hAnsi="Calibri" w:cs="Calibri"/>
          <w:iCs/>
          <w:spacing w:val="0"/>
          <w:sz w:val="21"/>
          <w:szCs w:val="21"/>
        </w:rPr>
        <w:t xml:space="preserve">te </w:t>
      </w:r>
      <w:r w:rsidRPr="009D6822">
        <w:rPr>
          <w:rFonts w:ascii="Calibri" w:hAnsi="Calibri" w:cs="Calibri"/>
          <w:iCs/>
          <w:spacing w:val="0"/>
          <w:sz w:val="21"/>
          <w:szCs w:val="21"/>
        </w:rPr>
        <w:t>Durchlaufanlagen</w:t>
      </w:r>
      <w:r w:rsidR="00F75A99" w:rsidRPr="009D6822">
        <w:rPr>
          <w:rFonts w:ascii="Calibri" w:hAnsi="Calibri" w:cs="Calibri"/>
          <w:iCs/>
          <w:spacing w:val="0"/>
          <w:sz w:val="21"/>
          <w:szCs w:val="21"/>
        </w:rPr>
        <w:t xml:space="preserve"> eingespannt und maschinell appliziert</w:t>
      </w:r>
      <w:r w:rsidRPr="009D6822">
        <w:rPr>
          <w:rFonts w:ascii="Calibri" w:hAnsi="Calibri" w:cs="Calibri"/>
          <w:iCs/>
          <w:spacing w:val="0"/>
          <w:sz w:val="21"/>
          <w:szCs w:val="21"/>
        </w:rPr>
        <w:t>.</w:t>
      </w:r>
    </w:p>
    <w:p w14:paraId="4B807F90" w14:textId="62D660A0" w:rsidR="000E1288" w:rsidRPr="009D6822" w:rsidRDefault="000E1288" w:rsidP="007859FB">
      <w:pPr>
        <w:spacing w:after="120" w:line="360" w:lineRule="auto"/>
        <w:ind w:left="0"/>
        <w:jc w:val="both"/>
        <w:rPr>
          <w:rFonts w:ascii="Calibri" w:hAnsi="Calibri" w:cs="Calibri"/>
          <w:b/>
          <w:bCs/>
          <w:iCs/>
          <w:spacing w:val="0"/>
          <w:sz w:val="21"/>
          <w:szCs w:val="21"/>
        </w:rPr>
      </w:pPr>
      <w:r w:rsidRPr="009D6822">
        <w:rPr>
          <w:rFonts w:ascii="Calibri" w:hAnsi="Calibri" w:cs="Calibri"/>
          <w:b/>
          <w:bCs/>
          <w:iCs/>
          <w:spacing w:val="0"/>
          <w:sz w:val="21"/>
          <w:szCs w:val="21"/>
        </w:rPr>
        <w:t>Manipulationen werden sichtbar</w:t>
      </w:r>
    </w:p>
    <w:p w14:paraId="181FAFC1" w14:textId="707DFCA1" w:rsidR="00035E40" w:rsidRPr="009D6822" w:rsidRDefault="00F75A99" w:rsidP="005C588F">
      <w:pPr>
        <w:spacing w:after="120" w:line="360" w:lineRule="auto"/>
        <w:ind w:left="0"/>
        <w:jc w:val="both"/>
        <w:rPr>
          <w:rFonts w:ascii="Calibri" w:hAnsi="Calibri" w:cs="Calibri"/>
          <w:spacing w:val="0"/>
          <w:sz w:val="21"/>
          <w:szCs w:val="21"/>
        </w:rPr>
      </w:pPr>
      <w:bookmarkStart w:id="0" w:name="_Hlk103679978"/>
      <w:r w:rsidRPr="009D6822">
        <w:rPr>
          <w:rFonts w:ascii="Calibri" w:hAnsi="Calibri" w:cs="Calibri"/>
          <w:iCs/>
          <w:spacing w:val="0"/>
          <w:sz w:val="21"/>
          <w:szCs w:val="21"/>
        </w:rPr>
        <w:t xml:space="preserve">Unabhängig von der </w:t>
      </w:r>
      <w:r w:rsidR="00EE424C" w:rsidRPr="009D6822">
        <w:rPr>
          <w:rFonts w:ascii="Calibri" w:hAnsi="Calibri" w:cs="Calibri"/>
          <w:iCs/>
          <w:spacing w:val="0"/>
          <w:sz w:val="21"/>
          <w:szCs w:val="21"/>
        </w:rPr>
        <w:t>Auftragst</w:t>
      </w:r>
      <w:r w:rsidRPr="009D6822">
        <w:rPr>
          <w:rFonts w:ascii="Calibri" w:hAnsi="Calibri" w:cs="Calibri"/>
          <w:iCs/>
          <w:spacing w:val="0"/>
          <w:sz w:val="21"/>
          <w:szCs w:val="21"/>
        </w:rPr>
        <w:t xml:space="preserve">echnik gehen </w:t>
      </w:r>
      <w:r w:rsidR="00D76BD9" w:rsidRPr="009D6822">
        <w:rPr>
          <w:rFonts w:ascii="Calibri" w:hAnsi="Calibri" w:cs="Calibri"/>
          <w:iCs/>
          <w:spacing w:val="0"/>
          <w:sz w:val="21"/>
          <w:szCs w:val="21"/>
        </w:rPr>
        <w:t>d</w:t>
      </w:r>
      <w:r w:rsidR="005E1C4F" w:rsidRPr="009D6822">
        <w:rPr>
          <w:rFonts w:ascii="Calibri" w:hAnsi="Calibri" w:cs="Calibri"/>
          <w:iCs/>
          <w:spacing w:val="0"/>
          <w:sz w:val="21"/>
          <w:szCs w:val="21"/>
        </w:rPr>
        <w:t xml:space="preserve">ie </w:t>
      </w:r>
      <w:r w:rsidR="00CB46BC" w:rsidRPr="009D6822">
        <w:rPr>
          <w:rFonts w:ascii="Calibri" w:hAnsi="Calibri" w:cs="Calibri"/>
          <w:iCs/>
          <w:spacing w:val="0"/>
          <w:sz w:val="21"/>
          <w:szCs w:val="21"/>
        </w:rPr>
        <w:t>Nassklebe</w:t>
      </w:r>
      <w:r w:rsidR="00B1471B" w:rsidRPr="009D6822">
        <w:rPr>
          <w:rFonts w:ascii="Calibri" w:hAnsi="Calibri" w:cs="Calibri"/>
          <w:iCs/>
          <w:spacing w:val="0"/>
          <w:sz w:val="21"/>
          <w:szCs w:val="21"/>
        </w:rPr>
        <w:t>bänder</w:t>
      </w:r>
      <w:r w:rsidR="00CB46BC" w:rsidRPr="009D6822">
        <w:rPr>
          <w:rFonts w:ascii="Calibri" w:hAnsi="Calibri" w:cs="Calibri"/>
          <w:iCs/>
          <w:spacing w:val="0"/>
          <w:sz w:val="21"/>
          <w:szCs w:val="21"/>
        </w:rPr>
        <w:t xml:space="preserve"> </w:t>
      </w:r>
      <w:r w:rsidR="00EE424C" w:rsidRPr="009D6822">
        <w:rPr>
          <w:rFonts w:ascii="Calibri" w:hAnsi="Calibri" w:cs="Calibri"/>
          <w:iCs/>
          <w:spacing w:val="0"/>
          <w:sz w:val="21"/>
          <w:szCs w:val="21"/>
        </w:rPr>
        <w:t xml:space="preserve">bei der Applikation </w:t>
      </w:r>
      <w:r w:rsidR="005E1C4F" w:rsidRPr="009D6822">
        <w:rPr>
          <w:rFonts w:ascii="Calibri" w:hAnsi="Calibri" w:cs="Calibri"/>
          <w:iCs/>
          <w:spacing w:val="0"/>
          <w:sz w:val="21"/>
          <w:szCs w:val="21"/>
        </w:rPr>
        <w:t>eine</w:t>
      </w:r>
      <w:r w:rsidR="00B1471B" w:rsidRPr="009D6822">
        <w:rPr>
          <w:rFonts w:ascii="Calibri" w:hAnsi="Calibri" w:cs="Calibri"/>
          <w:iCs/>
          <w:spacing w:val="0"/>
          <w:sz w:val="21"/>
          <w:szCs w:val="21"/>
        </w:rPr>
        <w:t>n</w:t>
      </w:r>
      <w:r w:rsidR="005E1C4F" w:rsidRPr="009D6822">
        <w:rPr>
          <w:rFonts w:ascii="Calibri" w:hAnsi="Calibri" w:cs="Calibri"/>
          <w:iCs/>
          <w:spacing w:val="0"/>
          <w:sz w:val="21"/>
          <w:szCs w:val="21"/>
        </w:rPr>
        <w:t xml:space="preserve"> </w:t>
      </w:r>
      <w:r w:rsidR="00B1471B" w:rsidRPr="009D6822">
        <w:rPr>
          <w:rFonts w:ascii="Calibri" w:hAnsi="Calibri" w:cs="Calibri"/>
          <w:iCs/>
          <w:spacing w:val="0"/>
          <w:sz w:val="21"/>
          <w:szCs w:val="21"/>
        </w:rPr>
        <w:t>material</w:t>
      </w:r>
      <w:r w:rsidR="005E1C4F" w:rsidRPr="009D6822">
        <w:rPr>
          <w:rFonts w:ascii="Calibri" w:hAnsi="Calibri" w:cs="Calibri"/>
          <w:iCs/>
          <w:spacing w:val="0"/>
          <w:sz w:val="21"/>
          <w:szCs w:val="21"/>
        </w:rPr>
        <w:t>technische</w:t>
      </w:r>
      <w:r w:rsidR="00B1471B" w:rsidRPr="009D6822">
        <w:rPr>
          <w:rFonts w:ascii="Calibri" w:hAnsi="Calibri" w:cs="Calibri"/>
          <w:iCs/>
          <w:spacing w:val="0"/>
          <w:sz w:val="21"/>
          <w:szCs w:val="21"/>
        </w:rPr>
        <w:t xml:space="preserve">n Verbund </w:t>
      </w:r>
      <w:r w:rsidR="005E1C4F" w:rsidRPr="009D6822">
        <w:rPr>
          <w:rFonts w:ascii="Calibri" w:hAnsi="Calibri" w:cs="Calibri"/>
          <w:iCs/>
          <w:spacing w:val="0"/>
          <w:sz w:val="21"/>
          <w:szCs w:val="21"/>
        </w:rPr>
        <w:t xml:space="preserve">mit </w:t>
      </w:r>
      <w:r w:rsidR="00B1471B" w:rsidRPr="009D6822">
        <w:rPr>
          <w:rFonts w:ascii="Calibri" w:hAnsi="Calibri" w:cs="Calibri"/>
          <w:iCs/>
          <w:spacing w:val="0"/>
          <w:sz w:val="21"/>
          <w:szCs w:val="21"/>
        </w:rPr>
        <w:t xml:space="preserve">der Pappe </w:t>
      </w:r>
      <w:r w:rsidRPr="009D6822">
        <w:rPr>
          <w:rFonts w:ascii="Calibri" w:hAnsi="Calibri" w:cs="Calibri"/>
          <w:iCs/>
          <w:spacing w:val="0"/>
          <w:sz w:val="21"/>
          <w:szCs w:val="21"/>
        </w:rPr>
        <w:t>der Kartonagen ein.</w:t>
      </w:r>
      <w:r w:rsidR="00D76BD9" w:rsidRPr="009D6822">
        <w:rPr>
          <w:rFonts w:ascii="Calibri" w:hAnsi="Calibri" w:cs="Calibri"/>
          <w:iCs/>
          <w:spacing w:val="0"/>
          <w:sz w:val="21"/>
          <w:szCs w:val="21"/>
        </w:rPr>
        <w:t xml:space="preserve"> </w:t>
      </w:r>
      <w:r w:rsidR="00EE424C" w:rsidRPr="009D6822">
        <w:rPr>
          <w:rFonts w:ascii="Calibri" w:hAnsi="Calibri" w:cs="Calibri"/>
          <w:iCs/>
          <w:spacing w:val="0"/>
          <w:sz w:val="21"/>
          <w:szCs w:val="21"/>
        </w:rPr>
        <w:t>Ihre</w:t>
      </w:r>
      <w:r w:rsidR="004D4116" w:rsidRPr="009D6822">
        <w:rPr>
          <w:rFonts w:ascii="Calibri" w:hAnsi="Calibri" w:cs="Calibri"/>
          <w:spacing w:val="0"/>
          <w:sz w:val="21"/>
          <w:szCs w:val="21"/>
        </w:rPr>
        <w:t xml:space="preserve"> </w:t>
      </w:r>
      <w:r w:rsidR="00035E40" w:rsidRPr="009D6822">
        <w:rPr>
          <w:rFonts w:ascii="Calibri" w:hAnsi="Calibri" w:cs="Calibri"/>
          <w:spacing w:val="0"/>
          <w:sz w:val="21"/>
          <w:szCs w:val="21"/>
        </w:rPr>
        <w:t>K</w:t>
      </w:r>
      <w:r w:rsidR="004D4116" w:rsidRPr="009D6822">
        <w:rPr>
          <w:rFonts w:ascii="Calibri" w:hAnsi="Calibri" w:cs="Calibri"/>
          <w:spacing w:val="0"/>
          <w:sz w:val="21"/>
          <w:szCs w:val="21"/>
        </w:rPr>
        <w:t>lebe</w:t>
      </w:r>
      <w:r w:rsidR="00035E40" w:rsidRPr="009D6822">
        <w:rPr>
          <w:rFonts w:ascii="Calibri" w:hAnsi="Calibri" w:cs="Calibri"/>
          <w:spacing w:val="0"/>
          <w:sz w:val="21"/>
          <w:szCs w:val="21"/>
        </w:rPr>
        <w:t>w</w:t>
      </w:r>
      <w:r w:rsidR="004D4116" w:rsidRPr="009D6822">
        <w:rPr>
          <w:rFonts w:ascii="Calibri" w:hAnsi="Calibri" w:cs="Calibri"/>
          <w:spacing w:val="0"/>
          <w:sz w:val="21"/>
          <w:szCs w:val="21"/>
        </w:rPr>
        <w:t xml:space="preserve">irkung </w:t>
      </w:r>
      <w:r w:rsidR="00035E40" w:rsidRPr="009D6822">
        <w:rPr>
          <w:rFonts w:ascii="Calibri" w:hAnsi="Calibri" w:cs="Calibri"/>
          <w:spacing w:val="0"/>
          <w:sz w:val="21"/>
          <w:szCs w:val="21"/>
        </w:rPr>
        <w:t>beruht auf einer unterseitig aufgebrachten</w:t>
      </w:r>
      <w:r w:rsidR="006014D2" w:rsidRPr="009D6822">
        <w:rPr>
          <w:rFonts w:ascii="Calibri" w:hAnsi="Calibri" w:cs="Calibri"/>
          <w:spacing w:val="0"/>
          <w:sz w:val="21"/>
          <w:szCs w:val="21"/>
        </w:rPr>
        <w:t>, zunächst trockenen</w:t>
      </w:r>
      <w:r w:rsidR="00C701BF" w:rsidRPr="009D6822">
        <w:rPr>
          <w:rFonts w:ascii="Calibri" w:hAnsi="Calibri" w:cs="Calibri"/>
          <w:spacing w:val="0"/>
          <w:sz w:val="21"/>
          <w:szCs w:val="21"/>
        </w:rPr>
        <w:t xml:space="preserve"> </w:t>
      </w:r>
      <w:r w:rsidR="00035E40" w:rsidRPr="009D6822">
        <w:rPr>
          <w:rFonts w:ascii="Calibri" w:hAnsi="Calibri" w:cs="Calibri"/>
          <w:spacing w:val="0"/>
          <w:sz w:val="21"/>
          <w:szCs w:val="21"/>
        </w:rPr>
        <w:t xml:space="preserve">Beschichtung aus </w:t>
      </w:r>
      <w:r w:rsidR="004D4116" w:rsidRPr="009D6822">
        <w:rPr>
          <w:rFonts w:ascii="Calibri" w:hAnsi="Calibri" w:cs="Calibri"/>
          <w:spacing w:val="0"/>
          <w:sz w:val="21"/>
          <w:szCs w:val="21"/>
        </w:rPr>
        <w:t>Kartoffelstärke</w:t>
      </w:r>
      <w:r w:rsidR="00D53419" w:rsidRPr="009D6822">
        <w:rPr>
          <w:rFonts w:ascii="Calibri" w:hAnsi="Calibri" w:cs="Calibri"/>
          <w:spacing w:val="0"/>
          <w:sz w:val="21"/>
          <w:szCs w:val="21"/>
        </w:rPr>
        <w:t>l</w:t>
      </w:r>
      <w:r w:rsidR="00035E40" w:rsidRPr="009D6822">
        <w:rPr>
          <w:rFonts w:ascii="Calibri" w:hAnsi="Calibri" w:cs="Calibri"/>
          <w:spacing w:val="0"/>
          <w:sz w:val="21"/>
          <w:szCs w:val="21"/>
        </w:rPr>
        <w:t xml:space="preserve">eim. </w:t>
      </w:r>
      <w:bookmarkEnd w:id="0"/>
      <w:r w:rsidR="006014D2" w:rsidRPr="009D6822">
        <w:rPr>
          <w:rFonts w:ascii="Calibri" w:hAnsi="Calibri" w:cs="Calibri"/>
          <w:spacing w:val="0"/>
          <w:sz w:val="21"/>
          <w:szCs w:val="21"/>
        </w:rPr>
        <w:t xml:space="preserve">Erst </w:t>
      </w:r>
      <w:r w:rsidR="006014D2" w:rsidRPr="009D6822">
        <w:rPr>
          <w:rFonts w:ascii="Calibri" w:hAnsi="Calibri" w:cs="Calibri"/>
          <w:spacing w:val="0"/>
          <w:sz w:val="21"/>
          <w:szCs w:val="21"/>
        </w:rPr>
        <w:lastRenderedPageBreak/>
        <w:t>u</w:t>
      </w:r>
      <w:r w:rsidR="00035E40" w:rsidRPr="009D6822">
        <w:rPr>
          <w:rFonts w:ascii="Calibri" w:hAnsi="Calibri" w:cs="Calibri"/>
          <w:spacing w:val="0"/>
          <w:sz w:val="21"/>
          <w:szCs w:val="21"/>
        </w:rPr>
        <w:t xml:space="preserve">nmittelbar vor der </w:t>
      </w:r>
      <w:r w:rsidR="00EE424C" w:rsidRPr="009D6822">
        <w:rPr>
          <w:rFonts w:ascii="Calibri" w:hAnsi="Calibri" w:cs="Calibri"/>
          <w:spacing w:val="0"/>
          <w:sz w:val="21"/>
          <w:szCs w:val="21"/>
        </w:rPr>
        <w:t xml:space="preserve">Aufbringung </w:t>
      </w:r>
      <w:r w:rsidR="00035E40" w:rsidRPr="009D6822">
        <w:rPr>
          <w:rFonts w:ascii="Calibri" w:hAnsi="Calibri" w:cs="Calibri"/>
          <w:spacing w:val="0"/>
          <w:sz w:val="21"/>
          <w:szCs w:val="21"/>
        </w:rPr>
        <w:t>wird sie im Abroller</w:t>
      </w:r>
      <w:r w:rsidR="00EE424C" w:rsidRPr="009D6822">
        <w:rPr>
          <w:rFonts w:ascii="Calibri" w:hAnsi="Calibri" w:cs="Calibri"/>
          <w:spacing w:val="0"/>
          <w:sz w:val="21"/>
          <w:szCs w:val="21"/>
        </w:rPr>
        <w:t xml:space="preserve">, </w:t>
      </w:r>
      <w:r w:rsidR="00035E40" w:rsidRPr="009D6822">
        <w:rPr>
          <w:rFonts w:ascii="Calibri" w:hAnsi="Calibri" w:cs="Calibri"/>
          <w:spacing w:val="0"/>
          <w:sz w:val="21"/>
          <w:szCs w:val="21"/>
        </w:rPr>
        <w:t>Spende</w:t>
      </w:r>
      <w:r w:rsidR="006014D2" w:rsidRPr="009D6822">
        <w:rPr>
          <w:rFonts w:ascii="Calibri" w:hAnsi="Calibri" w:cs="Calibri"/>
          <w:spacing w:val="0"/>
          <w:sz w:val="21"/>
          <w:szCs w:val="21"/>
        </w:rPr>
        <w:t>r</w:t>
      </w:r>
      <w:r w:rsidR="00035E40" w:rsidRPr="009D6822">
        <w:rPr>
          <w:rFonts w:ascii="Calibri" w:hAnsi="Calibri" w:cs="Calibri"/>
          <w:spacing w:val="0"/>
          <w:sz w:val="21"/>
          <w:szCs w:val="21"/>
        </w:rPr>
        <w:t xml:space="preserve"> </w:t>
      </w:r>
      <w:r w:rsidR="00EE424C" w:rsidRPr="009D6822">
        <w:rPr>
          <w:rFonts w:ascii="Calibri" w:hAnsi="Calibri" w:cs="Calibri"/>
          <w:spacing w:val="0"/>
          <w:sz w:val="21"/>
          <w:szCs w:val="21"/>
        </w:rPr>
        <w:t xml:space="preserve">oder in der Maschine </w:t>
      </w:r>
      <w:r w:rsidR="00035E40" w:rsidRPr="009D6822">
        <w:rPr>
          <w:rFonts w:ascii="Calibri" w:hAnsi="Calibri" w:cs="Calibri"/>
          <w:spacing w:val="0"/>
          <w:sz w:val="21"/>
          <w:szCs w:val="21"/>
        </w:rPr>
        <w:t xml:space="preserve">durch </w:t>
      </w:r>
      <w:r w:rsidR="00C701BF" w:rsidRPr="009D6822">
        <w:rPr>
          <w:rFonts w:ascii="Calibri" w:hAnsi="Calibri" w:cs="Calibri"/>
          <w:spacing w:val="0"/>
          <w:sz w:val="21"/>
          <w:szCs w:val="21"/>
        </w:rPr>
        <w:t>sparsam</w:t>
      </w:r>
      <w:r w:rsidR="00035E40" w:rsidRPr="009D6822">
        <w:rPr>
          <w:rFonts w:ascii="Calibri" w:hAnsi="Calibri" w:cs="Calibri"/>
          <w:spacing w:val="0"/>
          <w:sz w:val="21"/>
          <w:szCs w:val="21"/>
        </w:rPr>
        <w:t>e</w:t>
      </w:r>
      <w:r w:rsidR="00EE424C" w:rsidRPr="009D6822">
        <w:rPr>
          <w:rFonts w:ascii="Calibri" w:hAnsi="Calibri" w:cs="Calibri"/>
          <w:spacing w:val="0"/>
          <w:sz w:val="21"/>
          <w:szCs w:val="21"/>
        </w:rPr>
        <w:t>s</w:t>
      </w:r>
      <w:r w:rsidR="00035E40" w:rsidRPr="009D6822">
        <w:rPr>
          <w:rFonts w:ascii="Calibri" w:hAnsi="Calibri" w:cs="Calibri"/>
          <w:spacing w:val="0"/>
          <w:sz w:val="21"/>
          <w:szCs w:val="21"/>
        </w:rPr>
        <w:t xml:space="preserve"> Benetz</w:t>
      </w:r>
      <w:r w:rsidR="00EE424C" w:rsidRPr="009D6822">
        <w:rPr>
          <w:rFonts w:ascii="Calibri" w:hAnsi="Calibri" w:cs="Calibri"/>
          <w:spacing w:val="0"/>
          <w:sz w:val="21"/>
          <w:szCs w:val="21"/>
        </w:rPr>
        <w:t>en</w:t>
      </w:r>
      <w:r w:rsidR="00035E40" w:rsidRPr="009D6822">
        <w:rPr>
          <w:rFonts w:ascii="Calibri" w:hAnsi="Calibri" w:cs="Calibri"/>
          <w:spacing w:val="0"/>
          <w:sz w:val="21"/>
          <w:szCs w:val="21"/>
        </w:rPr>
        <w:t xml:space="preserve"> mit Wasser </w:t>
      </w:r>
      <w:r w:rsidR="00C701BF" w:rsidRPr="009D6822">
        <w:rPr>
          <w:rFonts w:ascii="Calibri" w:hAnsi="Calibri" w:cs="Calibri"/>
          <w:spacing w:val="0"/>
          <w:sz w:val="21"/>
          <w:szCs w:val="21"/>
        </w:rPr>
        <w:t>aktiviert.</w:t>
      </w:r>
      <w:r w:rsidR="00607F6B" w:rsidRPr="009D6822">
        <w:rPr>
          <w:rFonts w:ascii="Calibri" w:hAnsi="Calibri" w:cs="Calibri"/>
          <w:spacing w:val="0"/>
          <w:sz w:val="21"/>
          <w:szCs w:val="21"/>
        </w:rPr>
        <w:t xml:space="preserve"> </w:t>
      </w:r>
      <w:r w:rsidR="00EE424C" w:rsidRPr="009D6822">
        <w:rPr>
          <w:rFonts w:ascii="Calibri" w:hAnsi="Calibri" w:cs="Calibri"/>
          <w:spacing w:val="0"/>
          <w:sz w:val="21"/>
          <w:szCs w:val="21"/>
        </w:rPr>
        <w:t xml:space="preserve">Nach </w:t>
      </w:r>
      <w:r w:rsidR="00035E40" w:rsidRPr="009D6822">
        <w:rPr>
          <w:rFonts w:ascii="Calibri" w:hAnsi="Calibri" w:cs="Calibri"/>
          <w:spacing w:val="0"/>
          <w:sz w:val="21"/>
          <w:szCs w:val="21"/>
        </w:rPr>
        <w:t>kurz</w:t>
      </w:r>
      <w:r w:rsidR="00EE424C" w:rsidRPr="009D6822">
        <w:rPr>
          <w:rFonts w:ascii="Calibri" w:hAnsi="Calibri" w:cs="Calibri"/>
          <w:spacing w:val="0"/>
          <w:sz w:val="21"/>
          <w:szCs w:val="21"/>
        </w:rPr>
        <w:t>em A</w:t>
      </w:r>
      <w:r w:rsidR="00F0222A" w:rsidRPr="009D6822">
        <w:rPr>
          <w:rFonts w:ascii="Calibri" w:hAnsi="Calibri" w:cs="Calibri"/>
          <w:spacing w:val="0"/>
          <w:sz w:val="21"/>
          <w:szCs w:val="21"/>
        </w:rPr>
        <w:t>ndrücken</w:t>
      </w:r>
      <w:r w:rsidR="00EE424C" w:rsidRPr="009D6822">
        <w:rPr>
          <w:rFonts w:ascii="Calibri" w:hAnsi="Calibri" w:cs="Calibri"/>
          <w:spacing w:val="0"/>
          <w:sz w:val="21"/>
          <w:szCs w:val="21"/>
        </w:rPr>
        <w:t xml:space="preserve"> </w:t>
      </w:r>
      <w:r w:rsidR="00035E40" w:rsidRPr="009D6822">
        <w:rPr>
          <w:rFonts w:ascii="Calibri" w:hAnsi="Calibri" w:cs="Calibri"/>
          <w:spacing w:val="0"/>
          <w:sz w:val="21"/>
          <w:szCs w:val="21"/>
        </w:rPr>
        <w:t xml:space="preserve">verbindet sich die Klebeschicht </w:t>
      </w:r>
      <w:r w:rsidR="00EE424C" w:rsidRPr="009D6822">
        <w:rPr>
          <w:rFonts w:ascii="Calibri" w:hAnsi="Calibri" w:cs="Calibri"/>
          <w:spacing w:val="0"/>
          <w:sz w:val="21"/>
          <w:szCs w:val="21"/>
        </w:rPr>
        <w:t>untrennbar</w:t>
      </w:r>
      <w:r w:rsidR="00D53419" w:rsidRPr="009D6822">
        <w:rPr>
          <w:rFonts w:ascii="Calibri" w:hAnsi="Calibri" w:cs="Calibri"/>
          <w:spacing w:val="0"/>
          <w:sz w:val="21"/>
          <w:szCs w:val="21"/>
        </w:rPr>
        <w:t xml:space="preserve"> </w:t>
      </w:r>
      <w:r w:rsidR="00035E40" w:rsidRPr="009D6822">
        <w:rPr>
          <w:rFonts w:ascii="Calibri" w:hAnsi="Calibri" w:cs="Calibri"/>
          <w:spacing w:val="0"/>
          <w:sz w:val="21"/>
          <w:szCs w:val="21"/>
        </w:rPr>
        <w:t xml:space="preserve">mit der </w:t>
      </w:r>
      <w:r w:rsidR="004D3189" w:rsidRPr="009D6822">
        <w:rPr>
          <w:rFonts w:ascii="Calibri" w:hAnsi="Calibri" w:cs="Calibri"/>
          <w:spacing w:val="0"/>
          <w:sz w:val="21"/>
          <w:szCs w:val="21"/>
        </w:rPr>
        <w:t>Oberfläche der Kartonage</w:t>
      </w:r>
      <w:r w:rsidR="00EE424C" w:rsidRPr="009D6822">
        <w:rPr>
          <w:rFonts w:ascii="Calibri" w:hAnsi="Calibri" w:cs="Calibri"/>
          <w:spacing w:val="0"/>
          <w:sz w:val="21"/>
          <w:szCs w:val="21"/>
        </w:rPr>
        <w:t xml:space="preserve">. Der Nassklebestreifen </w:t>
      </w:r>
      <w:r w:rsidR="004D3189" w:rsidRPr="009D6822">
        <w:rPr>
          <w:rFonts w:ascii="Calibri" w:hAnsi="Calibri" w:cs="Calibri"/>
          <w:spacing w:val="0"/>
          <w:sz w:val="21"/>
          <w:szCs w:val="21"/>
        </w:rPr>
        <w:t xml:space="preserve">lässt sich dann nur noch destruktiv </w:t>
      </w:r>
      <w:r w:rsidR="00F0222A" w:rsidRPr="009D6822">
        <w:rPr>
          <w:rFonts w:ascii="Calibri" w:hAnsi="Calibri" w:cs="Calibri"/>
          <w:spacing w:val="0"/>
          <w:sz w:val="21"/>
          <w:szCs w:val="21"/>
        </w:rPr>
        <w:t>auf</w:t>
      </w:r>
      <w:r w:rsidR="00EE424C" w:rsidRPr="009D6822">
        <w:rPr>
          <w:rFonts w:ascii="Calibri" w:hAnsi="Calibri" w:cs="Calibri"/>
          <w:spacing w:val="0"/>
          <w:sz w:val="21"/>
          <w:szCs w:val="21"/>
        </w:rPr>
        <w:t xml:space="preserve">reißen. Jeder Versuch also, </w:t>
      </w:r>
      <w:r w:rsidR="000233A1" w:rsidRPr="009D6822">
        <w:rPr>
          <w:rFonts w:ascii="Calibri" w:hAnsi="Calibri" w:cs="Calibri"/>
          <w:spacing w:val="0"/>
          <w:sz w:val="21"/>
          <w:szCs w:val="21"/>
        </w:rPr>
        <w:t>ihn</w:t>
      </w:r>
      <w:r w:rsidR="00EE424C" w:rsidRPr="009D6822">
        <w:rPr>
          <w:rFonts w:ascii="Calibri" w:hAnsi="Calibri" w:cs="Calibri"/>
          <w:spacing w:val="0"/>
          <w:sz w:val="21"/>
          <w:szCs w:val="21"/>
        </w:rPr>
        <w:t xml:space="preserve"> zu entfernen, hinterlässt deutlich sichtbare Spuren</w:t>
      </w:r>
      <w:r w:rsidR="006014D2" w:rsidRPr="009D6822">
        <w:rPr>
          <w:rFonts w:ascii="Calibri" w:hAnsi="Calibri" w:cs="Calibri"/>
          <w:spacing w:val="0"/>
          <w:sz w:val="21"/>
          <w:szCs w:val="21"/>
        </w:rPr>
        <w:t>. A</w:t>
      </w:r>
      <w:r w:rsidR="00EE424C" w:rsidRPr="009D6822">
        <w:rPr>
          <w:rFonts w:ascii="Calibri" w:hAnsi="Calibri" w:cs="Calibri"/>
          <w:spacing w:val="0"/>
          <w:sz w:val="21"/>
          <w:szCs w:val="21"/>
        </w:rPr>
        <w:t xml:space="preserve">ufgebrochene Kartonagen </w:t>
      </w:r>
      <w:r w:rsidR="006014D2" w:rsidRPr="009D6822">
        <w:rPr>
          <w:rFonts w:ascii="Calibri" w:hAnsi="Calibri" w:cs="Calibri"/>
          <w:spacing w:val="0"/>
          <w:sz w:val="21"/>
          <w:szCs w:val="21"/>
        </w:rPr>
        <w:t xml:space="preserve">sind eindeutig identifizierbar und </w:t>
      </w:r>
      <w:r w:rsidR="00EE424C" w:rsidRPr="009D6822">
        <w:rPr>
          <w:rFonts w:ascii="Calibri" w:hAnsi="Calibri" w:cs="Calibri"/>
          <w:spacing w:val="0"/>
          <w:sz w:val="21"/>
          <w:szCs w:val="21"/>
        </w:rPr>
        <w:t>lassen sich aus der Lieferkette ausschleusen.</w:t>
      </w:r>
      <w:r w:rsidR="004D3189" w:rsidRPr="009D6822">
        <w:rPr>
          <w:rFonts w:ascii="Calibri" w:hAnsi="Calibri" w:cs="Calibri"/>
          <w:spacing w:val="0"/>
          <w:sz w:val="21"/>
          <w:szCs w:val="21"/>
        </w:rPr>
        <w:t xml:space="preserve"> </w:t>
      </w:r>
      <w:r w:rsidR="00EE424C" w:rsidRPr="009D6822">
        <w:rPr>
          <w:rFonts w:ascii="Calibri" w:hAnsi="Calibri" w:cs="Calibri"/>
          <w:spacing w:val="0"/>
          <w:sz w:val="21"/>
          <w:szCs w:val="21"/>
        </w:rPr>
        <w:t xml:space="preserve">Dadurch bieten die Nassklebebänder von Schümann einen </w:t>
      </w:r>
      <w:r w:rsidR="004D3189" w:rsidRPr="009D6822">
        <w:rPr>
          <w:rFonts w:ascii="Calibri" w:hAnsi="Calibri" w:cs="Calibri"/>
          <w:spacing w:val="0"/>
          <w:sz w:val="21"/>
          <w:szCs w:val="21"/>
        </w:rPr>
        <w:t>hohe</w:t>
      </w:r>
      <w:r w:rsidR="00EE424C" w:rsidRPr="009D6822">
        <w:rPr>
          <w:rFonts w:ascii="Calibri" w:hAnsi="Calibri" w:cs="Calibri"/>
          <w:spacing w:val="0"/>
          <w:sz w:val="21"/>
          <w:szCs w:val="21"/>
        </w:rPr>
        <w:t>n</w:t>
      </w:r>
      <w:r w:rsidR="004D3189" w:rsidRPr="009D6822">
        <w:rPr>
          <w:rFonts w:ascii="Calibri" w:hAnsi="Calibri" w:cs="Calibri"/>
          <w:spacing w:val="0"/>
          <w:sz w:val="21"/>
          <w:szCs w:val="21"/>
        </w:rPr>
        <w:t xml:space="preserve"> Manipulationsschutz</w:t>
      </w:r>
      <w:r w:rsidR="00EE424C" w:rsidRPr="009D6822">
        <w:rPr>
          <w:rFonts w:ascii="Calibri" w:hAnsi="Calibri" w:cs="Calibri"/>
          <w:spacing w:val="0"/>
          <w:sz w:val="21"/>
          <w:szCs w:val="21"/>
        </w:rPr>
        <w:t>. Anders als</w:t>
      </w:r>
      <w:r w:rsidR="00D43501" w:rsidRPr="009D6822">
        <w:rPr>
          <w:rFonts w:ascii="Calibri" w:hAnsi="Calibri" w:cs="Calibri"/>
          <w:spacing w:val="0"/>
          <w:sz w:val="21"/>
          <w:szCs w:val="21"/>
        </w:rPr>
        <w:t xml:space="preserve"> Kunststofftapes lassen </w:t>
      </w:r>
      <w:r w:rsidR="00EE424C" w:rsidRPr="009D6822">
        <w:rPr>
          <w:rFonts w:ascii="Calibri" w:hAnsi="Calibri" w:cs="Calibri"/>
          <w:spacing w:val="0"/>
          <w:sz w:val="21"/>
          <w:szCs w:val="21"/>
        </w:rPr>
        <w:t xml:space="preserve">sie </w:t>
      </w:r>
      <w:r w:rsidR="00D43501" w:rsidRPr="009D6822">
        <w:rPr>
          <w:rFonts w:ascii="Calibri" w:hAnsi="Calibri" w:cs="Calibri"/>
          <w:spacing w:val="0"/>
          <w:sz w:val="21"/>
          <w:szCs w:val="21"/>
        </w:rPr>
        <w:t xml:space="preserve">sich auch nicht </w:t>
      </w:r>
      <w:r w:rsidR="000E1288" w:rsidRPr="009D6822">
        <w:rPr>
          <w:rFonts w:ascii="Calibri" w:hAnsi="Calibri" w:cs="Calibri"/>
          <w:spacing w:val="0"/>
          <w:sz w:val="21"/>
          <w:szCs w:val="21"/>
        </w:rPr>
        <w:t>mit</w:t>
      </w:r>
      <w:r w:rsidR="00D43501" w:rsidRPr="009D6822">
        <w:rPr>
          <w:rFonts w:ascii="Calibri" w:hAnsi="Calibri" w:cs="Calibri"/>
          <w:spacing w:val="0"/>
          <w:sz w:val="21"/>
          <w:szCs w:val="21"/>
        </w:rPr>
        <w:t xml:space="preserve"> thermischen Tricks überlisten. </w:t>
      </w:r>
      <w:r w:rsidR="006014D2" w:rsidRPr="009D6822">
        <w:rPr>
          <w:rFonts w:ascii="Calibri" w:hAnsi="Calibri" w:cs="Calibri"/>
          <w:spacing w:val="0"/>
          <w:sz w:val="21"/>
          <w:szCs w:val="21"/>
        </w:rPr>
        <w:t>Neben den H</w:t>
      </w:r>
      <w:r w:rsidR="00D53419" w:rsidRPr="009D6822">
        <w:rPr>
          <w:rFonts w:ascii="Calibri" w:hAnsi="Calibri" w:cs="Calibri"/>
          <w:spacing w:val="0"/>
          <w:sz w:val="21"/>
          <w:szCs w:val="21"/>
        </w:rPr>
        <w:t>ersteller</w:t>
      </w:r>
      <w:r w:rsidR="0008278F" w:rsidRPr="009D6822">
        <w:rPr>
          <w:rFonts w:ascii="Calibri" w:hAnsi="Calibri" w:cs="Calibri"/>
          <w:spacing w:val="0"/>
          <w:sz w:val="21"/>
          <w:szCs w:val="21"/>
        </w:rPr>
        <w:t>n</w:t>
      </w:r>
      <w:r w:rsidR="00D53419" w:rsidRPr="009D6822">
        <w:rPr>
          <w:rFonts w:ascii="Calibri" w:hAnsi="Calibri" w:cs="Calibri"/>
          <w:spacing w:val="0"/>
          <w:sz w:val="21"/>
          <w:szCs w:val="21"/>
        </w:rPr>
        <w:t xml:space="preserve"> und Distributoren von </w:t>
      </w:r>
      <w:r w:rsidR="006014D2" w:rsidRPr="009D6822">
        <w:rPr>
          <w:rFonts w:ascii="Calibri" w:hAnsi="Calibri" w:cs="Calibri"/>
          <w:spacing w:val="0"/>
          <w:sz w:val="21"/>
          <w:szCs w:val="21"/>
        </w:rPr>
        <w:t xml:space="preserve">Naturprodukten und Lebensmitteln schätzen vor allem </w:t>
      </w:r>
      <w:r w:rsidR="0040418F" w:rsidRPr="009D6822">
        <w:rPr>
          <w:rFonts w:ascii="Calibri" w:hAnsi="Calibri" w:cs="Calibri"/>
          <w:spacing w:val="0"/>
          <w:sz w:val="21"/>
          <w:szCs w:val="21"/>
        </w:rPr>
        <w:t xml:space="preserve">die Produzenten von </w:t>
      </w:r>
      <w:r w:rsidR="00D53419" w:rsidRPr="009D6822">
        <w:rPr>
          <w:rFonts w:ascii="Calibri" w:hAnsi="Calibri" w:cs="Calibri"/>
          <w:spacing w:val="0"/>
          <w:sz w:val="21"/>
          <w:szCs w:val="21"/>
        </w:rPr>
        <w:t xml:space="preserve">Medizin-, Pharma-, Kosmetik- und Hygieneprodukten diese </w:t>
      </w:r>
      <w:r w:rsidR="00406504" w:rsidRPr="009D6822">
        <w:rPr>
          <w:rFonts w:ascii="Calibri" w:hAnsi="Calibri" w:cs="Calibri"/>
          <w:spacing w:val="0"/>
          <w:sz w:val="21"/>
          <w:szCs w:val="21"/>
        </w:rPr>
        <w:t>siegelähnliche</w:t>
      </w:r>
      <w:r w:rsidR="00D53419" w:rsidRPr="009D6822">
        <w:rPr>
          <w:rFonts w:ascii="Calibri" w:hAnsi="Calibri" w:cs="Calibri"/>
          <w:spacing w:val="0"/>
          <w:sz w:val="21"/>
          <w:szCs w:val="21"/>
        </w:rPr>
        <w:t xml:space="preserve"> Eigenschaft der Nassklebebänder</w:t>
      </w:r>
      <w:r w:rsidR="006014D2" w:rsidRPr="009D6822">
        <w:rPr>
          <w:rFonts w:ascii="Calibri" w:hAnsi="Calibri" w:cs="Calibri"/>
          <w:spacing w:val="0"/>
          <w:sz w:val="21"/>
          <w:szCs w:val="21"/>
        </w:rPr>
        <w:t xml:space="preserve">. Von Vorteil ist sie auch </w:t>
      </w:r>
      <w:r w:rsidR="00406504" w:rsidRPr="009D6822">
        <w:rPr>
          <w:rFonts w:ascii="Calibri" w:hAnsi="Calibri" w:cs="Calibri"/>
          <w:spacing w:val="0"/>
          <w:sz w:val="21"/>
          <w:szCs w:val="21"/>
        </w:rPr>
        <w:t>beim Versand b</w:t>
      </w:r>
      <w:r w:rsidR="00D53419" w:rsidRPr="009D6822">
        <w:rPr>
          <w:rFonts w:ascii="Calibri" w:hAnsi="Calibri" w:cs="Calibri"/>
          <w:spacing w:val="0"/>
          <w:sz w:val="21"/>
          <w:szCs w:val="21"/>
        </w:rPr>
        <w:t>esonders wertvolle</w:t>
      </w:r>
      <w:r w:rsidR="00406504" w:rsidRPr="009D6822">
        <w:rPr>
          <w:rFonts w:ascii="Calibri" w:hAnsi="Calibri" w:cs="Calibri"/>
          <w:spacing w:val="0"/>
          <w:sz w:val="21"/>
          <w:szCs w:val="21"/>
        </w:rPr>
        <w:t>r</w:t>
      </w:r>
      <w:r w:rsidR="00D53419" w:rsidRPr="009D6822">
        <w:rPr>
          <w:rFonts w:ascii="Calibri" w:hAnsi="Calibri" w:cs="Calibri"/>
          <w:spacing w:val="0"/>
          <w:sz w:val="21"/>
          <w:szCs w:val="21"/>
        </w:rPr>
        <w:t xml:space="preserve"> </w:t>
      </w:r>
      <w:r w:rsidR="00406504" w:rsidRPr="009D6822">
        <w:rPr>
          <w:rFonts w:ascii="Calibri" w:hAnsi="Calibri" w:cs="Calibri"/>
          <w:spacing w:val="0"/>
          <w:sz w:val="21"/>
          <w:szCs w:val="21"/>
        </w:rPr>
        <w:t>Bauteile</w:t>
      </w:r>
      <w:r w:rsidR="00D53419" w:rsidRPr="009D6822">
        <w:rPr>
          <w:rFonts w:ascii="Calibri" w:hAnsi="Calibri" w:cs="Calibri"/>
          <w:spacing w:val="0"/>
          <w:sz w:val="21"/>
          <w:szCs w:val="21"/>
        </w:rPr>
        <w:t xml:space="preserve"> oder Dokumente</w:t>
      </w:r>
      <w:r w:rsidR="00406504" w:rsidRPr="009D6822">
        <w:rPr>
          <w:rFonts w:ascii="Calibri" w:hAnsi="Calibri" w:cs="Calibri"/>
          <w:spacing w:val="0"/>
          <w:sz w:val="21"/>
          <w:szCs w:val="21"/>
        </w:rPr>
        <w:t>.</w:t>
      </w:r>
    </w:p>
    <w:p w14:paraId="66434960" w14:textId="4E41D6FD" w:rsidR="005B324D" w:rsidRPr="009D6822" w:rsidRDefault="005B324D" w:rsidP="005C588F">
      <w:pPr>
        <w:spacing w:after="120" w:line="360" w:lineRule="auto"/>
        <w:ind w:left="0"/>
        <w:jc w:val="both"/>
        <w:rPr>
          <w:rFonts w:ascii="Calibri" w:hAnsi="Calibri" w:cs="Calibri"/>
          <w:b/>
          <w:bCs/>
          <w:spacing w:val="0"/>
          <w:sz w:val="21"/>
          <w:szCs w:val="21"/>
        </w:rPr>
      </w:pPr>
      <w:r w:rsidRPr="009D6822">
        <w:rPr>
          <w:rFonts w:ascii="Calibri" w:hAnsi="Calibri" w:cs="Calibri"/>
          <w:b/>
          <w:bCs/>
          <w:spacing w:val="0"/>
          <w:sz w:val="21"/>
          <w:szCs w:val="21"/>
        </w:rPr>
        <w:t>Bedrucken und Colorieren</w:t>
      </w:r>
    </w:p>
    <w:p w14:paraId="72D61D7F" w14:textId="42520418" w:rsidR="008A05B9" w:rsidRPr="009D6822" w:rsidRDefault="005B324D" w:rsidP="005C588F">
      <w:pPr>
        <w:spacing w:after="120" w:line="360" w:lineRule="auto"/>
        <w:ind w:left="0"/>
        <w:jc w:val="both"/>
        <w:rPr>
          <w:rFonts w:ascii="Calibri" w:hAnsi="Calibri" w:cs="Calibri"/>
          <w:spacing w:val="0"/>
          <w:sz w:val="21"/>
          <w:szCs w:val="21"/>
        </w:rPr>
      </w:pPr>
      <w:r w:rsidRPr="009D6822">
        <w:rPr>
          <w:rFonts w:ascii="Calibri" w:hAnsi="Calibri" w:cs="Calibri"/>
          <w:spacing w:val="0"/>
          <w:sz w:val="21"/>
          <w:szCs w:val="21"/>
        </w:rPr>
        <w:t xml:space="preserve">Funktionell </w:t>
      </w:r>
      <w:r w:rsidR="00406504" w:rsidRPr="009D6822">
        <w:rPr>
          <w:rFonts w:ascii="Calibri" w:hAnsi="Calibri" w:cs="Calibri"/>
          <w:spacing w:val="0"/>
          <w:sz w:val="21"/>
          <w:szCs w:val="21"/>
        </w:rPr>
        <w:t xml:space="preserve">aufwerten lassen sich die Nassklebebänder durch </w:t>
      </w:r>
      <w:bookmarkStart w:id="1" w:name="_Hlk35350311"/>
      <w:r w:rsidR="00C701BF" w:rsidRPr="009D6822">
        <w:rPr>
          <w:rFonts w:ascii="Calibri" w:hAnsi="Calibri" w:cs="Calibri"/>
          <w:spacing w:val="0"/>
          <w:sz w:val="21"/>
          <w:szCs w:val="21"/>
        </w:rPr>
        <w:t xml:space="preserve">das Bedrucken </w:t>
      </w:r>
      <w:r w:rsidR="00406504" w:rsidRPr="009D6822">
        <w:rPr>
          <w:rFonts w:ascii="Calibri" w:hAnsi="Calibri" w:cs="Calibri"/>
          <w:spacing w:val="0"/>
          <w:sz w:val="21"/>
          <w:szCs w:val="21"/>
        </w:rPr>
        <w:t>ihrer</w:t>
      </w:r>
      <w:r w:rsidR="00C701BF" w:rsidRPr="009D6822">
        <w:rPr>
          <w:rFonts w:ascii="Calibri" w:hAnsi="Calibri" w:cs="Calibri"/>
          <w:spacing w:val="0"/>
          <w:sz w:val="21"/>
          <w:szCs w:val="21"/>
        </w:rPr>
        <w:t xml:space="preserve"> </w:t>
      </w:r>
      <w:r w:rsidR="00406504" w:rsidRPr="009D6822">
        <w:rPr>
          <w:rFonts w:ascii="Calibri" w:hAnsi="Calibri" w:cs="Calibri"/>
          <w:spacing w:val="0"/>
          <w:sz w:val="21"/>
          <w:szCs w:val="21"/>
        </w:rPr>
        <w:t xml:space="preserve">sichtbaren </w:t>
      </w:r>
      <w:r w:rsidR="00C701BF" w:rsidRPr="009D6822">
        <w:rPr>
          <w:rFonts w:ascii="Calibri" w:hAnsi="Calibri" w:cs="Calibri"/>
          <w:spacing w:val="0"/>
          <w:sz w:val="21"/>
          <w:szCs w:val="21"/>
        </w:rPr>
        <w:t xml:space="preserve">Oberseite mit </w:t>
      </w:r>
      <w:r w:rsidR="00406504" w:rsidRPr="009D6822">
        <w:rPr>
          <w:rFonts w:ascii="Calibri" w:hAnsi="Calibri" w:cs="Calibri"/>
          <w:spacing w:val="0"/>
          <w:sz w:val="21"/>
          <w:szCs w:val="21"/>
        </w:rPr>
        <w:t xml:space="preserve">farbigen </w:t>
      </w:r>
      <w:r w:rsidR="00C701BF" w:rsidRPr="009D6822">
        <w:rPr>
          <w:rFonts w:ascii="Calibri" w:hAnsi="Calibri" w:cs="Calibri"/>
          <w:spacing w:val="0"/>
          <w:sz w:val="21"/>
          <w:szCs w:val="21"/>
        </w:rPr>
        <w:t>Texten</w:t>
      </w:r>
      <w:r w:rsidR="00406504" w:rsidRPr="009D6822">
        <w:rPr>
          <w:rFonts w:ascii="Calibri" w:hAnsi="Calibri" w:cs="Calibri"/>
          <w:spacing w:val="0"/>
          <w:sz w:val="21"/>
          <w:szCs w:val="21"/>
        </w:rPr>
        <w:t xml:space="preserve"> und</w:t>
      </w:r>
      <w:r w:rsidR="00C701BF" w:rsidRPr="009D6822">
        <w:rPr>
          <w:rFonts w:ascii="Calibri" w:hAnsi="Calibri" w:cs="Calibri"/>
          <w:spacing w:val="0"/>
          <w:sz w:val="21"/>
          <w:szCs w:val="21"/>
        </w:rPr>
        <w:t xml:space="preserve"> Logos oder Identcodes</w:t>
      </w:r>
      <w:r w:rsidR="00406504" w:rsidRPr="009D6822">
        <w:rPr>
          <w:rFonts w:ascii="Calibri" w:hAnsi="Calibri" w:cs="Calibri"/>
          <w:spacing w:val="0"/>
          <w:sz w:val="21"/>
          <w:szCs w:val="21"/>
        </w:rPr>
        <w:t xml:space="preserve">. In seinem Print-Service erfüllt Schümann </w:t>
      </w:r>
      <w:r w:rsidRPr="009D6822">
        <w:rPr>
          <w:rFonts w:ascii="Calibri" w:hAnsi="Calibri" w:cs="Calibri"/>
          <w:spacing w:val="0"/>
          <w:sz w:val="21"/>
          <w:szCs w:val="21"/>
        </w:rPr>
        <w:t>hierzu fast</w:t>
      </w:r>
      <w:r w:rsidR="00406504" w:rsidRPr="009D6822">
        <w:rPr>
          <w:rFonts w:ascii="Calibri" w:hAnsi="Calibri" w:cs="Calibri"/>
          <w:spacing w:val="0"/>
          <w:sz w:val="21"/>
          <w:szCs w:val="21"/>
        </w:rPr>
        <w:t xml:space="preserve"> jeden Farbwunsch</w:t>
      </w:r>
      <w:r w:rsidRPr="009D6822">
        <w:rPr>
          <w:rFonts w:ascii="Calibri" w:hAnsi="Calibri" w:cs="Calibri"/>
          <w:spacing w:val="0"/>
          <w:sz w:val="21"/>
          <w:szCs w:val="21"/>
        </w:rPr>
        <w:t xml:space="preserve">. Auf diese Weise können </w:t>
      </w:r>
      <w:r w:rsidR="00406504" w:rsidRPr="009D6822">
        <w:rPr>
          <w:rFonts w:ascii="Calibri" w:hAnsi="Calibri" w:cs="Calibri"/>
          <w:spacing w:val="0"/>
          <w:sz w:val="21"/>
          <w:szCs w:val="21"/>
        </w:rPr>
        <w:t xml:space="preserve">die Verschlussstreifen optisch auf Unternehmens- und Produktfarben oder branchentypische </w:t>
      </w:r>
      <w:proofErr w:type="spellStart"/>
      <w:r w:rsidR="00406504" w:rsidRPr="009D6822">
        <w:rPr>
          <w:rFonts w:ascii="Calibri" w:hAnsi="Calibri" w:cs="Calibri"/>
          <w:spacing w:val="0"/>
          <w:sz w:val="21"/>
          <w:szCs w:val="21"/>
        </w:rPr>
        <w:t>Colorierungen</w:t>
      </w:r>
      <w:proofErr w:type="spellEnd"/>
      <w:r w:rsidR="00406504" w:rsidRPr="009D6822">
        <w:rPr>
          <w:rFonts w:ascii="Calibri" w:hAnsi="Calibri" w:cs="Calibri"/>
          <w:spacing w:val="0"/>
          <w:sz w:val="21"/>
          <w:szCs w:val="21"/>
        </w:rPr>
        <w:t xml:space="preserve"> abgestimmt werden</w:t>
      </w:r>
      <w:r w:rsidRPr="009D6822">
        <w:rPr>
          <w:rFonts w:ascii="Calibri" w:hAnsi="Calibri" w:cs="Calibri"/>
          <w:spacing w:val="0"/>
          <w:sz w:val="21"/>
          <w:szCs w:val="21"/>
        </w:rPr>
        <w:t>. U</w:t>
      </w:r>
      <w:r w:rsidR="00187E58">
        <w:rPr>
          <w:rFonts w:ascii="Calibri" w:hAnsi="Calibri" w:cs="Calibri"/>
          <w:spacing w:val="0"/>
          <w:sz w:val="21"/>
          <w:szCs w:val="21"/>
        </w:rPr>
        <w:t>m den nachhaltigen Charakter der</w:t>
      </w:r>
      <w:bookmarkStart w:id="2" w:name="_GoBack"/>
      <w:bookmarkEnd w:id="2"/>
      <w:r w:rsidRPr="009D6822">
        <w:rPr>
          <w:rFonts w:ascii="Calibri" w:hAnsi="Calibri" w:cs="Calibri"/>
          <w:spacing w:val="0"/>
          <w:sz w:val="21"/>
          <w:szCs w:val="21"/>
        </w:rPr>
        <w:t xml:space="preserve"> Nassklebestreifen zu erhalten, kommen f</w:t>
      </w:r>
      <w:r w:rsidR="00D43501" w:rsidRPr="009D6822">
        <w:rPr>
          <w:rFonts w:ascii="Calibri" w:hAnsi="Calibri" w:cs="Calibri"/>
          <w:spacing w:val="0"/>
          <w:sz w:val="21"/>
          <w:szCs w:val="21"/>
        </w:rPr>
        <w:t>ür das Bedrucken</w:t>
      </w:r>
      <w:r w:rsidR="00406504" w:rsidRPr="009D6822">
        <w:rPr>
          <w:rFonts w:ascii="Calibri" w:hAnsi="Calibri" w:cs="Calibri"/>
          <w:spacing w:val="0"/>
          <w:sz w:val="21"/>
          <w:szCs w:val="21"/>
        </w:rPr>
        <w:t xml:space="preserve"> </w:t>
      </w:r>
      <w:r w:rsidRPr="009D6822">
        <w:rPr>
          <w:rFonts w:ascii="Calibri" w:hAnsi="Calibri" w:cs="Calibri"/>
          <w:spacing w:val="0"/>
          <w:sz w:val="21"/>
          <w:szCs w:val="21"/>
        </w:rPr>
        <w:t xml:space="preserve">grundsätzlich </w:t>
      </w:r>
      <w:r w:rsidR="00C701BF" w:rsidRPr="009D6822">
        <w:rPr>
          <w:rFonts w:ascii="Calibri" w:hAnsi="Calibri" w:cs="Calibri"/>
          <w:spacing w:val="0"/>
          <w:sz w:val="21"/>
          <w:szCs w:val="21"/>
        </w:rPr>
        <w:t>nur wasserlösliche Farben zum Einsatz.</w:t>
      </w:r>
      <w:bookmarkEnd w:id="1"/>
      <w:r w:rsidR="00DE5E3C" w:rsidRPr="009D6822">
        <w:rPr>
          <w:rFonts w:ascii="Calibri" w:hAnsi="Calibri" w:cs="Calibri"/>
          <w:spacing w:val="0"/>
          <w:sz w:val="21"/>
          <w:szCs w:val="21"/>
        </w:rPr>
        <w:t xml:space="preserve"> </w:t>
      </w:r>
      <w:r w:rsidR="00DE5E3C" w:rsidRPr="009D6822">
        <w:rPr>
          <w:rFonts w:ascii="Calibri" w:hAnsi="Calibri" w:cs="Calibri"/>
          <w:i/>
          <w:spacing w:val="0"/>
          <w:sz w:val="21"/>
          <w:szCs w:val="21"/>
        </w:rPr>
        <w:t>ms</w:t>
      </w:r>
    </w:p>
    <w:p w14:paraId="1B3684D4" w14:textId="553AAE44" w:rsidR="00EE5EA9" w:rsidRPr="009D6822" w:rsidRDefault="00B55E98" w:rsidP="001C0E74">
      <w:pPr>
        <w:spacing w:after="240" w:line="360" w:lineRule="auto"/>
        <w:ind w:left="0"/>
        <w:jc w:val="both"/>
        <w:rPr>
          <w:rFonts w:ascii="Calibri" w:hAnsi="Calibri" w:cs="Calibri"/>
          <w:i/>
          <w:spacing w:val="0"/>
          <w:sz w:val="16"/>
        </w:rPr>
      </w:pPr>
      <w:r w:rsidRPr="009D6822">
        <w:rPr>
          <w:rFonts w:ascii="Calibri" w:hAnsi="Calibri" w:cs="Calibri"/>
          <w:i/>
          <w:spacing w:val="0"/>
          <w:sz w:val="16"/>
        </w:rPr>
        <w:t>520</w:t>
      </w:r>
      <w:r w:rsidR="00EE5EA9" w:rsidRPr="009D6822">
        <w:rPr>
          <w:rFonts w:ascii="Calibri" w:hAnsi="Calibri" w:cs="Calibri"/>
          <w:i/>
          <w:spacing w:val="0"/>
          <w:sz w:val="16"/>
        </w:rPr>
        <w:t xml:space="preserve"> Wörter mit </w:t>
      </w:r>
      <w:r w:rsidRPr="009D6822">
        <w:rPr>
          <w:rFonts w:ascii="Calibri" w:hAnsi="Calibri" w:cs="Calibri"/>
          <w:i/>
          <w:spacing w:val="0"/>
          <w:sz w:val="16"/>
        </w:rPr>
        <w:t>4</w:t>
      </w:r>
      <w:r w:rsidR="00A63B6E" w:rsidRPr="009D6822">
        <w:rPr>
          <w:rFonts w:ascii="Calibri" w:hAnsi="Calibri" w:cs="Calibri"/>
          <w:i/>
          <w:spacing w:val="0"/>
          <w:sz w:val="16"/>
        </w:rPr>
        <w:t>.</w:t>
      </w:r>
      <w:r w:rsidRPr="009D6822">
        <w:rPr>
          <w:rFonts w:ascii="Calibri" w:hAnsi="Calibri" w:cs="Calibri"/>
          <w:i/>
          <w:spacing w:val="0"/>
          <w:sz w:val="16"/>
        </w:rPr>
        <w:t>288</w:t>
      </w:r>
      <w:r w:rsidR="00EE5EA9" w:rsidRPr="009D6822">
        <w:rPr>
          <w:rFonts w:ascii="Calibri" w:hAnsi="Calibri" w:cs="Calibri"/>
          <w:i/>
          <w:spacing w:val="0"/>
          <w:sz w:val="16"/>
        </w:rPr>
        <w:t xml:space="preserve"> Zeichen (inkl. Leerzeichen)</w:t>
      </w:r>
      <w:r w:rsidR="00DE5E3C" w:rsidRPr="009D6822">
        <w:rPr>
          <w:rFonts w:ascii="Calibri" w:hAnsi="Calibri" w:cs="Calibri"/>
          <w:i/>
          <w:spacing w:val="0"/>
          <w:sz w:val="16"/>
        </w:rPr>
        <w:tab/>
      </w:r>
      <w:r w:rsidR="00DE5E3C" w:rsidRPr="009D6822">
        <w:rPr>
          <w:rFonts w:ascii="Calibri" w:hAnsi="Calibri" w:cs="Calibri"/>
          <w:i/>
          <w:spacing w:val="0"/>
          <w:sz w:val="16"/>
        </w:rPr>
        <w:tab/>
        <w:t xml:space="preserve">                Autor: Michael Stöcker, Freier Fachjournalist, Darmstadt</w:t>
      </w:r>
    </w:p>
    <w:p w14:paraId="15927DE1" w14:textId="77777777" w:rsidR="00EE5EA9" w:rsidRPr="009D6822" w:rsidRDefault="00EE5EA9" w:rsidP="001C0E74">
      <w:pPr>
        <w:spacing w:after="240" w:line="360" w:lineRule="auto"/>
        <w:ind w:left="0"/>
        <w:jc w:val="both"/>
        <w:rPr>
          <w:rFonts w:ascii="Calibri" w:hAnsi="Calibri" w:cs="Calibri"/>
          <w:b/>
          <w:spacing w:val="0"/>
          <w:sz w:val="21"/>
          <w:szCs w:val="21"/>
        </w:rPr>
      </w:pPr>
      <w:r w:rsidRPr="009D6822">
        <w:rPr>
          <w:rFonts w:ascii="Calibri" w:hAnsi="Calibri" w:cs="Calibri"/>
          <w:b/>
          <w:i/>
          <w:spacing w:val="0"/>
          <w:sz w:val="21"/>
          <w:szCs w:val="21"/>
        </w:rPr>
        <w:t xml:space="preserve">Hinweis für die Redaktion: </w:t>
      </w:r>
      <w:r w:rsidRPr="009D6822">
        <w:rPr>
          <w:rFonts w:ascii="Calibri" w:hAnsi="Calibri" w:cs="Calibri"/>
          <w:b/>
          <w:spacing w:val="0"/>
          <w:sz w:val="21"/>
          <w:szCs w:val="21"/>
        </w:rPr>
        <w:t>Text und Bilder stehen Ihnen unter www.pr-box.de zur Verfügung!</w:t>
      </w:r>
    </w:p>
    <w:p w14:paraId="2FF3D171" w14:textId="72A5798F" w:rsidR="00EE5EA9" w:rsidRPr="009D6822" w:rsidRDefault="00B67633" w:rsidP="005E1AB8">
      <w:pPr>
        <w:spacing w:after="120"/>
        <w:ind w:left="0"/>
        <w:jc w:val="both"/>
        <w:rPr>
          <w:rFonts w:ascii="Calibri" w:hAnsi="Calibri" w:cs="Calibri"/>
          <w:i/>
          <w:spacing w:val="0"/>
          <w:sz w:val="21"/>
          <w:szCs w:val="21"/>
          <w:u w:val="single"/>
        </w:rPr>
      </w:pPr>
      <w:r w:rsidRPr="009D6822">
        <w:rPr>
          <w:rFonts w:ascii="Calibri" w:hAnsi="Calibri" w:cs="Calibri"/>
          <w:i/>
          <w:spacing w:val="0"/>
          <w:sz w:val="21"/>
          <w:szCs w:val="21"/>
          <w:u w:val="single"/>
        </w:rPr>
        <w:t>Bild (</w:t>
      </w:r>
      <w:r w:rsidR="009D6822">
        <w:rPr>
          <w:rFonts w:ascii="Calibri" w:hAnsi="Calibri" w:cs="Calibri"/>
          <w:i/>
          <w:spacing w:val="0"/>
          <w:sz w:val="21"/>
          <w:szCs w:val="21"/>
          <w:u w:val="single"/>
        </w:rPr>
        <w:t>3</w:t>
      </w:r>
      <w:r w:rsidRPr="009D6822">
        <w:rPr>
          <w:rFonts w:ascii="Calibri" w:hAnsi="Calibri" w:cs="Calibri"/>
          <w:i/>
          <w:spacing w:val="0"/>
          <w:sz w:val="21"/>
          <w:szCs w:val="21"/>
          <w:u w:val="single"/>
        </w:rPr>
        <w:t xml:space="preserve"> Motive)</w:t>
      </w:r>
    </w:p>
    <w:p w14:paraId="37B6B870" w14:textId="2333C8B6" w:rsidR="005624E2" w:rsidRPr="009D6822" w:rsidRDefault="00B67633" w:rsidP="005624E2">
      <w:pPr>
        <w:spacing w:after="120"/>
        <w:ind w:left="0"/>
        <w:jc w:val="both"/>
        <w:rPr>
          <w:rFonts w:ascii="Calibri" w:hAnsi="Calibri" w:cs="Calibri"/>
          <w:b/>
          <w:spacing w:val="0"/>
          <w:sz w:val="21"/>
          <w:szCs w:val="21"/>
        </w:rPr>
      </w:pPr>
      <w:r w:rsidRPr="009D6822">
        <w:rPr>
          <w:rFonts w:ascii="Calibri" w:hAnsi="Calibri" w:cs="Calibri"/>
          <w:i/>
          <w:spacing w:val="0"/>
          <w:sz w:val="21"/>
          <w:szCs w:val="21"/>
        </w:rPr>
        <w:t>Bild 1:</w:t>
      </w:r>
      <w:r w:rsidR="00AC22BC" w:rsidRPr="009D6822">
        <w:rPr>
          <w:rFonts w:ascii="Calibri" w:hAnsi="Calibri" w:cs="Calibri"/>
          <w:spacing w:val="0"/>
          <w:sz w:val="21"/>
          <w:szCs w:val="21"/>
        </w:rPr>
        <w:t xml:space="preserve"> </w:t>
      </w:r>
      <w:r w:rsidR="00A12947" w:rsidRPr="009D6822">
        <w:rPr>
          <w:rFonts w:ascii="Calibri" w:hAnsi="Calibri" w:cs="Calibri"/>
          <w:spacing w:val="0"/>
          <w:sz w:val="21"/>
          <w:szCs w:val="21"/>
        </w:rPr>
        <w:t xml:space="preserve">Die Nassklebebänder von Schümann bestehen </w:t>
      </w:r>
      <w:r w:rsidR="00A12947" w:rsidRPr="009D6822">
        <w:rPr>
          <w:rFonts w:ascii="Calibri" w:hAnsi="Calibri" w:cs="Calibri"/>
          <w:iCs/>
          <w:spacing w:val="0"/>
          <w:sz w:val="21"/>
          <w:szCs w:val="21"/>
        </w:rPr>
        <w:t>aus natürlichen und wiederverwertbaren Rohstoffen (Papier, Kartoffelstärke) und leisten als überaus umweltfreundliches Kartonage-Verschlussmittel einen Beitrag zur Realisierung nachhaltiger Lieferketten.</w:t>
      </w:r>
    </w:p>
    <w:p w14:paraId="4708C12C" w14:textId="38E3CCA2" w:rsidR="00405674" w:rsidRDefault="00B67633" w:rsidP="005E1AB8">
      <w:pPr>
        <w:spacing w:after="120"/>
        <w:ind w:left="0"/>
        <w:jc w:val="both"/>
        <w:rPr>
          <w:rFonts w:ascii="Calibri" w:hAnsi="Calibri" w:cs="Calibri"/>
          <w:spacing w:val="0"/>
          <w:sz w:val="21"/>
          <w:szCs w:val="21"/>
        </w:rPr>
      </w:pPr>
      <w:r w:rsidRPr="009D6822">
        <w:rPr>
          <w:rFonts w:ascii="Calibri" w:hAnsi="Calibri" w:cs="Calibri"/>
          <w:i/>
          <w:spacing w:val="0"/>
          <w:sz w:val="21"/>
          <w:szCs w:val="21"/>
        </w:rPr>
        <w:t>Bild 2</w:t>
      </w:r>
      <w:r w:rsidR="00AC22BC" w:rsidRPr="009D6822">
        <w:rPr>
          <w:rFonts w:ascii="Calibri" w:hAnsi="Calibri" w:cs="Calibri"/>
          <w:i/>
          <w:spacing w:val="0"/>
          <w:sz w:val="21"/>
          <w:szCs w:val="21"/>
        </w:rPr>
        <w:t>:</w:t>
      </w:r>
      <w:r w:rsidR="00405674" w:rsidRPr="009D6822">
        <w:rPr>
          <w:rFonts w:ascii="Calibri" w:hAnsi="Calibri" w:cs="Calibri"/>
          <w:spacing w:val="0"/>
          <w:sz w:val="21"/>
          <w:szCs w:val="21"/>
        </w:rPr>
        <w:t xml:space="preserve"> Für das Bedrucken der Oberseite der Nassklebestreifen </w:t>
      </w:r>
      <w:r w:rsidR="00A12947" w:rsidRPr="009D6822">
        <w:rPr>
          <w:rFonts w:ascii="Calibri" w:hAnsi="Calibri" w:cs="Calibri"/>
          <w:spacing w:val="0"/>
          <w:sz w:val="21"/>
          <w:szCs w:val="21"/>
        </w:rPr>
        <w:t>kommen bei</w:t>
      </w:r>
      <w:r w:rsidR="00405674" w:rsidRPr="009D6822">
        <w:rPr>
          <w:rFonts w:ascii="Calibri" w:hAnsi="Calibri" w:cs="Calibri"/>
          <w:spacing w:val="0"/>
          <w:sz w:val="21"/>
          <w:szCs w:val="21"/>
        </w:rPr>
        <w:t xml:space="preserve"> Schümann nur wasserlösliche Farben</w:t>
      </w:r>
      <w:r w:rsidR="0072578F" w:rsidRPr="009D6822">
        <w:rPr>
          <w:rFonts w:ascii="Calibri" w:hAnsi="Calibri" w:cs="Calibri"/>
          <w:spacing w:val="0"/>
          <w:sz w:val="21"/>
          <w:szCs w:val="21"/>
        </w:rPr>
        <w:t xml:space="preserve"> </w:t>
      </w:r>
      <w:r w:rsidR="00A12947" w:rsidRPr="009D6822">
        <w:rPr>
          <w:rFonts w:ascii="Calibri" w:hAnsi="Calibri" w:cs="Calibri"/>
          <w:spacing w:val="0"/>
          <w:sz w:val="21"/>
          <w:szCs w:val="21"/>
        </w:rPr>
        <w:t>zum Einsatz</w:t>
      </w:r>
      <w:r w:rsidR="00405674" w:rsidRPr="009D6822">
        <w:rPr>
          <w:rFonts w:ascii="Calibri" w:hAnsi="Calibri" w:cs="Calibri"/>
          <w:spacing w:val="0"/>
          <w:sz w:val="21"/>
          <w:szCs w:val="21"/>
        </w:rPr>
        <w:t>.</w:t>
      </w:r>
    </w:p>
    <w:p w14:paraId="162E4323" w14:textId="5F846BD4" w:rsidR="009D6822" w:rsidRPr="009D6822" w:rsidRDefault="009D6822" w:rsidP="005E1AB8">
      <w:pPr>
        <w:spacing w:after="120"/>
        <w:ind w:left="0"/>
        <w:jc w:val="both"/>
        <w:rPr>
          <w:rFonts w:ascii="Calibri" w:hAnsi="Calibri" w:cs="Calibri"/>
          <w:i/>
          <w:spacing w:val="0"/>
          <w:sz w:val="21"/>
          <w:szCs w:val="21"/>
        </w:rPr>
      </w:pPr>
      <w:r w:rsidRPr="009D6822">
        <w:rPr>
          <w:rFonts w:ascii="Calibri" w:hAnsi="Calibri" w:cs="Calibri"/>
          <w:i/>
          <w:iCs/>
          <w:spacing w:val="0"/>
          <w:sz w:val="21"/>
          <w:szCs w:val="21"/>
        </w:rPr>
        <w:t>Bild 3</w:t>
      </w:r>
      <w:r>
        <w:rPr>
          <w:rFonts w:ascii="Calibri" w:hAnsi="Calibri" w:cs="Calibri"/>
          <w:spacing w:val="0"/>
          <w:sz w:val="21"/>
          <w:szCs w:val="21"/>
        </w:rPr>
        <w:t xml:space="preserve">: </w:t>
      </w:r>
      <w:r>
        <w:rPr>
          <w:rFonts w:ascii="Calibri" w:hAnsi="Calibri" w:cs="Calibri"/>
          <w:iCs/>
          <w:spacing w:val="0"/>
          <w:sz w:val="21"/>
          <w:szCs w:val="21"/>
        </w:rPr>
        <w:t>D</w:t>
      </w:r>
      <w:r w:rsidRPr="009D6822">
        <w:rPr>
          <w:rFonts w:ascii="Calibri" w:hAnsi="Calibri" w:cs="Calibri"/>
          <w:iCs/>
          <w:spacing w:val="0"/>
          <w:sz w:val="21"/>
          <w:szCs w:val="21"/>
        </w:rPr>
        <w:t xml:space="preserve">ie </w:t>
      </w:r>
      <w:r>
        <w:rPr>
          <w:rFonts w:ascii="Calibri" w:hAnsi="Calibri" w:cs="Calibri"/>
          <w:iCs/>
          <w:spacing w:val="0"/>
          <w:sz w:val="21"/>
          <w:szCs w:val="21"/>
        </w:rPr>
        <w:t>Schümann-</w:t>
      </w:r>
      <w:r w:rsidRPr="009D6822">
        <w:rPr>
          <w:rFonts w:ascii="Calibri" w:hAnsi="Calibri" w:cs="Calibri"/>
          <w:iCs/>
          <w:spacing w:val="0"/>
          <w:sz w:val="21"/>
          <w:szCs w:val="21"/>
        </w:rPr>
        <w:t xml:space="preserve">Nassklebebänder </w:t>
      </w:r>
      <w:r>
        <w:rPr>
          <w:rFonts w:ascii="Calibri" w:hAnsi="Calibri" w:cs="Calibri"/>
          <w:iCs/>
          <w:spacing w:val="0"/>
          <w:sz w:val="21"/>
          <w:szCs w:val="21"/>
        </w:rPr>
        <w:t xml:space="preserve">gehen </w:t>
      </w:r>
      <w:r w:rsidRPr="009D6822">
        <w:rPr>
          <w:rFonts w:ascii="Calibri" w:hAnsi="Calibri" w:cs="Calibri"/>
          <w:iCs/>
          <w:spacing w:val="0"/>
          <w:sz w:val="21"/>
          <w:szCs w:val="21"/>
        </w:rPr>
        <w:t>bei der Applikation einen materialtechnischen Verbund mit der Pappe der Kartonagen ein. Ihre</w:t>
      </w:r>
      <w:r w:rsidRPr="009D6822">
        <w:rPr>
          <w:rFonts w:ascii="Calibri" w:hAnsi="Calibri" w:cs="Calibri"/>
          <w:spacing w:val="0"/>
          <w:sz w:val="21"/>
          <w:szCs w:val="21"/>
        </w:rPr>
        <w:t xml:space="preserve"> Klebewirkung beruht auf einer Beschichtung aus Kartoffelstärkeleim</w:t>
      </w:r>
      <w:r>
        <w:rPr>
          <w:rFonts w:ascii="Calibri" w:hAnsi="Calibri" w:cs="Calibri"/>
          <w:spacing w:val="0"/>
          <w:sz w:val="21"/>
          <w:szCs w:val="21"/>
        </w:rPr>
        <w:t>, die durch Benetzung mit Wasser aktiviert wird</w:t>
      </w:r>
      <w:r w:rsidRPr="009D6822">
        <w:rPr>
          <w:rFonts w:ascii="Calibri" w:hAnsi="Calibri" w:cs="Calibri"/>
          <w:spacing w:val="0"/>
          <w:sz w:val="21"/>
          <w:szCs w:val="21"/>
        </w:rPr>
        <w:t>.</w:t>
      </w:r>
    </w:p>
    <w:p w14:paraId="1BF5E0F8" w14:textId="77777777" w:rsidR="00B67633" w:rsidRPr="009D6822" w:rsidRDefault="00D13923" w:rsidP="00AC22BC">
      <w:pPr>
        <w:ind w:left="0"/>
        <w:jc w:val="both"/>
        <w:rPr>
          <w:rFonts w:ascii="Calibri" w:hAnsi="Calibri" w:cs="Calibri"/>
          <w:i/>
          <w:spacing w:val="0"/>
          <w:sz w:val="16"/>
          <w:szCs w:val="16"/>
        </w:rPr>
      </w:pPr>
      <w:r w:rsidRPr="009D6822">
        <w:rPr>
          <w:rFonts w:ascii="Calibri" w:hAnsi="Calibri" w:cs="Calibri"/>
          <w:i/>
          <w:spacing w:val="0"/>
          <w:sz w:val="16"/>
          <w:szCs w:val="16"/>
        </w:rPr>
        <w:t>(Alle Bilder: Schümann)</w:t>
      </w:r>
    </w:p>
    <w:p w14:paraId="42C443DD" w14:textId="77777777" w:rsidR="00891AA4" w:rsidRPr="009D6822" w:rsidRDefault="00891AA4">
      <w:pPr>
        <w:spacing w:line="360" w:lineRule="auto"/>
        <w:ind w:left="0"/>
        <w:jc w:val="both"/>
        <w:rPr>
          <w:rFonts w:ascii="Calibri" w:hAnsi="Calibri" w:cs="Calibri"/>
          <w:b/>
          <w:spacing w:val="0"/>
        </w:rPr>
      </w:pPr>
    </w:p>
    <w:p w14:paraId="7E6C50D8" w14:textId="77777777" w:rsidR="00C57E0A" w:rsidRPr="009D6822" w:rsidRDefault="00C57E0A"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21"/>
          <w:szCs w:val="21"/>
        </w:rPr>
      </w:pPr>
      <w:r w:rsidRPr="009D6822">
        <w:rPr>
          <w:rFonts w:ascii="Calibri" w:hAnsi="Calibri" w:cs="Calibri"/>
          <w:i/>
          <w:spacing w:val="0"/>
          <w:sz w:val="21"/>
          <w:szCs w:val="21"/>
        </w:rPr>
        <w:t>((Infobox))</w:t>
      </w:r>
    </w:p>
    <w:p w14:paraId="2BA7F307" w14:textId="77777777" w:rsidR="00296A41" w:rsidRPr="009D6822" w:rsidRDefault="00D22533"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0"/>
          <w:sz w:val="21"/>
          <w:szCs w:val="21"/>
        </w:rPr>
      </w:pPr>
      <w:r w:rsidRPr="009D6822">
        <w:rPr>
          <w:rFonts w:ascii="Calibri" w:hAnsi="Calibri" w:cs="Calibri"/>
          <w:b/>
          <w:spacing w:val="0"/>
          <w:sz w:val="21"/>
          <w:szCs w:val="21"/>
        </w:rPr>
        <w:t xml:space="preserve">Für </w:t>
      </w:r>
      <w:r w:rsidR="00296A41" w:rsidRPr="009D6822">
        <w:rPr>
          <w:rFonts w:ascii="Calibri" w:hAnsi="Calibri" w:cs="Calibri"/>
          <w:b/>
          <w:spacing w:val="0"/>
          <w:sz w:val="21"/>
          <w:szCs w:val="21"/>
        </w:rPr>
        <w:t xml:space="preserve">nachhaltige </w:t>
      </w:r>
      <w:r w:rsidRPr="009D6822">
        <w:rPr>
          <w:rFonts w:ascii="Calibri" w:hAnsi="Calibri" w:cs="Calibri"/>
          <w:b/>
          <w:spacing w:val="0"/>
          <w:sz w:val="21"/>
          <w:szCs w:val="21"/>
        </w:rPr>
        <w:t>Lieferketten</w:t>
      </w:r>
    </w:p>
    <w:p w14:paraId="207CD090" w14:textId="3A1C5C58" w:rsidR="003C0D65" w:rsidRPr="009D6822" w:rsidRDefault="00296A41"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0"/>
          <w:sz w:val="21"/>
          <w:szCs w:val="21"/>
        </w:rPr>
      </w:pPr>
      <w:r w:rsidRPr="009D6822">
        <w:rPr>
          <w:rFonts w:ascii="Calibri" w:hAnsi="Calibri" w:cs="Calibri"/>
          <w:bCs/>
          <w:spacing w:val="0"/>
          <w:sz w:val="21"/>
          <w:szCs w:val="21"/>
        </w:rPr>
        <w:t>Aktuell</w:t>
      </w:r>
      <w:r w:rsidR="00CD6738" w:rsidRPr="009D6822">
        <w:rPr>
          <w:rFonts w:ascii="Calibri" w:hAnsi="Calibri" w:cs="Calibri"/>
          <w:spacing w:val="0"/>
          <w:sz w:val="21"/>
          <w:szCs w:val="21"/>
        </w:rPr>
        <w:t xml:space="preserve"> dürfte es </w:t>
      </w:r>
      <w:r w:rsidRPr="009D6822">
        <w:rPr>
          <w:rFonts w:ascii="Calibri" w:hAnsi="Calibri" w:cs="Calibri"/>
          <w:spacing w:val="0"/>
          <w:sz w:val="21"/>
          <w:szCs w:val="21"/>
        </w:rPr>
        <w:t xml:space="preserve">im </w:t>
      </w:r>
      <w:r w:rsidR="00C57E0A" w:rsidRPr="009D6822">
        <w:rPr>
          <w:rFonts w:ascii="Calibri" w:hAnsi="Calibri" w:cs="Calibri"/>
          <w:spacing w:val="0"/>
          <w:sz w:val="21"/>
          <w:szCs w:val="21"/>
        </w:rPr>
        <w:t>Verpackungsmittel</w:t>
      </w:r>
      <w:r w:rsidRPr="009D6822">
        <w:rPr>
          <w:rFonts w:ascii="Calibri" w:hAnsi="Calibri" w:cs="Calibri"/>
          <w:spacing w:val="0"/>
          <w:sz w:val="21"/>
          <w:szCs w:val="21"/>
        </w:rPr>
        <w:t>sektor</w:t>
      </w:r>
      <w:r w:rsidR="00C57E0A" w:rsidRPr="009D6822">
        <w:rPr>
          <w:rFonts w:ascii="Calibri" w:hAnsi="Calibri" w:cs="Calibri"/>
          <w:spacing w:val="0"/>
          <w:sz w:val="21"/>
          <w:szCs w:val="21"/>
        </w:rPr>
        <w:t xml:space="preserve"> </w:t>
      </w:r>
      <w:r w:rsidR="003C0D65" w:rsidRPr="009D6822">
        <w:rPr>
          <w:rFonts w:ascii="Calibri" w:hAnsi="Calibri" w:cs="Calibri"/>
          <w:spacing w:val="0"/>
          <w:sz w:val="21"/>
          <w:szCs w:val="21"/>
        </w:rPr>
        <w:t>k</w:t>
      </w:r>
      <w:r w:rsidRPr="009D6822">
        <w:rPr>
          <w:rFonts w:ascii="Calibri" w:hAnsi="Calibri" w:cs="Calibri"/>
          <w:spacing w:val="0"/>
          <w:sz w:val="21"/>
          <w:szCs w:val="21"/>
        </w:rPr>
        <w:t>aum ein</w:t>
      </w:r>
      <w:r w:rsidR="003C0D65" w:rsidRPr="009D6822">
        <w:rPr>
          <w:rFonts w:ascii="Calibri" w:hAnsi="Calibri" w:cs="Calibri"/>
          <w:spacing w:val="0"/>
          <w:sz w:val="21"/>
          <w:szCs w:val="21"/>
        </w:rPr>
        <w:t xml:space="preserve"> Kartonage-Verschlussmittel geben, das über </w:t>
      </w:r>
      <w:r w:rsidRPr="009D6822">
        <w:rPr>
          <w:rFonts w:ascii="Calibri" w:hAnsi="Calibri" w:cs="Calibri"/>
          <w:spacing w:val="0"/>
          <w:sz w:val="21"/>
          <w:szCs w:val="21"/>
        </w:rPr>
        <w:t xml:space="preserve">seinen </w:t>
      </w:r>
      <w:r w:rsidR="003C0D65" w:rsidRPr="009D6822">
        <w:rPr>
          <w:rFonts w:ascii="Calibri" w:hAnsi="Calibri" w:cs="Calibri"/>
          <w:spacing w:val="0"/>
          <w:sz w:val="21"/>
          <w:szCs w:val="21"/>
        </w:rPr>
        <w:t xml:space="preserve">Produktlebenszyklus hinweg so umweltfreundlich und </w:t>
      </w:r>
      <w:r w:rsidRPr="009D6822">
        <w:rPr>
          <w:rFonts w:ascii="Calibri" w:hAnsi="Calibri" w:cs="Calibri"/>
          <w:spacing w:val="0"/>
          <w:sz w:val="21"/>
          <w:szCs w:val="21"/>
        </w:rPr>
        <w:t xml:space="preserve">zugleich </w:t>
      </w:r>
      <w:r w:rsidR="003C0D65" w:rsidRPr="009D6822">
        <w:rPr>
          <w:rFonts w:ascii="Calibri" w:hAnsi="Calibri" w:cs="Calibri"/>
          <w:spacing w:val="0"/>
          <w:sz w:val="21"/>
          <w:szCs w:val="21"/>
        </w:rPr>
        <w:t>so effizient ist wie die Nasskleberollen von Schümann.</w:t>
      </w:r>
      <w:r w:rsidR="00C57E0A" w:rsidRPr="009D6822">
        <w:rPr>
          <w:rFonts w:ascii="Calibri" w:hAnsi="Calibri" w:cs="Calibri"/>
          <w:spacing w:val="0"/>
          <w:sz w:val="21"/>
          <w:szCs w:val="21"/>
        </w:rPr>
        <w:t xml:space="preserve"> Sie </w:t>
      </w:r>
      <w:r w:rsidR="003C0D65" w:rsidRPr="009D6822">
        <w:rPr>
          <w:rFonts w:ascii="Calibri" w:hAnsi="Calibri" w:cs="Calibri"/>
          <w:spacing w:val="0"/>
          <w:sz w:val="21"/>
          <w:szCs w:val="21"/>
        </w:rPr>
        <w:t>er</w:t>
      </w:r>
      <w:r w:rsidRPr="009D6822">
        <w:rPr>
          <w:rFonts w:ascii="Calibri" w:hAnsi="Calibri" w:cs="Calibri"/>
          <w:spacing w:val="0"/>
          <w:sz w:val="21"/>
          <w:szCs w:val="21"/>
        </w:rPr>
        <w:t xml:space="preserve">lauben </w:t>
      </w:r>
      <w:r w:rsidR="003C0D65" w:rsidRPr="009D6822">
        <w:rPr>
          <w:rFonts w:ascii="Calibri" w:hAnsi="Calibri" w:cs="Calibri"/>
          <w:spacing w:val="0"/>
          <w:sz w:val="21"/>
          <w:szCs w:val="21"/>
        </w:rPr>
        <w:t>es, d</w:t>
      </w:r>
      <w:r w:rsidRPr="009D6822">
        <w:rPr>
          <w:rFonts w:ascii="Calibri" w:hAnsi="Calibri" w:cs="Calibri"/>
          <w:spacing w:val="0"/>
          <w:sz w:val="21"/>
          <w:szCs w:val="21"/>
        </w:rPr>
        <w:t>as Prinzip d</w:t>
      </w:r>
      <w:r w:rsidR="003C0D65" w:rsidRPr="009D6822">
        <w:rPr>
          <w:rFonts w:ascii="Calibri" w:hAnsi="Calibri" w:cs="Calibri"/>
          <w:spacing w:val="0"/>
          <w:sz w:val="21"/>
          <w:szCs w:val="21"/>
        </w:rPr>
        <w:t xml:space="preserve">er Nachhaltigkeit verpackungstechnisch </w:t>
      </w:r>
      <w:r w:rsidRPr="009D6822">
        <w:rPr>
          <w:rFonts w:ascii="Calibri" w:hAnsi="Calibri" w:cs="Calibri"/>
          <w:spacing w:val="0"/>
          <w:sz w:val="21"/>
          <w:szCs w:val="21"/>
        </w:rPr>
        <w:t>lückenlos</w:t>
      </w:r>
      <w:r w:rsidR="003C0D65" w:rsidRPr="009D6822">
        <w:rPr>
          <w:rFonts w:ascii="Calibri" w:hAnsi="Calibri" w:cs="Calibri"/>
          <w:spacing w:val="0"/>
          <w:sz w:val="21"/>
          <w:szCs w:val="21"/>
        </w:rPr>
        <w:t xml:space="preserve"> umzusetzen und leisten einen wichtigen Beitrag </w:t>
      </w:r>
      <w:r w:rsidRPr="009D6822">
        <w:rPr>
          <w:rFonts w:ascii="Calibri" w:hAnsi="Calibri" w:cs="Calibri"/>
          <w:spacing w:val="0"/>
          <w:sz w:val="21"/>
          <w:szCs w:val="21"/>
        </w:rPr>
        <w:t xml:space="preserve">zur Realisierung von modernen </w:t>
      </w:r>
      <w:r w:rsidR="00CD6738" w:rsidRPr="009D6822">
        <w:rPr>
          <w:rFonts w:ascii="Calibri" w:hAnsi="Calibri" w:cs="Calibri"/>
          <w:spacing w:val="0"/>
          <w:sz w:val="21"/>
          <w:szCs w:val="21"/>
        </w:rPr>
        <w:t>Lieferkette</w:t>
      </w:r>
      <w:r w:rsidRPr="009D6822">
        <w:rPr>
          <w:rFonts w:ascii="Calibri" w:hAnsi="Calibri" w:cs="Calibri"/>
          <w:spacing w:val="0"/>
          <w:sz w:val="21"/>
          <w:szCs w:val="21"/>
        </w:rPr>
        <w:t>n mit guten Ökobilanzen</w:t>
      </w:r>
      <w:r w:rsidR="003C0D65" w:rsidRPr="009D6822">
        <w:rPr>
          <w:rFonts w:ascii="Calibri" w:hAnsi="Calibri" w:cs="Calibri"/>
          <w:spacing w:val="0"/>
          <w:sz w:val="21"/>
          <w:szCs w:val="21"/>
        </w:rPr>
        <w:t>.</w:t>
      </w:r>
    </w:p>
    <w:p w14:paraId="6F59DBC2" w14:textId="35E19E6C" w:rsidR="00DE5E3C" w:rsidRPr="009D6822" w:rsidRDefault="00E16E74" w:rsidP="00E16E74">
      <w:pPr>
        <w:pBdr>
          <w:top w:val="single" w:sz="4" w:space="1" w:color="auto"/>
          <w:left w:val="single" w:sz="4" w:space="4" w:color="auto"/>
          <w:bottom w:val="single" w:sz="4" w:space="1" w:color="auto"/>
          <w:right w:val="single" w:sz="4" w:space="4" w:color="auto"/>
        </w:pBdr>
        <w:spacing w:after="240" w:line="360" w:lineRule="auto"/>
        <w:ind w:left="0"/>
        <w:jc w:val="both"/>
        <w:rPr>
          <w:rFonts w:ascii="Calibri" w:hAnsi="Calibri" w:cs="Calibri"/>
          <w:i/>
          <w:spacing w:val="0"/>
          <w:sz w:val="16"/>
          <w:szCs w:val="16"/>
        </w:rPr>
      </w:pPr>
      <w:r w:rsidRPr="009D6822">
        <w:rPr>
          <w:rFonts w:ascii="Calibri" w:hAnsi="Calibri" w:cs="Calibri"/>
          <w:i/>
          <w:spacing w:val="0"/>
          <w:sz w:val="16"/>
          <w:szCs w:val="16"/>
        </w:rPr>
        <w:t>5</w:t>
      </w:r>
      <w:r w:rsidR="00296A41" w:rsidRPr="009D6822">
        <w:rPr>
          <w:rFonts w:ascii="Calibri" w:hAnsi="Calibri" w:cs="Calibri"/>
          <w:i/>
          <w:spacing w:val="0"/>
          <w:sz w:val="16"/>
          <w:szCs w:val="16"/>
        </w:rPr>
        <w:t>2</w:t>
      </w:r>
      <w:r w:rsidR="00DE5E3C" w:rsidRPr="009D6822">
        <w:rPr>
          <w:rFonts w:ascii="Calibri" w:hAnsi="Calibri" w:cs="Calibri"/>
          <w:i/>
          <w:spacing w:val="0"/>
          <w:sz w:val="16"/>
          <w:szCs w:val="16"/>
        </w:rPr>
        <w:t xml:space="preserve"> Wörter mit 4</w:t>
      </w:r>
      <w:r w:rsidR="00296A41" w:rsidRPr="009D6822">
        <w:rPr>
          <w:rFonts w:ascii="Calibri" w:hAnsi="Calibri" w:cs="Calibri"/>
          <w:i/>
          <w:spacing w:val="0"/>
          <w:sz w:val="16"/>
          <w:szCs w:val="16"/>
        </w:rPr>
        <w:t>38</w:t>
      </w:r>
      <w:r w:rsidR="00DE5E3C" w:rsidRPr="009D6822">
        <w:rPr>
          <w:rFonts w:ascii="Calibri" w:hAnsi="Calibri" w:cs="Calibri"/>
          <w:i/>
          <w:spacing w:val="0"/>
          <w:sz w:val="16"/>
          <w:szCs w:val="16"/>
        </w:rPr>
        <w:t xml:space="preserve"> Zeichen (inkl. Leerzeichen)</w:t>
      </w:r>
    </w:p>
    <w:p w14:paraId="65508B33" w14:textId="77777777" w:rsidR="003C0D65" w:rsidRPr="009D6822" w:rsidRDefault="003C0D65">
      <w:pPr>
        <w:spacing w:line="360" w:lineRule="auto"/>
        <w:ind w:left="0"/>
        <w:jc w:val="both"/>
        <w:rPr>
          <w:rFonts w:ascii="Calibri" w:hAnsi="Calibri" w:cs="Calibri"/>
          <w:b/>
          <w:spacing w:val="0"/>
          <w:sz w:val="21"/>
          <w:szCs w:val="21"/>
        </w:rPr>
      </w:pPr>
    </w:p>
    <w:tbl>
      <w:tblPr>
        <w:tblW w:w="8717" w:type="dxa"/>
        <w:tblCellMar>
          <w:left w:w="70" w:type="dxa"/>
          <w:right w:w="70" w:type="dxa"/>
        </w:tblCellMar>
        <w:tblLook w:val="0000" w:firstRow="0" w:lastRow="0" w:firstColumn="0" w:lastColumn="0" w:noHBand="0" w:noVBand="0"/>
      </w:tblPr>
      <w:tblGrid>
        <w:gridCol w:w="5740"/>
        <w:gridCol w:w="2977"/>
      </w:tblGrid>
      <w:tr w:rsidR="00EE5EA9" w:rsidRPr="009D6822" w14:paraId="4A52C10F" w14:textId="77777777" w:rsidTr="009D55E5">
        <w:tc>
          <w:tcPr>
            <w:tcW w:w="5740" w:type="dxa"/>
          </w:tcPr>
          <w:p w14:paraId="5DF908C1" w14:textId="77777777" w:rsidR="00EE5EA9" w:rsidRPr="009D6822" w:rsidRDefault="00EE5EA9" w:rsidP="00B90276">
            <w:pPr>
              <w:ind w:left="0"/>
              <w:rPr>
                <w:rFonts w:ascii="Calibri" w:hAnsi="Calibri" w:cs="Calibri"/>
                <w:b/>
                <w:spacing w:val="0"/>
                <w:sz w:val="21"/>
                <w:szCs w:val="21"/>
              </w:rPr>
            </w:pPr>
            <w:r w:rsidRPr="009D6822">
              <w:rPr>
                <w:rFonts w:ascii="Calibri" w:hAnsi="Calibri" w:cs="Calibri"/>
                <w:b/>
                <w:spacing w:val="0"/>
                <w:sz w:val="21"/>
                <w:szCs w:val="21"/>
              </w:rPr>
              <w:t>Anbieter:</w:t>
            </w:r>
          </w:p>
        </w:tc>
        <w:tc>
          <w:tcPr>
            <w:tcW w:w="2977" w:type="dxa"/>
          </w:tcPr>
          <w:p w14:paraId="35D1BD2A" w14:textId="77777777" w:rsidR="00EE5EA9" w:rsidRPr="009D6822" w:rsidRDefault="00EE5EA9" w:rsidP="00B90276">
            <w:pPr>
              <w:ind w:left="0"/>
              <w:rPr>
                <w:rFonts w:ascii="Calibri" w:hAnsi="Calibri" w:cs="Calibri"/>
                <w:b/>
                <w:spacing w:val="0"/>
                <w:sz w:val="21"/>
                <w:szCs w:val="21"/>
              </w:rPr>
            </w:pPr>
            <w:r w:rsidRPr="009D6822">
              <w:rPr>
                <w:rFonts w:ascii="Calibri" w:hAnsi="Calibri" w:cs="Calibri"/>
                <w:b/>
                <w:spacing w:val="0"/>
                <w:sz w:val="21"/>
                <w:szCs w:val="21"/>
              </w:rPr>
              <w:t>Presseagentur:</w:t>
            </w:r>
          </w:p>
        </w:tc>
      </w:tr>
      <w:tr w:rsidR="00EE5EA9" w:rsidRPr="009D6822" w14:paraId="478B46CF" w14:textId="77777777" w:rsidTr="009D55E5">
        <w:tc>
          <w:tcPr>
            <w:tcW w:w="5740" w:type="dxa"/>
          </w:tcPr>
          <w:p w14:paraId="63C53D41" w14:textId="77777777" w:rsidR="00EE5EA9" w:rsidRPr="009D6822" w:rsidRDefault="00EE5EA9" w:rsidP="00B90276">
            <w:pPr>
              <w:ind w:left="0"/>
              <w:rPr>
                <w:rFonts w:ascii="Calibri" w:hAnsi="Calibri" w:cs="Calibri"/>
                <w:spacing w:val="0"/>
                <w:sz w:val="21"/>
                <w:szCs w:val="21"/>
              </w:rPr>
            </w:pPr>
            <w:r w:rsidRPr="009D6822">
              <w:rPr>
                <w:rFonts w:ascii="Calibri" w:hAnsi="Calibri" w:cs="Calibri"/>
                <w:spacing w:val="0"/>
                <w:sz w:val="21"/>
                <w:szCs w:val="21"/>
              </w:rPr>
              <w:t>Herbert Schümann Papierverarbeitungswerk GmbH</w:t>
            </w:r>
          </w:p>
        </w:tc>
        <w:tc>
          <w:tcPr>
            <w:tcW w:w="2977" w:type="dxa"/>
          </w:tcPr>
          <w:p w14:paraId="20CBDA88" w14:textId="77777777" w:rsidR="00EE5EA9" w:rsidRPr="009D6822" w:rsidRDefault="00EE5EA9" w:rsidP="00B90276">
            <w:pPr>
              <w:ind w:left="0"/>
              <w:rPr>
                <w:rFonts w:ascii="Calibri" w:hAnsi="Calibri" w:cs="Calibri"/>
                <w:spacing w:val="0"/>
                <w:sz w:val="21"/>
                <w:szCs w:val="21"/>
              </w:rPr>
            </w:pPr>
            <w:r w:rsidRPr="009D6822">
              <w:rPr>
                <w:rFonts w:ascii="Calibri" w:hAnsi="Calibri" w:cs="Calibri"/>
                <w:spacing w:val="0"/>
                <w:sz w:val="21"/>
                <w:szCs w:val="21"/>
              </w:rPr>
              <w:t>Graf &amp; Creative PR</w:t>
            </w:r>
          </w:p>
        </w:tc>
      </w:tr>
      <w:tr w:rsidR="00EE5EA9" w:rsidRPr="009D6822" w14:paraId="0C3FDDD1" w14:textId="77777777" w:rsidTr="009D55E5">
        <w:tc>
          <w:tcPr>
            <w:tcW w:w="5740" w:type="dxa"/>
          </w:tcPr>
          <w:p w14:paraId="45283DE7" w14:textId="77777777" w:rsidR="00EE5EA9" w:rsidRPr="009D6822" w:rsidRDefault="00FC189A" w:rsidP="00B90276">
            <w:pPr>
              <w:ind w:left="0"/>
              <w:rPr>
                <w:rFonts w:ascii="Calibri" w:hAnsi="Calibri" w:cs="Calibri"/>
                <w:spacing w:val="0"/>
                <w:sz w:val="21"/>
                <w:szCs w:val="21"/>
              </w:rPr>
            </w:pPr>
            <w:r w:rsidRPr="009D6822">
              <w:rPr>
                <w:rFonts w:ascii="Calibri" w:hAnsi="Calibri" w:cs="Calibri"/>
                <w:spacing w:val="0"/>
                <w:sz w:val="21"/>
                <w:szCs w:val="21"/>
              </w:rPr>
              <w:t>Jürgen Teschner</w:t>
            </w:r>
          </w:p>
        </w:tc>
        <w:tc>
          <w:tcPr>
            <w:tcW w:w="2977" w:type="dxa"/>
          </w:tcPr>
          <w:p w14:paraId="33DBA46E" w14:textId="77777777" w:rsidR="00EE5EA9" w:rsidRPr="009D6822" w:rsidRDefault="00EE5EA9" w:rsidP="00B90276">
            <w:pPr>
              <w:ind w:left="0"/>
              <w:rPr>
                <w:rFonts w:ascii="Calibri" w:hAnsi="Calibri" w:cs="Calibri"/>
                <w:spacing w:val="0"/>
                <w:sz w:val="21"/>
                <w:szCs w:val="21"/>
              </w:rPr>
            </w:pPr>
            <w:r w:rsidRPr="009D6822">
              <w:rPr>
                <w:rFonts w:ascii="Calibri" w:hAnsi="Calibri" w:cs="Calibri"/>
                <w:spacing w:val="0"/>
                <w:sz w:val="21"/>
                <w:szCs w:val="21"/>
              </w:rPr>
              <w:t>Robert-Bosch-Str. 7</w:t>
            </w:r>
          </w:p>
        </w:tc>
      </w:tr>
      <w:tr w:rsidR="00EE5EA9" w:rsidRPr="009D6822" w14:paraId="4259D429" w14:textId="77777777" w:rsidTr="009D55E5">
        <w:tc>
          <w:tcPr>
            <w:tcW w:w="5740" w:type="dxa"/>
          </w:tcPr>
          <w:p w14:paraId="092D43D7" w14:textId="77777777" w:rsidR="00EE5EA9" w:rsidRPr="009D6822" w:rsidRDefault="00EE5EA9" w:rsidP="00B90276">
            <w:pPr>
              <w:ind w:left="0"/>
              <w:rPr>
                <w:rFonts w:ascii="Calibri" w:hAnsi="Calibri" w:cs="Calibri"/>
                <w:spacing w:val="0"/>
                <w:sz w:val="21"/>
                <w:szCs w:val="21"/>
              </w:rPr>
            </w:pPr>
            <w:r w:rsidRPr="009D6822">
              <w:rPr>
                <w:rFonts w:ascii="Calibri" w:hAnsi="Calibri" w:cs="Calibri"/>
                <w:spacing w:val="0"/>
                <w:sz w:val="21"/>
                <w:szCs w:val="21"/>
              </w:rPr>
              <w:t>Neckarstraße 15</w:t>
            </w:r>
          </w:p>
        </w:tc>
        <w:tc>
          <w:tcPr>
            <w:tcW w:w="2977" w:type="dxa"/>
          </w:tcPr>
          <w:p w14:paraId="28904954" w14:textId="77777777" w:rsidR="00EE5EA9" w:rsidRPr="009D6822" w:rsidRDefault="00867CD5" w:rsidP="00B90276">
            <w:pPr>
              <w:ind w:left="0"/>
              <w:rPr>
                <w:rFonts w:ascii="Calibri" w:hAnsi="Calibri" w:cs="Calibri"/>
                <w:spacing w:val="0"/>
                <w:sz w:val="21"/>
                <w:szCs w:val="21"/>
              </w:rPr>
            </w:pPr>
            <w:r w:rsidRPr="009D6822">
              <w:rPr>
                <w:rFonts w:ascii="Calibri" w:hAnsi="Calibri" w:cs="Calibri"/>
                <w:spacing w:val="0"/>
                <w:sz w:val="21"/>
                <w:szCs w:val="21"/>
              </w:rPr>
              <w:t>D-</w:t>
            </w:r>
            <w:r w:rsidR="00EE5EA9" w:rsidRPr="009D6822">
              <w:rPr>
                <w:rFonts w:ascii="Calibri" w:hAnsi="Calibri" w:cs="Calibri"/>
                <w:spacing w:val="0"/>
                <w:sz w:val="21"/>
                <w:szCs w:val="21"/>
              </w:rPr>
              <w:t>64293 Darmstadt</w:t>
            </w:r>
          </w:p>
        </w:tc>
      </w:tr>
      <w:tr w:rsidR="00EE5EA9" w:rsidRPr="009D6822" w14:paraId="3290548E" w14:textId="77777777" w:rsidTr="009D55E5">
        <w:tc>
          <w:tcPr>
            <w:tcW w:w="5740" w:type="dxa"/>
          </w:tcPr>
          <w:p w14:paraId="0B2D0F06" w14:textId="77777777" w:rsidR="00EE5EA9" w:rsidRPr="009D6822" w:rsidRDefault="00867CD5" w:rsidP="00B90276">
            <w:pPr>
              <w:ind w:left="0"/>
              <w:rPr>
                <w:rFonts w:ascii="Calibri" w:hAnsi="Calibri" w:cs="Calibri"/>
                <w:spacing w:val="0"/>
                <w:sz w:val="21"/>
                <w:szCs w:val="21"/>
              </w:rPr>
            </w:pPr>
            <w:r w:rsidRPr="009D6822">
              <w:rPr>
                <w:rFonts w:ascii="Calibri" w:hAnsi="Calibri" w:cs="Calibri"/>
                <w:spacing w:val="0"/>
                <w:sz w:val="21"/>
                <w:szCs w:val="21"/>
              </w:rPr>
              <w:t>D-</w:t>
            </w:r>
            <w:r w:rsidR="00EE5EA9" w:rsidRPr="009D6822">
              <w:rPr>
                <w:rFonts w:ascii="Calibri" w:hAnsi="Calibri" w:cs="Calibri"/>
                <w:spacing w:val="0"/>
                <w:sz w:val="21"/>
                <w:szCs w:val="21"/>
              </w:rPr>
              <w:t>35260 Stadtallendorf</w:t>
            </w:r>
          </w:p>
        </w:tc>
        <w:tc>
          <w:tcPr>
            <w:tcW w:w="2977" w:type="dxa"/>
          </w:tcPr>
          <w:p w14:paraId="5AA622C2" w14:textId="77777777" w:rsidR="00EE5EA9" w:rsidRPr="009D6822" w:rsidRDefault="00EE5EA9" w:rsidP="00B90276">
            <w:pPr>
              <w:ind w:left="0"/>
              <w:rPr>
                <w:rFonts w:ascii="Calibri" w:hAnsi="Calibri" w:cs="Calibri"/>
                <w:spacing w:val="0"/>
                <w:sz w:val="21"/>
                <w:szCs w:val="21"/>
              </w:rPr>
            </w:pPr>
            <w:r w:rsidRPr="009D6822">
              <w:rPr>
                <w:rFonts w:ascii="Calibri" w:hAnsi="Calibri" w:cs="Calibri"/>
                <w:spacing w:val="0"/>
                <w:sz w:val="21"/>
                <w:szCs w:val="21"/>
              </w:rPr>
              <w:t xml:space="preserve">Tel.: </w:t>
            </w:r>
            <w:r w:rsidR="00867CD5" w:rsidRPr="009D6822">
              <w:rPr>
                <w:rFonts w:ascii="Calibri" w:hAnsi="Calibri" w:cs="Calibri"/>
                <w:spacing w:val="0"/>
                <w:sz w:val="21"/>
                <w:szCs w:val="21"/>
              </w:rPr>
              <w:t>0049 (0)</w:t>
            </w:r>
            <w:r w:rsidRPr="009D6822">
              <w:rPr>
                <w:rFonts w:ascii="Calibri" w:hAnsi="Calibri" w:cs="Calibri"/>
                <w:spacing w:val="0"/>
                <w:sz w:val="21"/>
                <w:szCs w:val="21"/>
              </w:rPr>
              <w:t xml:space="preserve"> 61 51 / 42 87 91-0</w:t>
            </w:r>
          </w:p>
        </w:tc>
      </w:tr>
      <w:tr w:rsidR="00EE5EA9" w:rsidRPr="009D6822" w14:paraId="3D5469B5" w14:textId="77777777" w:rsidTr="009D55E5">
        <w:tc>
          <w:tcPr>
            <w:tcW w:w="5740" w:type="dxa"/>
          </w:tcPr>
          <w:p w14:paraId="66088A86" w14:textId="77777777" w:rsidR="00EE5EA9" w:rsidRPr="009D6822" w:rsidRDefault="00EE5EA9" w:rsidP="00B90276">
            <w:pPr>
              <w:ind w:left="0"/>
              <w:rPr>
                <w:rFonts w:ascii="Calibri" w:hAnsi="Calibri" w:cs="Calibri"/>
                <w:spacing w:val="0"/>
                <w:sz w:val="21"/>
                <w:szCs w:val="21"/>
              </w:rPr>
            </w:pPr>
            <w:r w:rsidRPr="009D6822">
              <w:rPr>
                <w:rFonts w:ascii="Calibri" w:hAnsi="Calibri" w:cs="Calibri"/>
                <w:spacing w:val="0"/>
                <w:sz w:val="21"/>
                <w:szCs w:val="21"/>
              </w:rPr>
              <w:t xml:space="preserve">Tel.: </w:t>
            </w:r>
            <w:r w:rsidR="00867CD5" w:rsidRPr="009D6822">
              <w:rPr>
                <w:rFonts w:ascii="Calibri" w:hAnsi="Calibri" w:cs="Calibri"/>
                <w:spacing w:val="0"/>
                <w:sz w:val="21"/>
                <w:szCs w:val="21"/>
              </w:rPr>
              <w:t>0049 (</w:t>
            </w:r>
            <w:r w:rsidRPr="009D6822">
              <w:rPr>
                <w:rFonts w:ascii="Calibri" w:hAnsi="Calibri" w:cs="Calibri"/>
                <w:spacing w:val="0"/>
                <w:sz w:val="21"/>
                <w:szCs w:val="21"/>
              </w:rPr>
              <w:t>0</w:t>
            </w:r>
            <w:r w:rsidR="00867CD5" w:rsidRPr="009D6822">
              <w:rPr>
                <w:rFonts w:ascii="Calibri" w:hAnsi="Calibri" w:cs="Calibri"/>
                <w:spacing w:val="0"/>
                <w:sz w:val="21"/>
                <w:szCs w:val="21"/>
              </w:rPr>
              <w:t>)</w:t>
            </w:r>
            <w:r w:rsidRPr="009D6822">
              <w:rPr>
                <w:rFonts w:ascii="Calibri" w:hAnsi="Calibri" w:cs="Calibri"/>
                <w:spacing w:val="0"/>
                <w:sz w:val="21"/>
                <w:szCs w:val="21"/>
              </w:rPr>
              <w:t xml:space="preserve"> 64 28 / 7</w:t>
            </w:r>
            <w:r w:rsidR="00140E77" w:rsidRPr="009D6822">
              <w:rPr>
                <w:rFonts w:ascii="Calibri" w:hAnsi="Calibri" w:cs="Calibri"/>
                <w:spacing w:val="0"/>
                <w:sz w:val="21"/>
                <w:szCs w:val="21"/>
              </w:rPr>
              <w:t xml:space="preserve"> </w:t>
            </w:r>
            <w:r w:rsidRPr="009D6822">
              <w:rPr>
                <w:rFonts w:ascii="Calibri" w:hAnsi="Calibri" w:cs="Calibri"/>
                <w:spacing w:val="0"/>
                <w:sz w:val="21"/>
                <w:szCs w:val="21"/>
              </w:rPr>
              <w:t>06</w:t>
            </w:r>
            <w:r w:rsidR="00140E77" w:rsidRPr="009D6822">
              <w:rPr>
                <w:rFonts w:ascii="Calibri" w:hAnsi="Calibri" w:cs="Calibri"/>
                <w:spacing w:val="0"/>
                <w:sz w:val="21"/>
                <w:szCs w:val="21"/>
              </w:rPr>
              <w:t>-</w:t>
            </w:r>
            <w:r w:rsidRPr="009D6822">
              <w:rPr>
                <w:rFonts w:ascii="Calibri" w:hAnsi="Calibri" w:cs="Calibri"/>
                <w:spacing w:val="0"/>
                <w:sz w:val="21"/>
                <w:szCs w:val="21"/>
              </w:rPr>
              <w:t>0</w:t>
            </w:r>
          </w:p>
        </w:tc>
        <w:tc>
          <w:tcPr>
            <w:tcW w:w="2977" w:type="dxa"/>
          </w:tcPr>
          <w:p w14:paraId="70B726B2" w14:textId="77777777" w:rsidR="00EE5EA9" w:rsidRPr="009D6822" w:rsidRDefault="00EE5EA9" w:rsidP="00B90276">
            <w:pPr>
              <w:ind w:left="0"/>
              <w:rPr>
                <w:rFonts w:ascii="Calibri" w:hAnsi="Calibri" w:cs="Calibri"/>
                <w:spacing w:val="0"/>
                <w:sz w:val="21"/>
                <w:szCs w:val="21"/>
              </w:rPr>
            </w:pPr>
            <w:r w:rsidRPr="009D6822">
              <w:rPr>
                <w:rFonts w:ascii="Calibri" w:hAnsi="Calibri" w:cs="Calibri"/>
                <w:spacing w:val="0"/>
                <w:sz w:val="21"/>
                <w:szCs w:val="21"/>
              </w:rPr>
              <w:t xml:space="preserve">Fax: </w:t>
            </w:r>
            <w:r w:rsidR="00867CD5" w:rsidRPr="009D6822">
              <w:rPr>
                <w:rFonts w:ascii="Calibri" w:hAnsi="Calibri" w:cs="Calibri"/>
                <w:spacing w:val="0"/>
                <w:sz w:val="21"/>
                <w:szCs w:val="21"/>
              </w:rPr>
              <w:t>0049 (0)</w:t>
            </w:r>
            <w:r w:rsidRPr="009D6822">
              <w:rPr>
                <w:rFonts w:ascii="Calibri" w:hAnsi="Calibri" w:cs="Calibri"/>
                <w:spacing w:val="0"/>
                <w:sz w:val="21"/>
                <w:szCs w:val="21"/>
              </w:rPr>
              <w:t xml:space="preserve"> 61 51 / 42 87 91-9</w:t>
            </w:r>
          </w:p>
        </w:tc>
      </w:tr>
      <w:tr w:rsidR="00EE5EA9" w:rsidRPr="009D6822" w14:paraId="1F142749" w14:textId="77777777" w:rsidTr="009D55E5">
        <w:tc>
          <w:tcPr>
            <w:tcW w:w="5740" w:type="dxa"/>
          </w:tcPr>
          <w:p w14:paraId="6A682615" w14:textId="77777777" w:rsidR="00EE5EA9" w:rsidRPr="009D6822" w:rsidRDefault="00EE5EA9" w:rsidP="00B90276">
            <w:pPr>
              <w:ind w:left="0"/>
              <w:rPr>
                <w:rFonts w:ascii="Calibri" w:hAnsi="Calibri" w:cs="Calibri"/>
                <w:spacing w:val="0"/>
                <w:sz w:val="21"/>
                <w:szCs w:val="21"/>
              </w:rPr>
            </w:pPr>
            <w:r w:rsidRPr="009D6822">
              <w:rPr>
                <w:rFonts w:ascii="Calibri" w:hAnsi="Calibri" w:cs="Calibri"/>
                <w:spacing w:val="0"/>
                <w:sz w:val="21"/>
                <w:szCs w:val="21"/>
              </w:rPr>
              <w:t xml:space="preserve">Fax: </w:t>
            </w:r>
            <w:r w:rsidR="00867CD5" w:rsidRPr="009D6822">
              <w:rPr>
                <w:rFonts w:ascii="Calibri" w:hAnsi="Calibri" w:cs="Calibri"/>
                <w:spacing w:val="0"/>
                <w:sz w:val="21"/>
                <w:szCs w:val="21"/>
              </w:rPr>
              <w:t>0049 (0)</w:t>
            </w:r>
            <w:r w:rsidRPr="009D6822">
              <w:rPr>
                <w:rFonts w:ascii="Calibri" w:hAnsi="Calibri" w:cs="Calibri"/>
                <w:spacing w:val="0"/>
                <w:sz w:val="21"/>
                <w:szCs w:val="21"/>
              </w:rPr>
              <w:t xml:space="preserve"> 64 28 / 7 06</w:t>
            </w:r>
            <w:r w:rsidR="00140E77" w:rsidRPr="009D6822">
              <w:rPr>
                <w:rFonts w:ascii="Calibri" w:hAnsi="Calibri" w:cs="Calibri"/>
                <w:spacing w:val="0"/>
                <w:sz w:val="21"/>
                <w:szCs w:val="21"/>
              </w:rPr>
              <w:t>-</w:t>
            </w:r>
            <w:r w:rsidRPr="009D6822">
              <w:rPr>
                <w:rFonts w:ascii="Calibri" w:hAnsi="Calibri" w:cs="Calibri"/>
                <w:spacing w:val="0"/>
                <w:sz w:val="21"/>
                <w:szCs w:val="21"/>
              </w:rPr>
              <w:t>60</w:t>
            </w:r>
          </w:p>
        </w:tc>
        <w:tc>
          <w:tcPr>
            <w:tcW w:w="2977" w:type="dxa"/>
          </w:tcPr>
          <w:p w14:paraId="3889F1F5" w14:textId="77777777" w:rsidR="00EE5EA9" w:rsidRPr="009D6822" w:rsidRDefault="00EE5EA9" w:rsidP="00B90276">
            <w:pPr>
              <w:ind w:left="0"/>
              <w:rPr>
                <w:rFonts w:ascii="Calibri" w:hAnsi="Calibri" w:cs="Calibri"/>
                <w:spacing w:val="0"/>
                <w:sz w:val="21"/>
                <w:szCs w:val="21"/>
                <w:lang w:val="it-IT"/>
              </w:rPr>
            </w:pPr>
            <w:r w:rsidRPr="009D6822">
              <w:rPr>
                <w:rFonts w:ascii="Calibri" w:hAnsi="Calibri" w:cs="Calibri"/>
                <w:spacing w:val="0"/>
                <w:sz w:val="21"/>
                <w:szCs w:val="21"/>
                <w:lang w:val="it-IT"/>
              </w:rPr>
              <w:t>E-</w:t>
            </w:r>
            <w:r w:rsidRPr="009D6822">
              <w:rPr>
                <w:rFonts w:ascii="Calibri" w:hAnsi="Calibri" w:cs="Calibri"/>
                <w:color w:val="000000"/>
                <w:spacing w:val="0"/>
                <w:sz w:val="21"/>
                <w:szCs w:val="21"/>
                <w:lang w:val="it-IT"/>
              </w:rPr>
              <w:t xml:space="preserve">Mail: </w:t>
            </w:r>
            <w:hyperlink r:id="rId5" w:history="1">
              <w:r w:rsidRPr="009D6822">
                <w:rPr>
                  <w:rStyle w:val="Hyperlink"/>
                  <w:rFonts w:ascii="Calibri" w:hAnsi="Calibri" w:cs="Calibri"/>
                  <w:color w:val="000000"/>
                  <w:spacing w:val="0"/>
                  <w:sz w:val="21"/>
                  <w:szCs w:val="21"/>
                  <w:u w:val="none"/>
                  <w:lang w:val="it-IT"/>
                </w:rPr>
                <w:t>info@guc.biz</w:t>
              </w:r>
            </w:hyperlink>
          </w:p>
        </w:tc>
      </w:tr>
      <w:tr w:rsidR="00EE5EA9" w:rsidRPr="009D6822" w14:paraId="017A0A5F" w14:textId="77777777" w:rsidTr="009D55E5">
        <w:tc>
          <w:tcPr>
            <w:tcW w:w="5740" w:type="dxa"/>
          </w:tcPr>
          <w:p w14:paraId="6333E8D8" w14:textId="77777777" w:rsidR="00EE5EA9" w:rsidRPr="009D6822" w:rsidRDefault="00EE5EA9" w:rsidP="00B90276">
            <w:pPr>
              <w:ind w:left="0"/>
              <w:rPr>
                <w:rFonts w:ascii="Calibri" w:hAnsi="Calibri" w:cs="Calibri"/>
                <w:spacing w:val="0"/>
                <w:sz w:val="21"/>
                <w:szCs w:val="21"/>
                <w:lang w:val="it-IT"/>
              </w:rPr>
            </w:pPr>
            <w:r w:rsidRPr="009D6822">
              <w:rPr>
                <w:rFonts w:ascii="Calibri" w:hAnsi="Calibri" w:cs="Calibri"/>
                <w:spacing w:val="0"/>
                <w:sz w:val="21"/>
                <w:szCs w:val="21"/>
                <w:lang w:val="it-IT"/>
              </w:rPr>
              <w:t>E-Mail: info@schuemann-herbert.com</w:t>
            </w:r>
          </w:p>
        </w:tc>
        <w:tc>
          <w:tcPr>
            <w:tcW w:w="2977" w:type="dxa"/>
          </w:tcPr>
          <w:p w14:paraId="597891B1" w14:textId="77777777" w:rsidR="00EE5EA9" w:rsidRPr="009D6822" w:rsidRDefault="00EE5EA9" w:rsidP="00B90276">
            <w:pPr>
              <w:ind w:left="0"/>
              <w:rPr>
                <w:rFonts w:ascii="Calibri" w:hAnsi="Calibri" w:cs="Calibri"/>
                <w:spacing w:val="0"/>
                <w:sz w:val="21"/>
                <w:szCs w:val="21"/>
                <w:lang w:val="it-IT"/>
              </w:rPr>
            </w:pPr>
            <w:r w:rsidRPr="009D6822">
              <w:rPr>
                <w:rFonts w:ascii="Calibri" w:hAnsi="Calibri" w:cs="Calibri"/>
                <w:spacing w:val="0"/>
                <w:sz w:val="21"/>
                <w:szCs w:val="21"/>
                <w:lang w:val="it-IT"/>
              </w:rPr>
              <w:t>Internet: www.pr-box.de</w:t>
            </w:r>
          </w:p>
        </w:tc>
      </w:tr>
    </w:tbl>
    <w:p w14:paraId="41EC9489" w14:textId="77777777" w:rsidR="00EE5EA9" w:rsidRPr="00B55E98" w:rsidRDefault="00140E77" w:rsidP="00B90276">
      <w:pPr>
        <w:ind w:left="0"/>
        <w:jc w:val="both"/>
        <w:rPr>
          <w:rFonts w:ascii="Calibri" w:hAnsi="Calibri" w:cs="Calibri"/>
          <w:spacing w:val="0"/>
          <w:sz w:val="21"/>
          <w:szCs w:val="21"/>
          <w:lang w:val="it-IT"/>
        </w:rPr>
      </w:pPr>
      <w:r w:rsidRPr="009D6822">
        <w:rPr>
          <w:rFonts w:ascii="Calibri" w:hAnsi="Calibri" w:cs="Calibri"/>
          <w:spacing w:val="0"/>
          <w:sz w:val="21"/>
          <w:szCs w:val="21"/>
          <w:lang w:val="it-IT"/>
        </w:rPr>
        <w:t>Internet: www.schuemann-herbert.com</w:t>
      </w:r>
    </w:p>
    <w:sectPr w:rsidR="00EE5EA9" w:rsidRPr="00B55E98" w:rsidSect="002F72B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3EF0"/>
    <w:rsid w:val="00006B28"/>
    <w:rsid w:val="00020551"/>
    <w:rsid w:val="000233A1"/>
    <w:rsid w:val="000253AC"/>
    <w:rsid w:val="000316D5"/>
    <w:rsid w:val="00035E40"/>
    <w:rsid w:val="00041B67"/>
    <w:rsid w:val="00045AD1"/>
    <w:rsid w:val="00046539"/>
    <w:rsid w:val="00064B56"/>
    <w:rsid w:val="00073B56"/>
    <w:rsid w:val="00077268"/>
    <w:rsid w:val="0008278F"/>
    <w:rsid w:val="00096FA4"/>
    <w:rsid w:val="000A3437"/>
    <w:rsid w:val="000A3B1B"/>
    <w:rsid w:val="000A508B"/>
    <w:rsid w:val="000C1953"/>
    <w:rsid w:val="000C2FC8"/>
    <w:rsid w:val="000C3A50"/>
    <w:rsid w:val="000E1288"/>
    <w:rsid w:val="000E6AEE"/>
    <w:rsid w:val="000F4DEE"/>
    <w:rsid w:val="000F602C"/>
    <w:rsid w:val="00112B77"/>
    <w:rsid w:val="00134563"/>
    <w:rsid w:val="00134F88"/>
    <w:rsid w:val="001357F9"/>
    <w:rsid w:val="00140E77"/>
    <w:rsid w:val="001431D9"/>
    <w:rsid w:val="001446AA"/>
    <w:rsid w:val="00150F82"/>
    <w:rsid w:val="0015504D"/>
    <w:rsid w:val="00157A08"/>
    <w:rsid w:val="00160DDA"/>
    <w:rsid w:val="00171CFD"/>
    <w:rsid w:val="0017402F"/>
    <w:rsid w:val="00175E20"/>
    <w:rsid w:val="0018074F"/>
    <w:rsid w:val="00187E58"/>
    <w:rsid w:val="001912A5"/>
    <w:rsid w:val="00191BC4"/>
    <w:rsid w:val="00196392"/>
    <w:rsid w:val="001A5C48"/>
    <w:rsid w:val="001B68B9"/>
    <w:rsid w:val="001C0E74"/>
    <w:rsid w:val="001C24EE"/>
    <w:rsid w:val="001D2B50"/>
    <w:rsid w:val="001E0C84"/>
    <w:rsid w:val="001E5424"/>
    <w:rsid w:val="001E568B"/>
    <w:rsid w:val="00225A56"/>
    <w:rsid w:val="00235454"/>
    <w:rsid w:val="002409DB"/>
    <w:rsid w:val="002421E9"/>
    <w:rsid w:val="002445E7"/>
    <w:rsid w:val="002469E9"/>
    <w:rsid w:val="00273933"/>
    <w:rsid w:val="00277E95"/>
    <w:rsid w:val="002802AB"/>
    <w:rsid w:val="00296A41"/>
    <w:rsid w:val="002B76F8"/>
    <w:rsid w:val="002C5C92"/>
    <w:rsid w:val="002E4570"/>
    <w:rsid w:val="002E5756"/>
    <w:rsid w:val="002F4E68"/>
    <w:rsid w:val="002F6C29"/>
    <w:rsid w:val="002F72B7"/>
    <w:rsid w:val="00301E62"/>
    <w:rsid w:val="00304512"/>
    <w:rsid w:val="00313978"/>
    <w:rsid w:val="003234B2"/>
    <w:rsid w:val="0032377F"/>
    <w:rsid w:val="00323BF1"/>
    <w:rsid w:val="0033559E"/>
    <w:rsid w:val="00341E34"/>
    <w:rsid w:val="00343DEB"/>
    <w:rsid w:val="0034401A"/>
    <w:rsid w:val="00350D71"/>
    <w:rsid w:val="003531AE"/>
    <w:rsid w:val="00380EB4"/>
    <w:rsid w:val="00384FB1"/>
    <w:rsid w:val="003907EF"/>
    <w:rsid w:val="00392E0E"/>
    <w:rsid w:val="00395BB7"/>
    <w:rsid w:val="003B1EFE"/>
    <w:rsid w:val="003B4D47"/>
    <w:rsid w:val="003C0155"/>
    <w:rsid w:val="003C0D65"/>
    <w:rsid w:val="003C16B4"/>
    <w:rsid w:val="003C59D0"/>
    <w:rsid w:val="003D70A9"/>
    <w:rsid w:val="003E7D7D"/>
    <w:rsid w:val="00401721"/>
    <w:rsid w:val="0040418F"/>
    <w:rsid w:val="00405674"/>
    <w:rsid w:val="00406504"/>
    <w:rsid w:val="004104FC"/>
    <w:rsid w:val="00422D61"/>
    <w:rsid w:val="00422D92"/>
    <w:rsid w:val="00425E97"/>
    <w:rsid w:val="00430D27"/>
    <w:rsid w:val="00475D9A"/>
    <w:rsid w:val="00484F9A"/>
    <w:rsid w:val="00496229"/>
    <w:rsid w:val="004C2306"/>
    <w:rsid w:val="004C425C"/>
    <w:rsid w:val="004C77C2"/>
    <w:rsid w:val="004D0E60"/>
    <w:rsid w:val="004D3189"/>
    <w:rsid w:val="004D4116"/>
    <w:rsid w:val="004D48C5"/>
    <w:rsid w:val="004D55B6"/>
    <w:rsid w:val="004D5EC8"/>
    <w:rsid w:val="004D734C"/>
    <w:rsid w:val="0050297C"/>
    <w:rsid w:val="005064B8"/>
    <w:rsid w:val="0051289B"/>
    <w:rsid w:val="00514A15"/>
    <w:rsid w:val="005202EC"/>
    <w:rsid w:val="00524CF3"/>
    <w:rsid w:val="00536FB8"/>
    <w:rsid w:val="00546979"/>
    <w:rsid w:val="00547CD1"/>
    <w:rsid w:val="00551704"/>
    <w:rsid w:val="00561DB5"/>
    <w:rsid w:val="0056238D"/>
    <w:rsid w:val="005624E2"/>
    <w:rsid w:val="00564206"/>
    <w:rsid w:val="00580273"/>
    <w:rsid w:val="00583CD2"/>
    <w:rsid w:val="005A1D97"/>
    <w:rsid w:val="005B1930"/>
    <w:rsid w:val="005B324D"/>
    <w:rsid w:val="005B658F"/>
    <w:rsid w:val="005C588F"/>
    <w:rsid w:val="005D51C4"/>
    <w:rsid w:val="005E1AB8"/>
    <w:rsid w:val="005E1C4F"/>
    <w:rsid w:val="005F745C"/>
    <w:rsid w:val="0060030C"/>
    <w:rsid w:val="00601373"/>
    <w:rsid w:val="006014D2"/>
    <w:rsid w:val="00602037"/>
    <w:rsid w:val="00607F6B"/>
    <w:rsid w:val="00612B8E"/>
    <w:rsid w:val="00623032"/>
    <w:rsid w:val="00625CB0"/>
    <w:rsid w:val="00630216"/>
    <w:rsid w:val="00635980"/>
    <w:rsid w:val="006412BB"/>
    <w:rsid w:val="00650E3A"/>
    <w:rsid w:val="00650F02"/>
    <w:rsid w:val="00657A23"/>
    <w:rsid w:val="0066133C"/>
    <w:rsid w:val="00661A9C"/>
    <w:rsid w:val="00661DDE"/>
    <w:rsid w:val="006676EC"/>
    <w:rsid w:val="00667D73"/>
    <w:rsid w:val="00675D59"/>
    <w:rsid w:val="00680EB2"/>
    <w:rsid w:val="00681091"/>
    <w:rsid w:val="006853AF"/>
    <w:rsid w:val="00687486"/>
    <w:rsid w:val="00691A14"/>
    <w:rsid w:val="00692129"/>
    <w:rsid w:val="006A2503"/>
    <w:rsid w:val="006A3398"/>
    <w:rsid w:val="006A6106"/>
    <w:rsid w:val="006B09B1"/>
    <w:rsid w:val="006B159B"/>
    <w:rsid w:val="006B47EB"/>
    <w:rsid w:val="006B51B4"/>
    <w:rsid w:val="006C2B79"/>
    <w:rsid w:val="006C7C52"/>
    <w:rsid w:val="006D1034"/>
    <w:rsid w:val="006D154A"/>
    <w:rsid w:val="006D1C0A"/>
    <w:rsid w:val="006E2552"/>
    <w:rsid w:val="006E5D23"/>
    <w:rsid w:val="006E784A"/>
    <w:rsid w:val="006F16AD"/>
    <w:rsid w:val="006F6ADD"/>
    <w:rsid w:val="00712363"/>
    <w:rsid w:val="00713E6B"/>
    <w:rsid w:val="00724D69"/>
    <w:rsid w:val="0072578F"/>
    <w:rsid w:val="00727FF5"/>
    <w:rsid w:val="00733006"/>
    <w:rsid w:val="00735F63"/>
    <w:rsid w:val="00745667"/>
    <w:rsid w:val="00752F50"/>
    <w:rsid w:val="00756305"/>
    <w:rsid w:val="00765BD9"/>
    <w:rsid w:val="00777A75"/>
    <w:rsid w:val="00783F9A"/>
    <w:rsid w:val="007859FB"/>
    <w:rsid w:val="00787772"/>
    <w:rsid w:val="00791CEF"/>
    <w:rsid w:val="007932B8"/>
    <w:rsid w:val="007A1732"/>
    <w:rsid w:val="007A1D03"/>
    <w:rsid w:val="007A1EF9"/>
    <w:rsid w:val="007A4DF0"/>
    <w:rsid w:val="007B71A4"/>
    <w:rsid w:val="007B786E"/>
    <w:rsid w:val="007D6F92"/>
    <w:rsid w:val="007D73F8"/>
    <w:rsid w:val="007E3AA8"/>
    <w:rsid w:val="007F15A9"/>
    <w:rsid w:val="007F210F"/>
    <w:rsid w:val="007F7C90"/>
    <w:rsid w:val="00812362"/>
    <w:rsid w:val="00817F4D"/>
    <w:rsid w:val="008240A2"/>
    <w:rsid w:val="00827952"/>
    <w:rsid w:val="0083619A"/>
    <w:rsid w:val="0084769D"/>
    <w:rsid w:val="00855C2D"/>
    <w:rsid w:val="00867CD5"/>
    <w:rsid w:val="0087245A"/>
    <w:rsid w:val="008725AE"/>
    <w:rsid w:val="0087366B"/>
    <w:rsid w:val="00875D35"/>
    <w:rsid w:val="00891AA4"/>
    <w:rsid w:val="008953A8"/>
    <w:rsid w:val="00895ECA"/>
    <w:rsid w:val="008A05B9"/>
    <w:rsid w:val="008A4B61"/>
    <w:rsid w:val="008A7153"/>
    <w:rsid w:val="008A7E54"/>
    <w:rsid w:val="008B6C68"/>
    <w:rsid w:val="008C2184"/>
    <w:rsid w:val="008C30AE"/>
    <w:rsid w:val="008C7AFE"/>
    <w:rsid w:val="008F6001"/>
    <w:rsid w:val="00916FB5"/>
    <w:rsid w:val="00917DB7"/>
    <w:rsid w:val="00925741"/>
    <w:rsid w:val="00933284"/>
    <w:rsid w:val="009438E7"/>
    <w:rsid w:val="0095573F"/>
    <w:rsid w:val="00961CD2"/>
    <w:rsid w:val="009643FD"/>
    <w:rsid w:val="00966966"/>
    <w:rsid w:val="00966ADC"/>
    <w:rsid w:val="0097378E"/>
    <w:rsid w:val="009747C1"/>
    <w:rsid w:val="009749E2"/>
    <w:rsid w:val="00975071"/>
    <w:rsid w:val="00975EE9"/>
    <w:rsid w:val="009900C2"/>
    <w:rsid w:val="0099024E"/>
    <w:rsid w:val="009918AA"/>
    <w:rsid w:val="009977B9"/>
    <w:rsid w:val="009A2090"/>
    <w:rsid w:val="009A5D08"/>
    <w:rsid w:val="009B690D"/>
    <w:rsid w:val="009B7BCB"/>
    <w:rsid w:val="009C76A0"/>
    <w:rsid w:val="009D55E5"/>
    <w:rsid w:val="009D6822"/>
    <w:rsid w:val="009E03CE"/>
    <w:rsid w:val="009E1921"/>
    <w:rsid w:val="009F1C22"/>
    <w:rsid w:val="00A02887"/>
    <w:rsid w:val="00A06D1A"/>
    <w:rsid w:val="00A12947"/>
    <w:rsid w:val="00A13773"/>
    <w:rsid w:val="00A34D4C"/>
    <w:rsid w:val="00A36065"/>
    <w:rsid w:val="00A36127"/>
    <w:rsid w:val="00A41DAA"/>
    <w:rsid w:val="00A56D34"/>
    <w:rsid w:val="00A57CD6"/>
    <w:rsid w:val="00A63B6E"/>
    <w:rsid w:val="00A7246B"/>
    <w:rsid w:val="00A9494C"/>
    <w:rsid w:val="00A94C47"/>
    <w:rsid w:val="00A97042"/>
    <w:rsid w:val="00AA2B66"/>
    <w:rsid w:val="00AC1B7A"/>
    <w:rsid w:val="00AC1BAA"/>
    <w:rsid w:val="00AC204C"/>
    <w:rsid w:val="00AC22BC"/>
    <w:rsid w:val="00AC2791"/>
    <w:rsid w:val="00AC2ACA"/>
    <w:rsid w:val="00AC561B"/>
    <w:rsid w:val="00AD314D"/>
    <w:rsid w:val="00AD5A0B"/>
    <w:rsid w:val="00AD5B71"/>
    <w:rsid w:val="00AD60F7"/>
    <w:rsid w:val="00AE1553"/>
    <w:rsid w:val="00AE163E"/>
    <w:rsid w:val="00B1471B"/>
    <w:rsid w:val="00B31251"/>
    <w:rsid w:val="00B35BD2"/>
    <w:rsid w:val="00B4159C"/>
    <w:rsid w:val="00B47BE4"/>
    <w:rsid w:val="00B552BA"/>
    <w:rsid w:val="00B55E98"/>
    <w:rsid w:val="00B66043"/>
    <w:rsid w:val="00B67633"/>
    <w:rsid w:val="00B7171C"/>
    <w:rsid w:val="00B80679"/>
    <w:rsid w:val="00B90276"/>
    <w:rsid w:val="00B9658C"/>
    <w:rsid w:val="00B97E3F"/>
    <w:rsid w:val="00BA4965"/>
    <w:rsid w:val="00BA4F9D"/>
    <w:rsid w:val="00BA6972"/>
    <w:rsid w:val="00BB14C7"/>
    <w:rsid w:val="00C0083C"/>
    <w:rsid w:val="00C32433"/>
    <w:rsid w:val="00C4367D"/>
    <w:rsid w:val="00C442B5"/>
    <w:rsid w:val="00C44909"/>
    <w:rsid w:val="00C44B40"/>
    <w:rsid w:val="00C5148A"/>
    <w:rsid w:val="00C57E0A"/>
    <w:rsid w:val="00C621A8"/>
    <w:rsid w:val="00C701BF"/>
    <w:rsid w:val="00C74A74"/>
    <w:rsid w:val="00C84511"/>
    <w:rsid w:val="00C97A5A"/>
    <w:rsid w:val="00CB1EA9"/>
    <w:rsid w:val="00CB442E"/>
    <w:rsid w:val="00CB46BC"/>
    <w:rsid w:val="00CC7051"/>
    <w:rsid w:val="00CD0E8C"/>
    <w:rsid w:val="00CD48D3"/>
    <w:rsid w:val="00CD6738"/>
    <w:rsid w:val="00CE093B"/>
    <w:rsid w:val="00CE1E9D"/>
    <w:rsid w:val="00CE725B"/>
    <w:rsid w:val="00CE7DBC"/>
    <w:rsid w:val="00CF05AD"/>
    <w:rsid w:val="00CF3511"/>
    <w:rsid w:val="00D016FF"/>
    <w:rsid w:val="00D054B7"/>
    <w:rsid w:val="00D11BC1"/>
    <w:rsid w:val="00D12B79"/>
    <w:rsid w:val="00D13923"/>
    <w:rsid w:val="00D21B1C"/>
    <w:rsid w:val="00D21EA8"/>
    <w:rsid w:val="00D22533"/>
    <w:rsid w:val="00D22E00"/>
    <w:rsid w:val="00D2486F"/>
    <w:rsid w:val="00D2785A"/>
    <w:rsid w:val="00D35495"/>
    <w:rsid w:val="00D43392"/>
    <w:rsid w:val="00D43501"/>
    <w:rsid w:val="00D53419"/>
    <w:rsid w:val="00D53CDD"/>
    <w:rsid w:val="00D72572"/>
    <w:rsid w:val="00D745CE"/>
    <w:rsid w:val="00D75015"/>
    <w:rsid w:val="00D75737"/>
    <w:rsid w:val="00D76BD9"/>
    <w:rsid w:val="00D83D58"/>
    <w:rsid w:val="00D90122"/>
    <w:rsid w:val="00D95FFF"/>
    <w:rsid w:val="00DB2BAF"/>
    <w:rsid w:val="00DB724C"/>
    <w:rsid w:val="00DC3BE6"/>
    <w:rsid w:val="00DE0C01"/>
    <w:rsid w:val="00DE5E3C"/>
    <w:rsid w:val="00DF5EFD"/>
    <w:rsid w:val="00DF6B2F"/>
    <w:rsid w:val="00E00D14"/>
    <w:rsid w:val="00E0133C"/>
    <w:rsid w:val="00E16835"/>
    <w:rsid w:val="00E16E74"/>
    <w:rsid w:val="00E20333"/>
    <w:rsid w:val="00E206CA"/>
    <w:rsid w:val="00E22C82"/>
    <w:rsid w:val="00E3427C"/>
    <w:rsid w:val="00E453B5"/>
    <w:rsid w:val="00E47777"/>
    <w:rsid w:val="00E53FEC"/>
    <w:rsid w:val="00E75875"/>
    <w:rsid w:val="00E7624A"/>
    <w:rsid w:val="00E85403"/>
    <w:rsid w:val="00E85AD0"/>
    <w:rsid w:val="00E9092E"/>
    <w:rsid w:val="00E916C9"/>
    <w:rsid w:val="00E966D7"/>
    <w:rsid w:val="00EB7249"/>
    <w:rsid w:val="00EC13BE"/>
    <w:rsid w:val="00EC4151"/>
    <w:rsid w:val="00EC7A23"/>
    <w:rsid w:val="00ED2CBD"/>
    <w:rsid w:val="00ED6BD0"/>
    <w:rsid w:val="00ED7D3A"/>
    <w:rsid w:val="00EE424C"/>
    <w:rsid w:val="00EE5EA9"/>
    <w:rsid w:val="00EF4EC2"/>
    <w:rsid w:val="00EF7576"/>
    <w:rsid w:val="00F0222A"/>
    <w:rsid w:val="00F11EC1"/>
    <w:rsid w:val="00F14B0C"/>
    <w:rsid w:val="00F151D9"/>
    <w:rsid w:val="00F526E7"/>
    <w:rsid w:val="00F52E80"/>
    <w:rsid w:val="00F5510B"/>
    <w:rsid w:val="00F6460D"/>
    <w:rsid w:val="00F75A99"/>
    <w:rsid w:val="00F7635D"/>
    <w:rsid w:val="00F77632"/>
    <w:rsid w:val="00F91FF8"/>
    <w:rsid w:val="00F93A87"/>
    <w:rsid w:val="00FB0D12"/>
    <w:rsid w:val="00FB4830"/>
    <w:rsid w:val="00FC189A"/>
    <w:rsid w:val="00FC5661"/>
    <w:rsid w:val="00FD4776"/>
    <w:rsid w:val="00FD6030"/>
    <w:rsid w:val="00FE3A91"/>
    <w:rsid w:val="00FF369C"/>
    <w:rsid w:val="00FF5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8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fo@guc.biz"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827</Words>
  <Characters>5214</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6029</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29</cp:revision>
  <cp:lastPrinted>2022-05-17T10:29:00Z</cp:lastPrinted>
  <dcterms:created xsi:type="dcterms:W3CDTF">2021-07-27T08:29:00Z</dcterms:created>
  <dcterms:modified xsi:type="dcterms:W3CDTF">2022-05-17T10:48:00Z</dcterms:modified>
</cp:coreProperties>
</file>