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A76E8" w14:textId="7EFE7F32" w:rsidR="00EE5EA9" w:rsidRPr="0050726D" w:rsidRDefault="00644F5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</w:rPr>
      </w:pPr>
      <w:r w:rsidRPr="0050726D">
        <w:rPr>
          <w:rFonts w:ascii="Calibri" w:hAnsi="Calibri" w:cs="Calibri"/>
          <w:spacing w:val="0"/>
        </w:rPr>
        <w:t xml:space="preserve">AKTUELLE </w:t>
      </w:r>
      <w:r w:rsidR="00EE5EA9" w:rsidRPr="0050726D">
        <w:rPr>
          <w:rFonts w:ascii="Calibri" w:hAnsi="Calibri" w:cs="Calibri"/>
          <w:spacing w:val="0"/>
        </w:rPr>
        <w:t>PRESSE-INFORMATION</w:t>
      </w:r>
    </w:p>
    <w:p w14:paraId="45E07261" w14:textId="77777777" w:rsidR="00EE5EA9" w:rsidRPr="001442A4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14E4D985" w14:textId="77777777" w:rsidR="00EF2D90" w:rsidRPr="001442A4" w:rsidRDefault="00EF2D90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3BCBBE78" w:rsidR="00EE5EA9" w:rsidRPr="001442A4" w:rsidRDefault="00630D89">
      <w:pPr>
        <w:ind w:left="0"/>
        <w:rPr>
          <w:rFonts w:ascii="Calibri" w:hAnsi="Calibri" w:cs="Calibri"/>
          <w:i/>
          <w:spacing w:val="-2"/>
        </w:rPr>
      </w:pPr>
      <w:r w:rsidRPr="001442A4">
        <w:rPr>
          <w:rFonts w:ascii="Calibri" w:hAnsi="Calibri" w:cs="Calibri"/>
          <w:i/>
          <w:spacing w:val="-2"/>
        </w:rPr>
        <w:t xml:space="preserve">Kranbau/ </w:t>
      </w:r>
      <w:r w:rsidR="00C20DB7" w:rsidRPr="00C20DB7">
        <w:rPr>
          <w:rFonts w:ascii="Calibri" w:hAnsi="Calibri" w:cs="Calibri"/>
          <w:i/>
          <w:spacing w:val="-2"/>
        </w:rPr>
        <w:t xml:space="preserve">Hafentechnik/ </w:t>
      </w:r>
      <w:r w:rsidR="00C20DB7">
        <w:rPr>
          <w:rFonts w:ascii="Calibri" w:hAnsi="Calibri" w:cs="Calibri"/>
          <w:i/>
          <w:spacing w:val="-2"/>
        </w:rPr>
        <w:t xml:space="preserve">Hebetechnik/ </w:t>
      </w:r>
      <w:r w:rsidR="0050726D">
        <w:rPr>
          <w:rFonts w:ascii="Calibri" w:hAnsi="Calibri" w:cs="Calibri"/>
          <w:i/>
          <w:spacing w:val="-2"/>
        </w:rPr>
        <w:t xml:space="preserve">Container-Handling/ </w:t>
      </w:r>
      <w:r w:rsidR="00C20DB7">
        <w:rPr>
          <w:rFonts w:ascii="Calibri" w:hAnsi="Calibri" w:cs="Calibri"/>
          <w:i/>
          <w:spacing w:val="-2"/>
        </w:rPr>
        <w:t>Fördertechnik</w:t>
      </w:r>
      <w:r w:rsidR="0041708C" w:rsidRPr="001442A4">
        <w:rPr>
          <w:rFonts w:ascii="Calibri" w:hAnsi="Calibri" w:cs="Calibri"/>
          <w:i/>
          <w:spacing w:val="-2"/>
        </w:rPr>
        <w:t xml:space="preserve">/ </w:t>
      </w:r>
      <w:r w:rsidR="00FF3E26" w:rsidRPr="001442A4">
        <w:rPr>
          <w:rFonts w:ascii="Calibri" w:hAnsi="Calibri" w:cs="Calibri"/>
          <w:i/>
          <w:spacing w:val="-2"/>
        </w:rPr>
        <w:t>Antriebstechnik/</w:t>
      </w:r>
      <w:r w:rsidR="00762189" w:rsidRPr="001442A4">
        <w:rPr>
          <w:rFonts w:ascii="Calibri" w:hAnsi="Calibri" w:cs="Calibri"/>
          <w:i/>
          <w:spacing w:val="-2"/>
        </w:rPr>
        <w:t xml:space="preserve"> </w:t>
      </w:r>
      <w:r w:rsidR="00374C3C" w:rsidRPr="001442A4">
        <w:rPr>
          <w:rFonts w:ascii="Calibri" w:hAnsi="Calibri" w:cs="Calibri"/>
          <w:i/>
          <w:spacing w:val="-2"/>
        </w:rPr>
        <w:t>Zulieferer</w:t>
      </w:r>
      <w:r w:rsidR="0041708C" w:rsidRPr="001442A4">
        <w:rPr>
          <w:rFonts w:ascii="Calibri" w:hAnsi="Calibri" w:cs="Calibri"/>
          <w:i/>
          <w:spacing w:val="-2"/>
        </w:rPr>
        <w:t xml:space="preserve"> </w:t>
      </w:r>
    </w:p>
    <w:p w14:paraId="295425D9" w14:textId="77777777" w:rsidR="00AF0619" w:rsidRPr="001442A4" w:rsidRDefault="00AF0619">
      <w:pPr>
        <w:ind w:left="0"/>
        <w:rPr>
          <w:rFonts w:ascii="Calibri" w:hAnsi="Calibri" w:cs="Calibri"/>
          <w:spacing w:val="0"/>
          <w:sz w:val="12"/>
          <w:szCs w:val="12"/>
        </w:rPr>
      </w:pPr>
    </w:p>
    <w:p w14:paraId="749364FA" w14:textId="008BFFB7" w:rsidR="00EA46BD" w:rsidRDefault="00C20DB7" w:rsidP="00A443C4">
      <w:pPr>
        <w:pStyle w:val="berschrift3"/>
        <w:spacing w:after="120" w:line="240" w:lineRule="auto"/>
        <w:rPr>
          <w:rFonts w:ascii="Calibri" w:hAnsi="Calibri" w:cs="Calibri"/>
          <w:spacing w:val="-4"/>
          <w:sz w:val="36"/>
          <w:szCs w:val="36"/>
        </w:rPr>
      </w:pPr>
      <w:r>
        <w:rPr>
          <w:rFonts w:ascii="Calibri" w:hAnsi="Calibri" w:cs="Calibri"/>
          <w:spacing w:val="-4"/>
          <w:sz w:val="36"/>
          <w:szCs w:val="36"/>
        </w:rPr>
        <w:t>Höhere Lebensdauer</w:t>
      </w:r>
      <w:r w:rsidR="00EA46BD">
        <w:rPr>
          <w:rFonts w:ascii="Calibri" w:hAnsi="Calibri" w:cs="Calibri"/>
          <w:spacing w:val="-4"/>
          <w:sz w:val="36"/>
          <w:szCs w:val="36"/>
        </w:rPr>
        <w:t xml:space="preserve"> für Schwerlast-Hubwerke</w:t>
      </w:r>
    </w:p>
    <w:p w14:paraId="6179A7DD" w14:textId="57B39F5A" w:rsidR="00784D35" w:rsidRPr="00137128" w:rsidRDefault="00A76383" w:rsidP="003E582C">
      <w:pPr>
        <w:pStyle w:val="berschrift2"/>
        <w:spacing w:after="200" w:line="240" w:lineRule="auto"/>
        <w:rPr>
          <w:rFonts w:ascii="Calibri" w:hAnsi="Calibri" w:cs="Calibri"/>
          <w:spacing w:val="-4"/>
          <w:sz w:val="23"/>
          <w:szCs w:val="23"/>
        </w:rPr>
      </w:pPr>
      <w:r>
        <w:rPr>
          <w:rFonts w:ascii="Calibri" w:hAnsi="Calibri" w:cs="Calibri"/>
          <w:spacing w:val="-4"/>
          <w:sz w:val="23"/>
          <w:szCs w:val="23"/>
        </w:rPr>
        <w:t xml:space="preserve">RINGSPANN </w:t>
      </w:r>
      <w:r w:rsidR="00C20DB7">
        <w:rPr>
          <w:rFonts w:ascii="Calibri" w:hAnsi="Calibri" w:cs="Calibri"/>
          <w:spacing w:val="-4"/>
          <w:sz w:val="23"/>
          <w:szCs w:val="23"/>
        </w:rPr>
        <w:t>präsentiert Technologie-Lösungen</w:t>
      </w:r>
      <w:r>
        <w:rPr>
          <w:rFonts w:ascii="Calibri" w:hAnsi="Calibri" w:cs="Calibri"/>
          <w:spacing w:val="-4"/>
          <w:sz w:val="23"/>
          <w:szCs w:val="23"/>
        </w:rPr>
        <w:t xml:space="preserve"> </w:t>
      </w:r>
      <w:r w:rsidR="00C20DB7">
        <w:rPr>
          <w:rFonts w:ascii="Calibri" w:hAnsi="Calibri" w:cs="Calibri"/>
          <w:spacing w:val="-4"/>
          <w:sz w:val="23"/>
          <w:szCs w:val="23"/>
        </w:rPr>
        <w:t xml:space="preserve">zur Optimierung </w:t>
      </w:r>
      <w:r w:rsidR="008D3E3F">
        <w:rPr>
          <w:rFonts w:ascii="Calibri" w:hAnsi="Calibri" w:cs="Calibri"/>
          <w:spacing w:val="-4"/>
          <w:sz w:val="23"/>
          <w:szCs w:val="23"/>
        </w:rPr>
        <w:t xml:space="preserve">der Antriebe </w:t>
      </w:r>
      <w:r w:rsidR="00C20DB7" w:rsidRPr="008D3E3F">
        <w:rPr>
          <w:rFonts w:ascii="Calibri" w:hAnsi="Calibri" w:cs="Calibri"/>
          <w:spacing w:val="-4"/>
          <w:sz w:val="23"/>
          <w:szCs w:val="23"/>
        </w:rPr>
        <w:t>von Kran</w:t>
      </w:r>
      <w:r w:rsidR="008D3E3F" w:rsidRPr="008D3E3F">
        <w:rPr>
          <w:rFonts w:ascii="Calibri" w:hAnsi="Calibri" w:cs="Calibri"/>
          <w:spacing w:val="-4"/>
          <w:sz w:val="23"/>
          <w:szCs w:val="23"/>
        </w:rPr>
        <w:t>en</w:t>
      </w:r>
    </w:p>
    <w:p w14:paraId="177F88BE" w14:textId="1E870640" w:rsidR="00C20DB7" w:rsidRPr="00635D41" w:rsidRDefault="00C20DB7" w:rsidP="00B94C70">
      <w:pPr>
        <w:spacing w:after="120" w:line="360" w:lineRule="auto"/>
        <w:ind w:left="0"/>
        <w:jc w:val="both"/>
        <w:rPr>
          <w:rFonts w:ascii="Calibri" w:hAnsi="Calibri" w:cs="Calibri"/>
          <w:b/>
          <w:spacing w:val="-4"/>
          <w:sz w:val="21"/>
          <w:szCs w:val="21"/>
        </w:rPr>
      </w:pPr>
      <w:bookmarkStart w:id="0" w:name="_Hlk141195996"/>
      <w:r w:rsidRPr="00635D41">
        <w:rPr>
          <w:rFonts w:ascii="Calibri" w:hAnsi="Calibri" w:cs="Calibri"/>
          <w:b/>
          <w:spacing w:val="-4"/>
          <w:sz w:val="21"/>
          <w:szCs w:val="21"/>
        </w:rPr>
        <w:t>Vor wenigen Monaten stellte RINGSPANN seine neuen</w:t>
      </w:r>
      <w:r w:rsidR="004366E8"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9849F7" w:rsidRPr="00635D41">
        <w:rPr>
          <w:rFonts w:ascii="Calibri" w:hAnsi="Calibri" w:cs="Calibri"/>
          <w:b/>
          <w:spacing w:val="-4"/>
          <w:sz w:val="21"/>
          <w:szCs w:val="21"/>
        </w:rPr>
        <w:t xml:space="preserve">elektrohydraulischen </w:t>
      </w:r>
      <w:r w:rsidRPr="00635D41">
        <w:rPr>
          <w:rFonts w:ascii="Calibri" w:hAnsi="Calibri" w:cs="Calibri"/>
          <w:b/>
          <w:spacing w:val="-4"/>
          <w:sz w:val="21"/>
          <w:szCs w:val="21"/>
        </w:rPr>
        <w:t>DX-</w:t>
      </w:r>
      <w:r w:rsidR="007A6558" w:rsidRPr="00635D41">
        <w:rPr>
          <w:rFonts w:ascii="Calibri" w:hAnsi="Calibri" w:cs="Calibri"/>
          <w:b/>
          <w:spacing w:val="-4"/>
          <w:sz w:val="21"/>
          <w:szCs w:val="21"/>
        </w:rPr>
        <w:t xml:space="preserve">Scheibenbremsen </w:t>
      </w:r>
      <w:r w:rsidRPr="00635D41">
        <w:rPr>
          <w:rFonts w:ascii="Calibri" w:hAnsi="Calibri" w:cs="Calibri"/>
          <w:b/>
          <w:spacing w:val="-4"/>
          <w:sz w:val="21"/>
          <w:szCs w:val="21"/>
        </w:rPr>
        <w:t xml:space="preserve">vor, die etliche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Kranbauer</w:t>
      </w:r>
      <w:r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inzwischen</w:t>
      </w:r>
      <w:r w:rsidR="00F807F6"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bei der Konstruktion der</w:t>
      </w:r>
      <w:r w:rsidR="009849F7"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7A6558" w:rsidRPr="00635D41">
        <w:rPr>
          <w:rFonts w:ascii="Calibri" w:hAnsi="Calibri" w:cs="Calibri"/>
          <w:b/>
          <w:spacing w:val="-4"/>
          <w:sz w:val="21"/>
          <w:szCs w:val="21"/>
        </w:rPr>
        <w:t xml:space="preserve">Halte- und Notstopp-Systeme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für die</w:t>
      </w:r>
      <w:r w:rsidR="007A6558" w:rsidRPr="00635D41">
        <w:rPr>
          <w:rFonts w:ascii="Calibri" w:hAnsi="Calibri" w:cs="Calibri"/>
          <w:b/>
          <w:spacing w:val="-4"/>
          <w:sz w:val="21"/>
          <w:szCs w:val="21"/>
        </w:rPr>
        <w:t xml:space="preserve"> Hubwerke </w:t>
      </w:r>
      <w:r w:rsidR="00E1268F" w:rsidRPr="00635D41">
        <w:rPr>
          <w:rFonts w:ascii="Calibri" w:hAnsi="Calibri" w:cs="Calibri"/>
          <w:b/>
          <w:spacing w:val="-4"/>
          <w:sz w:val="21"/>
          <w:szCs w:val="21"/>
        </w:rPr>
        <w:t>von</w:t>
      </w:r>
      <w:r w:rsidR="00D64092"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Hafen- und Containerkrane</w:t>
      </w:r>
      <w:r w:rsidR="00E1268F" w:rsidRPr="00635D41">
        <w:rPr>
          <w:rFonts w:ascii="Calibri" w:hAnsi="Calibri" w:cs="Calibri"/>
          <w:b/>
          <w:spacing w:val="-4"/>
          <w:sz w:val="21"/>
          <w:szCs w:val="21"/>
        </w:rPr>
        <w:t>n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 xml:space="preserve"> einsetzen.</w:t>
      </w:r>
      <w:r w:rsidR="007A6558" w:rsidRPr="00635D41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 xml:space="preserve">Als weiterführendes Ergebnis </w:t>
      </w:r>
      <w:r w:rsidR="00E1268F" w:rsidRPr="00635D41">
        <w:rPr>
          <w:rFonts w:ascii="Calibri" w:hAnsi="Calibri" w:cs="Calibri"/>
          <w:b/>
          <w:spacing w:val="-4"/>
          <w:sz w:val="21"/>
          <w:szCs w:val="21"/>
        </w:rPr>
        <w:t xml:space="preserve">seiner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Bremsenentwicklung präsentiert das Unternehmen nun</w:t>
      </w:r>
      <w:r w:rsidR="009940EF">
        <w:rPr>
          <w:rFonts w:ascii="Calibri" w:hAnsi="Calibri" w:cs="Calibri"/>
          <w:b/>
          <w:spacing w:val="-4"/>
          <w:sz w:val="21"/>
          <w:szCs w:val="21"/>
        </w:rPr>
        <w:t xml:space="preserve"> drei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 xml:space="preserve">technologische </w:t>
      </w:r>
      <w:r w:rsidR="00B14ADA" w:rsidRPr="00635D41">
        <w:rPr>
          <w:rFonts w:ascii="Calibri" w:hAnsi="Calibri" w:cs="Calibri"/>
          <w:b/>
          <w:spacing w:val="-4"/>
          <w:sz w:val="21"/>
          <w:szCs w:val="21"/>
        </w:rPr>
        <w:t>L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 xml:space="preserve">ösungen, mit denen sich die Performance und die </w:t>
      </w:r>
      <w:r w:rsidR="00B14ADA" w:rsidRPr="00635D41">
        <w:rPr>
          <w:rFonts w:ascii="Calibri" w:hAnsi="Calibri" w:cs="Calibri"/>
          <w:b/>
          <w:spacing w:val="-4"/>
          <w:sz w:val="21"/>
          <w:szCs w:val="21"/>
        </w:rPr>
        <w:t xml:space="preserve">Standzeit 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 xml:space="preserve">von Schwerlast-Hubwerken erheblich </w:t>
      </w:r>
      <w:r w:rsidR="00B14ADA" w:rsidRPr="00635D41">
        <w:rPr>
          <w:rFonts w:ascii="Calibri" w:hAnsi="Calibri" w:cs="Calibri"/>
          <w:b/>
          <w:spacing w:val="-4"/>
          <w:sz w:val="21"/>
          <w:szCs w:val="21"/>
        </w:rPr>
        <w:t>verbesser</w:t>
      </w:r>
      <w:r w:rsidR="00CC2DE1" w:rsidRPr="00635D41">
        <w:rPr>
          <w:rFonts w:ascii="Calibri" w:hAnsi="Calibri" w:cs="Calibri"/>
          <w:b/>
          <w:spacing w:val="-4"/>
          <w:sz w:val="21"/>
          <w:szCs w:val="21"/>
        </w:rPr>
        <w:t>n lässt. Lesen Sie hier, welche antriebstechnischen Probleme sich damit aus der Welt schaffen lassen.</w:t>
      </w:r>
    </w:p>
    <w:p w14:paraId="5084B18E" w14:textId="1E5DB500" w:rsidR="00CC2DE1" w:rsidRPr="00635D41" w:rsidRDefault="00D25D46" w:rsidP="00CC2DE1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i/>
          <w:iCs/>
          <w:spacing w:val="-4"/>
          <w:sz w:val="21"/>
          <w:szCs w:val="21"/>
        </w:rPr>
        <w:t>Bad Homburg,</w:t>
      </w:r>
      <w:r w:rsidR="00C20DB7" w:rsidRPr="00635D41">
        <w:rPr>
          <w:rFonts w:ascii="Calibri" w:hAnsi="Calibri" w:cs="Calibri"/>
          <w:i/>
          <w:iCs/>
          <w:spacing w:val="-4"/>
          <w:sz w:val="21"/>
          <w:szCs w:val="21"/>
        </w:rPr>
        <w:t xml:space="preserve"> Oktober</w:t>
      </w:r>
      <w:r w:rsidR="00D64092" w:rsidRPr="00635D41">
        <w:rPr>
          <w:rFonts w:ascii="Calibri" w:hAnsi="Calibri" w:cs="Calibri"/>
          <w:i/>
          <w:iCs/>
          <w:spacing w:val="-4"/>
          <w:sz w:val="21"/>
          <w:szCs w:val="21"/>
        </w:rPr>
        <w:t xml:space="preserve"> </w:t>
      </w:r>
      <w:r w:rsidR="009849F7" w:rsidRPr="00635D41">
        <w:rPr>
          <w:rFonts w:ascii="Calibri" w:hAnsi="Calibri" w:cs="Calibri"/>
          <w:i/>
          <w:iCs/>
          <w:spacing w:val="-4"/>
          <w:sz w:val="21"/>
          <w:szCs w:val="21"/>
        </w:rPr>
        <w:t>2025</w:t>
      </w:r>
      <w:r w:rsidRPr="00635D41">
        <w:rPr>
          <w:rFonts w:ascii="Calibri" w:hAnsi="Calibri" w:cs="Calibri"/>
          <w:i/>
          <w:iCs/>
          <w:spacing w:val="-4"/>
          <w:sz w:val="21"/>
          <w:szCs w:val="21"/>
        </w:rPr>
        <w:t xml:space="preserve">. </w:t>
      </w:r>
      <w:r w:rsidRPr="00635D41">
        <w:rPr>
          <w:rFonts w:ascii="Calibri" w:hAnsi="Calibri" w:cs="Calibri"/>
          <w:spacing w:val="-4"/>
          <w:sz w:val="21"/>
          <w:szCs w:val="21"/>
        </w:rPr>
        <w:t xml:space="preserve">–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Die elektrohydraulischen Scheibenbremsen der DX-Serie von RINGSPANN sind a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>usgelegt für eine hohe Schalt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>frequenz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 an schnell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>laufenden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 Scheiben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 und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verfügen über 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>neue</w:t>
      </w:r>
      <w:r w:rsidR="009940EF">
        <w:rPr>
          <w:rFonts w:ascii="Calibri" w:hAnsi="Calibri" w:cs="Calibri"/>
          <w:bCs/>
          <w:spacing w:val="-4"/>
          <w:sz w:val="21"/>
          <w:szCs w:val="21"/>
        </w:rPr>
        <w:t>,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 energieeffiziente Lüftgeräte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. S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owohl bei der Konstruktion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von Schwerlast-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>Hubwerke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n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 als auch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während ihres 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>Betrieb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="00CC2DE1" w:rsidRPr="00635D41">
        <w:rPr>
          <w:rFonts w:ascii="Calibri" w:hAnsi="Calibri" w:cs="Calibri"/>
          <w:bCs/>
          <w:spacing w:val="-4"/>
          <w:sz w:val="21"/>
          <w:szCs w:val="21"/>
        </w:rPr>
        <w:t xml:space="preserve"> und </w:t>
      </w:r>
      <w:r w:rsidR="00035A78" w:rsidRPr="00635D41">
        <w:rPr>
          <w:rFonts w:ascii="Calibri" w:hAnsi="Calibri" w:cs="Calibri"/>
          <w:bCs/>
          <w:spacing w:val="-4"/>
          <w:sz w:val="21"/>
          <w:szCs w:val="21"/>
        </w:rPr>
        <w:t>im Service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 bieten sie dem 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>Betreiber zahlreiche Vorteile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. 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 xml:space="preserve">Schon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unmittelbar n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>ach de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r Markteinführung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 Ende 2024 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 xml:space="preserve">haben sich die ersten Hafenkranbauer daher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für 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den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Einsatz 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dieser Bremsen </w:t>
      </w:r>
      <w:r w:rsidR="00B14ADA" w:rsidRPr="00635D41">
        <w:rPr>
          <w:rFonts w:ascii="Calibri" w:hAnsi="Calibri" w:cs="Calibri"/>
          <w:bCs/>
          <w:spacing w:val="-4"/>
          <w:sz w:val="21"/>
          <w:szCs w:val="21"/>
        </w:rPr>
        <w:t xml:space="preserve">entschieden. 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Um den Hubwerk-Herstellern aber über die Bereitstellung innovativer Scheibenbremsen hinaus auch Zugang zu seinem </w:t>
      </w:r>
      <w:r w:rsidR="000E2AFD" w:rsidRPr="00635D41">
        <w:rPr>
          <w:rFonts w:ascii="Calibri" w:hAnsi="Calibri" w:cs="Calibri"/>
          <w:bCs/>
          <w:spacing w:val="-4"/>
          <w:sz w:val="21"/>
          <w:szCs w:val="21"/>
        </w:rPr>
        <w:t>Technologie-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Knowhow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im Bereich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 der </w:t>
      </w:r>
      <w:r w:rsidR="000E2AFD" w:rsidRPr="00635D41">
        <w:rPr>
          <w:rFonts w:ascii="Calibri" w:hAnsi="Calibri" w:cs="Calibri"/>
          <w:bCs/>
          <w:spacing w:val="-4"/>
          <w:sz w:val="21"/>
          <w:szCs w:val="21"/>
        </w:rPr>
        <w:t>Industrieb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>remsen</w:t>
      </w:r>
      <w:r w:rsidR="000E2AFD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zu bieten, hat RINGSPANN 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 xml:space="preserve">mehrere 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Systemlösungen entwickelt, die die Performance der Hubwerke verbessern </w:t>
      </w:r>
      <w:r w:rsidR="000E2AFD" w:rsidRPr="00635D41">
        <w:rPr>
          <w:rFonts w:ascii="Calibri" w:hAnsi="Calibri" w:cs="Calibri"/>
          <w:bCs/>
          <w:spacing w:val="-4"/>
          <w:sz w:val="21"/>
          <w:szCs w:val="21"/>
        </w:rPr>
        <w:t>und</w:t>
      </w:r>
      <w:r w:rsidR="00FC1294" w:rsidRPr="00635D41">
        <w:rPr>
          <w:rFonts w:ascii="Calibri" w:hAnsi="Calibri" w:cs="Calibri"/>
          <w:bCs/>
          <w:spacing w:val="-4"/>
          <w:sz w:val="21"/>
          <w:szCs w:val="21"/>
        </w:rPr>
        <w:t xml:space="preserve"> deren Lebensdauer erhöhen.</w:t>
      </w:r>
      <w:r w:rsidR="00E1268F" w:rsidRPr="00635D41">
        <w:rPr>
          <w:rFonts w:ascii="Calibri" w:hAnsi="Calibri" w:cs="Calibri"/>
          <w:bCs/>
          <w:spacing w:val="-4"/>
          <w:sz w:val="21"/>
          <w:szCs w:val="21"/>
        </w:rPr>
        <w:t xml:space="preserve"> Sie setzen an vier neuralgischen Punkten der Hubwerk- und Getriebetechnik an.</w:t>
      </w:r>
    </w:p>
    <w:p w14:paraId="33225A89" w14:textId="41025BEE" w:rsidR="00B14ADA" w:rsidRPr="00635D41" w:rsidRDefault="004235D5" w:rsidP="00CC2DE1">
      <w:pPr>
        <w:spacing w:after="120" w:line="360" w:lineRule="auto"/>
        <w:ind w:left="0"/>
        <w:jc w:val="both"/>
        <w:rPr>
          <w:rFonts w:ascii="Calibri" w:hAnsi="Calibri" w:cs="Calibri"/>
          <w:b/>
          <w:spacing w:val="-4"/>
          <w:sz w:val="21"/>
          <w:szCs w:val="21"/>
        </w:rPr>
      </w:pPr>
      <w:r>
        <w:rPr>
          <w:rFonts w:ascii="Calibri" w:hAnsi="Calibri" w:cs="Calibri"/>
          <w:b/>
          <w:spacing w:val="-4"/>
          <w:sz w:val="21"/>
          <w:szCs w:val="21"/>
        </w:rPr>
        <w:t>Sc</w:t>
      </w:r>
      <w:r w:rsidR="00FC1294" w:rsidRPr="00635D41">
        <w:rPr>
          <w:rFonts w:ascii="Calibri" w:hAnsi="Calibri" w:cs="Calibri"/>
          <w:b/>
          <w:spacing w:val="-4"/>
          <w:sz w:val="21"/>
          <w:szCs w:val="21"/>
        </w:rPr>
        <w:t>hädliche Flankenwechsel</w:t>
      </w:r>
      <w:r>
        <w:rPr>
          <w:rFonts w:ascii="Calibri" w:hAnsi="Calibri" w:cs="Calibri"/>
          <w:b/>
          <w:spacing w:val="-4"/>
          <w:sz w:val="21"/>
          <w:szCs w:val="21"/>
        </w:rPr>
        <w:t xml:space="preserve"> im Getriebe vermeiden</w:t>
      </w:r>
    </w:p>
    <w:p w14:paraId="60B69D63" w14:textId="5974FA4B" w:rsidR="007A41A6" w:rsidRPr="00635D41" w:rsidRDefault="007A41A6" w:rsidP="007A41A6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Flankenwechsel </w:t>
      </w:r>
      <w:r w:rsidR="00B86675"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Getriebezahnräder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des Haupthubwerks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ist ein </w:t>
      </w:r>
      <w:r w:rsidR="00E82520" w:rsidRPr="00635D41">
        <w:rPr>
          <w:rFonts w:ascii="Calibri" w:hAnsi="Calibri" w:cs="Calibri"/>
          <w:bCs/>
          <w:spacing w:val="-4"/>
          <w:sz w:val="21"/>
          <w:szCs w:val="21"/>
        </w:rPr>
        <w:t>Negative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ffekt, der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bei Notstopps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auftritt. </w:t>
      </w:r>
      <w:r w:rsidR="00266AC1" w:rsidRPr="00635D41">
        <w:rPr>
          <w:rFonts w:ascii="Calibri" w:hAnsi="Calibri" w:cs="Calibri"/>
          <w:bCs/>
          <w:spacing w:val="-4"/>
          <w:sz w:val="21"/>
          <w:szCs w:val="21"/>
        </w:rPr>
        <w:t>Z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u beachten</w:t>
      </w:r>
      <w:r w:rsidR="00266AC1" w:rsidRPr="00635D41">
        <w:rPr>
          <w:rFonts w:ascii="Calibri" w:hAnsi="Calibri" w:cs="Calibri"/>
          <w:bCs/>
          <w:spacing w:val="-4"/>
          <w:sz w:val="21"/>
          <w:szCs w:val="21"/>
        </w:rPr>
        <w:t xml:space="preserve"> ist </w:t>
      </w:r>
      <w:r w:rsidR="004235D5">
        <w:rPr>
          <w:rFonts w:ascii="Calibri" w:hAnsi="Calibri" w:cs="Calibri"/>
          <w:bCs/>
          <w:spacing w:val="-4"/>
          <w:sz w:val="21"/>
          <w:szCs w:val="21"/>
        </w:rPr>
        <w:t>hierbei zunächst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, dass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treibende </w:t>
      </w:r>
      <w:r w:rsidR="00B86675" w:rsidRPr="00635D41">
        <w:rPr>
          <w:rFonts w:ascii="Calibri" w:hAnsi="Calibri" w:cs="Calibri"/>
          <w:bCs/>
          <w:spacing w:val="-4"/>
          <w:sz w:val="21"/>
          <w:szCs w:val="21"/>
        </w:rPr>
        <w:t>Hebek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raft der Motor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 ist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, beim Senken 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>aber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Last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als treibende Kraft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wirkt (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Motor 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 xml:space="preserve">kontrolliert </w:t>
      </w:r>
      <w:r w:rsidR="004235D5">
        <w:rPr>
          <w:rFonts w:ascii="Calibri" w:hAnsi="Calibri" w:cs="Calibri"/>
          <w:bCs/>
          <w:spacing w:val="-4"/>
          <w:sz w:val="21"/>
          <w:szCs w:val="21"/>
        </w:rPr>
        <w:t xml:space="preserve">dann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nur 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Bewegung und 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>verhindert d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en freien Fall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)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. 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>Zur Eliminierung des F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lankenwechsel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>ist nun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sicher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zustellen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, dass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beim Heben 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 xml:space="preserve">zuerst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die Not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>stopp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bremsen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Seiltrommel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>sc</w:t>
      </w:r>
      <w:r w:rsidR="000905CB" w:rsidRPr="00635D41">
        <w:rPr>
          <w:rFonts w:ascii="Calibri" w:hAnsi="Calibri" w:cs="Calibri"/>
          <w:bCs/>
          <w:spacing w:val="-4"/>
          <w:sz w:val="21"/>
          <w:szCs w:val="21"/>
        </w:rPr>
        <w:t xml:space="preserve">hließen, während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elektrohydraulischen Betriebsbremsen auf der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A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btriebswelle 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 xml:space="preserve">des Motors beim </w:t>
      </w:r>
      <w:r w:rsidR="00BC10A5"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enk</w:t>
      </w:r>
      <w:r w:rsidR="00807871" w:rsidRPr="00635D41">
        <w:rPr>
          <w:rFonts w:ascii="Calibri" w:hAnsi="Calibri" w:cs="Calibri"/>
          <w:bCs/>
          <w:spacing w:val="-4"/>
          <w:sz w:val="21"/>
          <w:szCs w:val="21"/>
        </w:rPr>
        <w:t>en Vorrang haben.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 xml:space="preserve"> „Um dies zu erreichen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>,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 xml:space="preserve"> haben wir e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>ine Stand-Alone-Lösung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 xml:space="preserve"> entwickelt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 xml:space="preserve">, bei der die Steuerung des Krans nur </w:t>
      </w:r>
      <w:r w:rsidR="004903EE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 xml:space="preserve">Information </w:t>
      </w:r>
      <w:r w:rsidR="00B86675" w:rsidRPr="00635D41">
        <w:rPr>
          <w:rFonts w:ascii="Calibri" w:hAnsi="Calibri" w:cs="Calibri"/>
          <w:bCs/>
          <w:spacing w:val="-4"/>
          <w:sz w:val="21"/>
          <w:szCs w:val="21"/>
        </w:rPr>
        <w:t>liefern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 xml:space="preserve"> muss</w:t>
      </w:r>
      <w:r w:rsidR="004903EE" w:rsidRPr="00635D41">
        <w:rPr>
          <w:rFonts w:ascii="Calibri" w:hAnsi="Calibri" w:cs="Calibri"/>
          <w:bCs/>
          <w:spacing w:val="-4"/>
          <w:sz w:val="21"/>
          <w:szCs w:val="21"/>
        </w:rPr>
        <w:t xml:space="preserve">, ob 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Kran im Hebe- oder 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>enkbetrieb</w:t>
      </w:r>
      <w:r w:rsidR="004903EE" w:rsidRPr="00635D41">
        <w:rPr>
          <w:rFonts w:ascii="Calibri" w:hAnsi="Calibri" w:cs="Calibri"/>
          <w:bCs/>
          <w:spacing w:val="-4"/>
          <w:sz w:val="21"/>
          <w:szCs w:val="21"/>
        </w:rPr>
        <w:t xml:space="preserve"> arbeitet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. 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>Alles weitere erledigen</w:t>
      </w:r>
      <w:r w:rsidR="00965C89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>e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in</w:t>
      </w:r>
      <w:r w:rsidR="00965C89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elektrohydraulische</w:t>
      </w:r>
      <w:r w:rsidR="00684388"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Lüftgerät, das mit zwei voreingestellten</w:t>
      </w:r>
      <w:r w:rsidR="00965C89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Schließzeiten schließt</w:t>
      </w:r>
      <w:r w:rsidR="004235D5">
        <w:rPr>
          <w:rFonts w:ascii="Calibri" w:hAnsi="Calibri" w:cs="Calibri"/>
          <w:bCs/>
          <w:spacing w:val="-4"/>
          <w:sz w:val="21"/>
          <w:szCs w:val="21"/>
        </w:rPr>
        <w:t>,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und eine Steuereinheit,</w:t>
      </w:r>
      <w:r w:rsidR="00965C89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>zu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vor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die jeweilige Schließzeit auswählt.</w:t>
      </w:r>
      <w:r w:rsidR="00073F0B" w:rsidRPr="00635D41">
        <w:rPr>
          <w:rFonts w:ascii="Calibri" w:hAnsi="Calibri" w:cs="Calibri"/>
          <w:bCs/>
          <w:spacing w:val="-4"/>
          <w:sz w:val="21"/>
          <w:szCs w:val="21"/>
        </w:rPr>
        <w:t xml:space="preserve"> Das System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ist 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>einfach integrier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>bar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 xml:space="preserve"> –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sowohl </w:t>
      </w:r>
      <w:r w:rsidR="004903EE" w:rsidRPr="00635D41">
        <w:rPr>
          <w:rFonts w:ascii="Calibri" w:hAnsi="Calibri" w:cs="Calibri"/>
          <w:bCs/>
          <w:spacing w:val="-4"/>
          <w:sz w:val="21"/>
          <w:szCs w:val="21"/>
        </w:rPr>
        <w:t xml:space="preserve">in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neue Krane</w:t>
      </w:r>
      <w:r w:rsidR="00073F0B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als auch bei Nachrüstungen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 xml:space="preserve">“, </w:t>
      </w:r>
      <w:r w:rsidR="008549F1" w:rsidRPr="00635D41">
        <w:rPr>
          <w:rFonts w:ascii="Calibri" w:hAnsi="Calibri" w:cs="Calibri"/>
          <w:bCs/>
          <w:spacing w:val="-4"/>
          <w:sz w:val="21"/>
          <w:szCs w:val="21"/>
        </w:rPr>
        <w:t xml:space="preserve">sagt </w:t>
      </w:r>
      <w:r w:rsidR="00421A25" w:rsidRPr="00635D41">
        <w:rPr>
          <w:rFonts w:ascii="Calibri" w:hAnsi="Calibri" w:cs="Calibri"/>
          <w:bCs/>
          <w:spacing w:val="-4"/>
          <w:sz w:val="21"/>
          <w:szCs w:val="21"/>
        </w:rPr>
        <w:t>Martin Ohler, Geschäftsentwickler Bremsen bei RINGSPANN.</w:t>
      </w:r>
    </w:p>
    <w:p w14:paraId="456D0D6B" w14:textId="7A8ED541" w:rsidR="00B67847" w:rsidRPr="00635D41" w:rsidRDefault="004235D5" w:rsidP="00CF3B0F">
      <w:pPr>
        <w:spacing w:after="120" w:line="360" w:lineRule="auto"/>
        <w:ind w:left="0"/>
        <w:jc w:val="both"/>
        <w:rPr>
          <w:rFonts w:ascii="Calibri" w:hAnsi="Calibri" w:cs="Calibri"/>
          <w:b/>
          <w:spacing w:val="-4"/>
          <w:sz w:val="21"/>
          <w:szCs w:val="21"/>
        </w:rPr>
      </w:pPr>
      <w:r>
        <w:rPr>
          <w:rFonts w:ascii="Calibri" w:hAnsi="Calibri" w:cs="Calibri"/>
          <w:b/>
          <w:spacing w:val="-4"/>
          <w:sz w:val="21"/>
          <w:szCs w:val="21"/>
        </w:rPr>
        <w:t>A</w:t>
      </w:r>
      <w:r w:rsidR="0057754C" w:rsidRPr="00635D41">
        <w:rPr>
          <w:rFonts w:ascii="Calibri" w:hAnsi="Calibri" w:cs="Calibri"/>
          <w:b/>
          <w:spacing w:val="-4"/>
          <w:sz w:val="21"/>
          <w:szCs w:val="21"/>
        </w:rPr>
        <w:t xml:space="preserve">daptiv </w:t>
      </w:r>
      <w:r>
        <w:rPr>
          <w:rFonts w:ascii="Calibri" w:hAnsi="Calibri" w:cs="Calibri"/>
          <w:b/>
          <w:spacing w:val="-4"/>
          <w:sz w:val="21"/>
          <w:szCs w:val="21"/>
        </w:rPr>
        <w:t>und schonend b</w:t>
      </w:r>
      <w:r w:rsidR="0057754C" w:rsidRPr="00635D41">
        <w:rPr>
          <w:rFonts w:ascii="Calibri" w:hAnsi="Calibri" w:cs="Calibri"/>
          <w:b/>
          <w:spacing w:val="-4"/>
          <w:sz w:val="21"/>
          <w:szCs w:val="21"/>
        </w:rPr>
        <w:t>rems</w:t>
      </w:r>
      <w:r>
        <w:rPr>
          <w:rFonts w:ascii="Calibri" w:hAnsi="Calibri" w:cs="Calibri"/>
          <w:b/>
          <w:spacing w:val="-4"/>
          <w:sz w:val="21"/>
          <w:szCs w:val="21"/>
        </w:rPr>
        <w:t>en</w:t>
      </w:r>
    </w:p>
    <w:p w14:paraId="79FDF8BF" w14:textId="4D1F7A60" w:rsidR="001E1DFC" w:rsidRPr="00635D41" w:rsidRDefault="00B67847" w:rsidP="00CF3B0F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bCs/>
          <w:spacing w:val="-4"/>
          <w:sz w:val="21"/>
          <w:szCs w:val="21"/>
        </w:rPr>
        <w:t>Die zweite Systemlösung von RINGSPANN greift die Problematik der schädlichen Wi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rk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ung von Drehmomentspitzen auf.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 xml:space="preserve"> Dazu ist anzumerken, dass b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ei der Auswahl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von Hebezeug-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Bremse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n meist</w:t>
      </w:r>
      <w:r w:rsidR="00376137">
        <w:rPr>
          <w:rFonts w:ascii="Calibri" w:hAnsi="Calibri" w:cs="Calibri"/>
          <w:bCs/>
          <w:spacing w:val="-4"/>
          <w:sz w:val="21"/>
          <w:szCs w:val="21"/>
        </w:rPr>
        <w:t xml:space="preserve"> von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lastRenderedPageBreak/>
        <w:t>eine</w:t>
      </w:r>
      <w:r w:rsidR="00376137">
        <w:rPr>
          <w:rFonts w:ascii="Calibri" w:hAnsi="Calibri" w:cs="Calibri"/>
          <w:bCs/>
          <w:spacing w:val="-4"/>
          <w:sz w:val="21"/>
          <w:szCs w:val="21"/>
        </w:rPr>
        <w:t>r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 xml:space="preserve">Gleichzeitigkeit von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maximale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r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Hubgeschwindigkeit 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und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maximale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r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Hublast </w:t>
      </w:r>
      <w:r w:rsidR="004235D5">
        <w:rPr>
          <w:rFonts w:ascii="Calibri" w:hAnsi="Calibri" w:cs="Calibri"/>
          <w:bCs/>
          <w:spacing w:val="-4"/>
          <w:sz w:val="21"/>
          <w:szCs w:val="21"/>
        </w:rPr>
        <w:t xml:space="preserve">ausgegangen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wird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. Unter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diesen B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edingungen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bietet die Bremskraft aller Bremsen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im Notstoppfall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 xml:space="preserve">zwar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ausreichend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Gegenkraft,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 xml:space="preserve">allerdings sind diese Extrema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kein 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Normals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zenari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>o.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Muss 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der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Kran </w:t>
      </w:r>
      <w:r w:rsidR="00A54A75" w:rsidRPr="00635D41">
        <w:rPr>
          <w:rFonts w:ascii="Calibri" w:hAnsi="Calibri" w:cs="Calibri"/>
          <w:bCs/>
          <w:spacing w:val="-4"/>
          <w:sz w:val="21"/>
          <w:szCs w:val="21"/>
        </w:rPr>
        <w:t xml:space="preserve">dann beispielsweise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>bei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gedrosseltem Tempo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nur </w:t>
      </w:r>
      <w:r w:rsidR="000D7D75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Hälfte der maximalen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Nutzlast 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förder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n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,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erweist sich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Bremskraft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als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zu groß.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„Infolgedessen treten im Getriebe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hohe Spitzendrehmomente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auf, die Stahl</w:t>
      </w:r>
      <w:r w:rsidR="00635D41">
        <w:rPr>
          <w:rFonts w:ascii="Calibri" w:hAnsi="Calibri" w:cs="Calibri"/>
          <w:bCs/>
          <w:spacing w:val="-4"/>
          <w:sz w:val="21"/>
          <w:szCs w:val="21"/>
        </w:rPr>
        <w:t>struktur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muss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 xml:space="preserve">tarke Stöße </w:t>
      </w:r>
      <w:r w:rsidR="00FB2B9E">
        <w:rPr>
          <w:rFonts w:ascii="Calibri" w:hAnsi="Calibri" w:cs="Calibri"/>
          <w:bCs/>
          <w:spacing w:val="-4"/>
          <w:sz w:val="21"/>
          <w:szCs w:val="21"/>
        </w:rPr>
        <w:t>aushalten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und alle lasttragenden Lager stehen unter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hohe</w:t>
      </w:r>
      <w:r w:rsidR="008D6239">
        <w:rPr>
          <w:rFonts w:ascii="Calibri" w:hAnsi="Calibri" w:cs="Calibri"/>
          <w:bCs/>
          <w:spacing w:val="-4"/>
          <w:sz w:val="21"/>
          <w:szCs w:val="21"/>
        </w:rPr>
        <w:t>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CF3B0F" w:rsidRPr="00635D41">
        <w:rPr>
          <w:rFonts w:ascii="Calibri" w:hAnsi="Calibri" w:cs="Calibri"/>
          <w:bCs/>
          <w:spacing w:val="-4"/>
          <w:sz w:val="21"/>
          <w:szCs w:val="21"/>
        </w:rPr>
        <w:t>Belastung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“,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berichtet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Martin Ohler.</w:t>
      </w:r>
    </w:p>
    <w:p w14:paraId="364709FD" w14:textId="6C2DFD01" w:rsidR="00CF3B0F" w:rsidRPr="00635D41" w:rsidRDefault="00CF3B0F" w:rsidP="00B67847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Um </w:t>
      </w:r>
      <w:r w:rsidR="008D6239">
        <w:rPr>
          <w:rFonts w:ascii="Calibri" w:hAnsi="Calibri" w:cs="Calibri"/>
          <w:bCs/>
          <w:spacing w:val="-4"/>
          <w:sz w:val="21"/>
          <w:szCs w:val="21"/>
        </w:rPr>
        <w:t xml:space="preserve">all das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zu </w:t>
      </w:r>
      <w:r w:rsidR="008D6239">
        <w:rPr>
          <w:rFonts w:ascii="Calibri" w:hAnsi="Calibri" w:cs="Calibri"/>
          <w:bCs/>
          <w:spacing w:val="-4"/>
          <w:sz w:val="21"/>
          <w:szCs w:val="21"/>
        </w:rPr>
        <w:t>verhindern,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hat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RINGSPANN ein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adaptives Bremss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ystem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entwickelt, das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aus drei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K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omponenten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besteht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: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Eine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Steuereinheit, die Ventilkonfiguration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für verschiedene Einfallzeiten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auswählt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; e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in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em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Hydraulikaggregat, mit dem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sich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die Einfallzeit jeder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Nothaltebremse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 xml:space="preserve">einzeln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steuer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lässt; und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mehr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eren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Bremsen auf der Seiltrommel, die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verschiedene Bremskraft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-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Varianten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ermöglichen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>. D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>ie</w:t>
      </w:r>
      <w:r w:rsidR="001E1DF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Steuer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 xml:space="preserve">ung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erhält vom Kran-Management-System die Information, in welchem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Modus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der Kran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arbeitet.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Dabei 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 xml:space="preserve">unterscheidet sie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mehrere Lastfälle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–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etwa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eine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 xml:space="preserve">schnelle 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>Leerf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ahrt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 xml:space="preserve"> – und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löst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eine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vordefinierte Ventilkonfiguration am Hydraulikaggregat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aus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.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„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Für die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Leerf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ahrt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wird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dann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eine 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 xml:space="preserve">spezifische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Bremskonfiguration aktiviert, die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eine ausreichende –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aber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eben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keine über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dimensionierte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–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Bremskraft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liefert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,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mit der das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Hebezeug sicher</w:t>
      </w:r>
      <w:r w:rsidR="00974104" w:rsidRPr="00635D41">
        <w:rPr>
          <w:rFonts w:ascii="Calibri" w:hAnsi="Calibri" w:cs="Calibri"/>
          <w:bCs/>
          <w:spacing w:val="-4"/>
          <w:sz w:val="21"/>
          <w:szCs w:val="21"/>
        </w:rPr>
        <w:t xml:space="preserve"> gestoppt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wird. Alle übrigen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Bremsen werden 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mit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kurze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r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Verzögerung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automatisch aktiviert und </w:t>
      </w:r>
      <w:r w:rsidR="008D6239">
        <w:rPr>
          <w:rFonts w:ascii="Calibri" w:hAnsi="Calibri" w:cs="Calibri"/>
          <w:bCs/>
          <w:spacing w:val="-4"/>
          <w:sz w:val="21"/>
          <w:szCs w:val="21"/>
        </w:rPr>
        <w:t xml:space="preserve">bei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volle</w:t>
      </w:r>
      <w:r w:rsidR="008D6239">
        <w:rPr>
          <w:rFonts w:ascii="Calibri" w:hAnsi="Calibri" w:cs="Calibri"/>
          <w:bCs/>
          <w:spacing w:val="-4"/>
          <w:sz w:val="21"/>
          <w:szCs w:val="21"/>
        </w:rPr>
        <w:t>r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 Bremskraft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 xml:space="preserve">wird der Kran im Stillstand gesichert.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>D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as System </w:t>
      </w:r>
      <w:r w:rsidR="00F144FF" w:rsidRPr="00635D41">
        <w:rPr>
          <w:rFonts w:ascii="Calibri" w:hAnsi="Calibri" w:cs="Calibri"/>
          <w:bCs/>
          <w:spacing w:val="-4"/>
          <w:sz w:val="21"/>
          <w:szCs w:val="21"/>
        </w:rPr>
        <w:t xml:space="preserve">lässt sich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um beliebig viele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Bremsen und Lastfälle erweitern</w:t>
      </w:r>
      <w:r w:rsidR="00AC1DB6" w:rsidRPr="00635D41">
        <w:rPr>
          <w:rFonts w:ascii="Calibri" w:hAnsi="Calibri" w:cs="Calibri"/>
          <w:bCs/>
          <w:spacing w:val="-4"/>
          <w:sz w:val="21"/>
          <w:szCs w:val="21"/>
        </w:rPr>
        <w:t>“, erklärt Martin Ohler</w:t>
      </w:r>
      <w:r w:rsidR="00B67847" w:rsidRPr="00635D41">
        <w:rPr>
          <w:rFonts w:ascii="Calibri" w:hAnsi="Calibri" w:cs="Calibri"/>
          <w:bCs/>
          <w:spacing w:val="-4"/>
          <w:sz w:val="21"/>
          <w:szCs w:val="21"/>
        </w:rPr>
        <w:t>.</w:t>
      </w:r>
    </w:p>
    <w:p w14:paraId="79FE017E" w14:textId="40AF1FEA" w:rsidR="0057754C" w:rsidRPr="00635D41" w:rsidRDefault="00FB2B9E" w:rsidP="00CC2DE1">
      <w:pPr>
        <w:spacing w:after="120" w:line="360" w:lineRule="auto"/>
        <w:ind w:left="0"/>
        <w:jc w:val="both"/>
        <w:rPr>
          <w:rFonts w:ascii="Calibri" w:hAnsi="Calibri" w:cs="Calibri"/>
          <w:b/>
          <w:spacing w:val="-4"/>
          <w:sz w:val="21"/>
          <w:szCs w:val="21"/>
        </w:rPr>
      </w:pPr>
      <w:r>
        <w:rPr>
          <w:rFonts w:ascii="Calibri" w:hAnsi="Calibri" w:cs="Calibri"/>
          <w:b/>
          <w:spacing w:val="-4"/>
          <w:sz w:val="21"/>
          <w:szCs w:val="21"/>
        </w:rPr>
        <w:t>Das Auslegerhubwerk a</w:t>
      </w:r>
      <w:r w:rsidR="0057754C" w:rsidRPr="00635D41">
        <w:rPr>
          <w:rFonts w:ascii="Calibri" w:hAnsi="Calibri" w:cs="Calibri"/>
          <w:b/>
          <w:spacing w:val="-4"/>
          <w:sz w:val="21"/>
          <w:szCs w:val="21"/>
        </w:rPr>
        <w:t>daptiv</w:t>
      </w:r>
      <w:r>
        <w:rPr>
          <w:rFonts w:ascii="Calibri" w:hAnsi="Calibri" w:cs="Calibri"/>
          <w:b/>
          <w:spacing w:val="-4"/>
          <w:sz w:val="21"/>
          <w:szCs w:val="21"/>
        </w:rPr>
        <w:t xml:space="preserve"> b</w:t>
      </w:r>
      <w:r w:rsidR="0057754C" w:rsidRPr="00635D41">
        <w:rPr>
          <w:rFonts w:ascii="Calibri" w:hAnsi="Calibri" w:cs="Calibri"/>
          <w:b/>
          <w:spacing w:val="-4"/>
          <w:sz w:val="21"/>
          <w:szCs w:val="21"/>
        </w:rPr>
        <w:t>rems</w:t>
      </w:r>
      <w:r>
        <w:rPr>
          <w:rFonts w:ascii="Calibri" w:hAnsi="Calibri" w:cs="Calibri"/>
          <w:b/>
          <w:spacing w:val="-4"/>
          <w:sz w:val="21"/>
          <w:szCs w:val="21"/>
        </w:rPr>
        <w:t>en</w:t>
      </w:r>
    </w:p>
    <w:p w14:paraId="6BF88B9B" w14:textId="2BA30CF2" w:rsidR="00B446BC" w:rsidRPr="00635D41" w:rsidRDefault="00B446BC" w:rsidP="00B446BC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dritte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Technologie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lösung von RINGSPANN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ist ebenfalls ein adaptives Bremssystem und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fokussiert 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>einen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Routinefall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 xml:space="preserve">: Der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Containerkran 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 xml:space="preserve">ist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außer Betrieb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>, s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ein wasserseitiger Ausleger 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 xml:space="preserve">fährt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hoch und 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 xml:space="preserve">wird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aus Gründen der Verkehrssicherheit und Witterungs</w:t>
      </w:r>
      <w:r w:rsidR="003A2EEF" w:rsidRPr="00635D41">
        <w:rPr>
          <w:rFonts w:ascii="Calibri" w:hAnsi="Calibri" w:cs="Calibri"/>
          <w:bCs/>
          <w:spacing w:val="-4"/>
          <w:sz w:val="21"/>
          <w:szCs w:val="21"/>
        </w:rPr>
        <w:t>abwehr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senkrecht gestellt. Kommt es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beim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Heben oder Senken des Auslegers zu einem Notstopp, so fallen alle Bremsen mit Maximalkraft ein. Befindet sich der Ausleger in diesem Moment nahe der vertikalen Ruheposition, treten i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>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Getriebe, Lagerung und 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Stahlkonstruktion schädliche Drehmomentspitzen auf.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Auch beim Absenken des Auslegers erhöht sich d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as Lastmoment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– zunehmend,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je näher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er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seiner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horizontalen Arbeitsposition kommt.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Dabei wird d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ie maximale Bremskraft 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 xml:space="preserve">meist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so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gewählt, dass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sich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der Ausleger auch nahe der Arbeitsposition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noch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stopp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en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 und halten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lässt.</w:t>
      </w:r>
    </w:p>
    <w:p w14:paraId="3FAEC6E4" w14:textId="698531CF" w:rsidR="008B6795" w:rsidRPr="00635D41" w:rsidRDefault="000135CF" w:rsidP="0098393E">
      <w:pPr>
        <w:spacing w:after="120" w:line="360" w:lineRule="auto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635D41">
        <w:rPr>
          <w:rFonts w:ascii="Calibri" w:hAnsi="Calibri" w:cs="Calibri"/>
          <w:bCs/>
          <w:spacing w:val="-4"/>
          <w:sz w:val="21"/>
          <w:szCs w:val="21"/>
        </w:rPr>
        <w:t>In beiden Fällen bewahrt d</w:t>
      </w:r>
      <w:r w:rsidR="00B446BC" w:rsidRPr="00635D41">
        <w:rPr>
          <w:rFonts w:ascii="Calibri" w:hAnsi="Calibri" w:cs="Calibri"/>
          <w:bCs/>
          <w:spacing w:val="-4"/>
          <w:sz w:val="21"/>
          <w:szCs w:val="21"/>
        </w:rPr>
        <w:t>as adaptive Brems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system von RINGSPANN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>das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Getriebe,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Lagerung und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Stahlstruktur vor Belastungsstress und beugt deren </w:t>
      </w:r>
      <w:r w:rsidR="00B446BC" w:rsidRPr="00635D41">
        <w:rPr>
          <w:rFonts w:ascii="Calibri" w:hAnsi="Calibri" w:cs="Calibri"/>
          <w:bCs/>
          <w:spacing w:val="-4"/>
          <w:sz w:val="21"/>
          <w:szCs w:val="21"/>
        </w:rPr>
        <w:t xml:space="preserve">vorzeitigen Verschleiß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vor.</w:t>
      </w:r>
      <w:r w:rsidR="00B446B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>Es besteht aus vier Komponenten und er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t xml:space="preserve">laubt 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>das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gezielte </w:t>
      </w:r>
      <w:r w:rsidR="00B446BC" w:rsidRPr="00635D41">
        <w:rPr>
          <w:rFonts w:ascii="Calibri" w:hAnsi="Calibri" w:cs="Calibri"/>
          <w:bCs/>
          <w:spacing w:val="-4"/>
          <w:sz w:val="21"/>
          <w:szCs w:val="21"/>
        </w:rPr>
        <w:t>Anpass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>en</w:t>
      </w:r>
      <w:r w:rsidR="00B446BC" w:rsidRPr="00635D41">
        <w:rPr>
          <w:rFonts w:ascii="Calibri" w:hAnsi="Calibri" w:cs="Calibri"/>
          <w:bCs/>
          <w:spacing w:val="-4"/>
          <w:sz w:val="21"/>
          <w:szCs w:val="21"/>
        </w:rPr>
        <w:t xml:space="preserve"> der Bremskraft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: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Ein an der Lagerung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der Seiltrommel angebracht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>er Absolut-Drehgeber liefert via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Kran-Management</w:t>
      </w:r>
      <w:r w:rsidR="00FB2B9E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die Information 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über die aktuelle 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>Auslegerp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osition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.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Eine Steuereinheit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FB2B9E">
        <w:rPr>
          <w:rFonts w:ascii="Calibri" w:hAnsi="Calibri" w:cs="Calibri"/>
          <w:bCs/>
          <w:spacing w:val="-4"/>
          <w:sz w:val="21"/>
          <w:szCs w:val="21"/>
        </w:rPr>
        <w:t xml:space="preserve">nimmt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das Signal des Drehgebers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FB2B9E">
        <w:rPr>
          <w:rFonts w:ascii="Calibri" w:hAnsi="Calibri" w:cs="Calibri"/>
          <w:bCs/>
          <w:spacing w:val="-4"/>
          <w:sz w:val="21"/>
          <w:szCs w:val="21"/>
        </w:rPr>
        <w:t xml:space="preserve">auf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und 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schaltet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darauf basierend verschiedene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Ventilzustände im Hydraulikaggregat der Nothaltebremsen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. Das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Hydraulikaggregat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ermöglicht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durch die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Kombination spezielle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>r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Rastventile sowohl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das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sofortige Brems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en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als auch ein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Brems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en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mit 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 xml:space="preserve">zunächst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reduzierter</w:t>
      </w:r>
      <w:r w:rsidR="009436B9">
        <w:rPr>
          <w:rFonts w:ascii="Calibri" w:hAnsi="Calibri" w:cs="Calibri"/>
          <w:bCs/>
          <w:spacing w:val="-4"/>
          <w:sz w:val="21"/>
          <w:szCs w:val="21"/>
        </w:rPr>
        <w:t>, dann steigender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Startbremskraft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>. Im Zusammenspiel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 xml:space="preserve"> mit </w:t>
      </w:r>
      <w:r w:rsidRPr="00635D41">
        <w:rPr>
          <w:rFonts w:ascii="Calibri" w:hAnsi="Calibri" w:cs="Calibri"/>
          <w:bCs/>
          <w:spacing w:val="-4"/>
          <w:sz w:val="21"/>
          <w:szCs w:val="21"/>
        </w:rPr>
        <w:lastRenderedPageBreak/>
        <w:t>H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ydraulikaggregat und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Steuereinheit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leiten schließlich eine oder mehrere Nothaltebremsen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einen Bremsvorgang mit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98393E" w:rsidRPr="00635D41">
        <w:rPr>
          <w:rFonts w:ascii="Calibri" w:hAnsi="Calibri" w:cs="Calibri"/>
          <w:bCs/>
          <w:spacing w:val="-4"/>
          <w:sz w:val="21"/>
          <w:szCs w:val="21"/>
        </w:rPr>
        <w:t>unterschiedlichen Bremskräften ein</w:t>
      </w:r>
      <w:r w:rsidR="00F003EC" w:rsidRPr="00635D41">
        <w:rPr>
          <w:rFonts w:ascii="Calibri" w:hAnsi="Calibri" w:cs="Calibri"/>
          <w:bCs/>
          <w:spacing w:val="-4"/>
          <w:sz w:val="21"/>
          <w:szCs w:val="21"/>
        </w:rPr>
        <w:t>.</w:t>
      </w:r>
    </w:p>
    <w:p w14:paraId="1958F794" w14:textId="058CC2A8" w:rsidR="008013F3" w:rsidRDefault="00965C89" w:rsidP="008013F3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BA73E4">
        <w:rPr>
          <w:rFonts w:ascii="Calibri" w:hAnsi="Calibri" w:cs="Calibri"/>
          <w:bCs/>
          <w:spacing w:val="-4"/>
          <w:sz w:val="21"/>
          <w:szCs w:val="21"/>
        </w:rPr>
        <w:t xml:space="preserve">Allen </w:t>
      </w:r>
      <w:r w:rsidR="009940EF">
        <w:rPr>
          <w:rFonts w:ascii="Calibri" w:hAnsi="Calibri" w:cs="Calibri"/>
          <w:bCs/>
          <w:spacing w:val="-4"/>
          <w:sz w:val="21"/>
          <w:szCs w:val="21"/>
        </w:rPr>
        <w:t>drei</w:t>
      </w:r>
      <w:r w:rsidRPr="00BA73E4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BA73E4" w:rsidRPr="00BA73E4">
        <w:rPr>
          <w:rFonts w:ascii="Calibri" w:hAnsi="Calibri" w:cs="Calibri"/>
          <w:bCs/>
          <w:spacing w:val="-4"/>
          <w:sz w:val="21"/>
          <w:szCs w:val="21"/>
        </w:rPr>
        <w:t>Technologie-</w:t>
      </w:r>
      <w:r w:rsidRPr="00BA73E4">
        <w:rPr>
          <w:rFonts w:ascii="Calibri" w:hAnsi="Calibri" w:cs="Calibri"/>
          <w:bCs/>
          <w:spacing w:val="-4"/>
          <w:sz w:val="21"/>
          <w:szCs w:val="21"/>
        </w:rPr>
        <w:t xml:space="preserve">Lösung </w:t>
      </w:r>
      <w:r w:rsidR="00BA73E4" w:rsidRPr="00BA73E4">
        <w:rPr>
          <w:rFonts w:ascii="Calibri" w:hAnsi="Calibri" w:cs="Calibri"/>
          <w:bCs/>
          <w:spacing w:val="-4"/>
          <w:sz w:val="21"/>
          <w:szCs w:val="21"/>
        </w:rPr>
        <w:t xml:space="preserve">von RINGSPANN </w:t>
      </w:r>
      <w:r w:rsidRPr="00BA73E4">
        <w:rPr>
          <w:rFonts w:ascii="Calibri" w:hAnsi="Calibri" w:cs="Calibri"/>
          <w:bCs/>
          <w:spacing w:val="-4"/>
          <w:sz w:val="21"/>
          <w:szCs w:val="21"/>
        </w:rPr>
        <w:t xml:space="preserve">ist gemeinsam, dass sie </w:t>
      </w:r>
      <w:r w:rsidR="00BA73E4">
        <w:rPr>
          <w:rFonts w:ascii="Calibri" w:hAnsi="Calibri" w:cs="Calibri"/>
          <w:bCs/>
          <w:spacing w:val="-4"/>
          <w:sz w:val="21"/>
          <w:szCs w:val="21"/>
        </w:rPr>
        <w:t xml:space="preserve">sich kundenspezifisch adaptieren lassen und immer </w:t>
      </w:r>
      <w:r w:rsidRPr="00BA73E4">
        <w:rPr>
          <w:rFonts w:ascii="Calibri" w:hAnsi="Calibri" w:cs="Calibri"/>
          <w:bCs/>
          <w:spacing w:val="-4"/>
          <w:sz w:val="21"/>
          <w:szCs w:val="21"/>
        </w:rPr>
        <w:t xml:space="preserve">direkt an das Management-System </w:t>
      </w:r>
      <w:r w:rsidR="00BA73E4">
        <w:rPr>
          <w:rFonts w:ascii="Calibri" w:hAnsi="Calibri" w:cs="Calibri"/>
          <w:bCs/>
          <w:spacing w:val="-4"/>
          <w:sz w:val="21"/>
          <w:szCs w:val="21"/>
        </w:rPr>
        <w:t xml:space="preserve">des Krans </w:t>
      </w:r>
      <w:r w:rsidRPr="00BA73E4">
        <w:rPr>
          <w:rFonts w:ascii="Calibri" w:hAnsi="Calibri" w:cs="Calibri"/>
          <w:bCs/>
          <w:spacing w:val="-4"/>
          <w:sz w:val="21"/>
          <w:szCs w:val="21"/>
        </w:rPr>
        <w:t>andocken.</w:t>
      </w:r>
      <w:r w:rsidR="002B246A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1C1370" w:rsidRPr="001C1370">
        <w:rPr>
          <w:rFonts w:ascii="Calibri" w:hAnsi="Calibri" w:cs="Calibri"/>
          <w:i/>
          <w:iCs/>
          <w:spacing w:val="-2"/>
          <w:sz w:val="21"/>
          <w:szCs w:val="21"/>
        </w:rPr>
        <w:t>ms</w:t>
      </w:r>
    </w:p>
    <w:bookmarkEnd w:id="0"/>
    <w:p w14:paraId="07303479" w14:textId="2AAD2A0E" w:rsidR="008E1F05" w:rsidRPr="001442A4" w:rsidRDefault="009940EF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>
        <w:rPr>
          <w:rFonts w:ascii="Calibri" w:hAnsi="Calibri" w:cs="Calibri"/>
          <w:bCs/>
          <w:i/>
          <w:spacing w:val="-2"/>
          <w:sz w:val="16"/>
          <w:szCs w:val="16"/>
        </w:rPr>
        <w:t>8</w:t>
      </w:r>
      <w:r w:rsidR="00624216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2D7451">
        <w:rPr>
          <w:rFonts w:ascii="Calibri" w:hAnsi="Calibri" w:cs="Calibri"/>
          <w:bCs/>
          <w:i/>
          <w:spacing w:val="-2"/>
          <w:sz w:val="16"/>
          <w:szCs w:val="16"/>
        </w:rPr>
        <w:t>6</w:t>
      </w:r>
      <w:r w:rsidR="00046283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 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Wörter mit </w:t>
      </w:r>
      <w:r>
        <w:rPr>
          <w:rFonts w:ascii="Calibri" w:hAnsi="Calibri" w:cs="Calibri"/>
          <w:bCs/>
          <w:i/>
          <w:spacing w:val="-2"/>
          <w:sz w:val="16"/>
          <w:szCs w:val="16"/>
        </w:rPr>
        <w:t>6.499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Mi</w:t>
      </w:r>
      <w:r w:rsidR="00663A65">
        <w:rPr>
          <w:rFonts w:ascii="Calibri" w:hAnsi="Calibri" w:cs="Calibri"/>
          <w:bCs/>
          <w:i/>
          <w:spacing w:val="-2"/>
          <w:sz w:val="16"/>
          <w:szCs w:val="16"/>
        </w:rPr>
        <w:t>chael Stöcker</w:t>
      </w:r>
      <w:r w:rsidR="008E1F05" w:rsidRPr="00AA3412">
        <w:rPr>
          <w:rFonts w:ascii="Calibri" w:hAnsi="Calibri" w:cs="Calibri"/>
          <w:bCs/>
          <w:i/>
          <w:spacing w:val="-2"/>
          <w:sz w:val="16"/>
          <w:szCs w:val="16"/>
        </w:rPr>
        <w:t>, Freier Fachjournalist, Darmstadt</w:t>
      </w:r>
    </w:p>
    <w:p w14:paraId="3027D6DA" w14:textId="66C9D8EC" w:rsidR="00A555B8" w:rsidRPr="001442A4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1442A4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1442A4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19A9FF5B" w:rsidR="002B6A65" w:rsidRPr="00F8408B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-4"/>
          <w:sz w:val="21"/>
          <w:szCs w:val="21"/>
          <w:u w:val="single"/>
        </w:rPr>
      </w:pPr>
      <w:r w:rsidRPr="00F8408B">
        <w:rPr>
          <w:rFonts w:ascii="Calibri" w:hAnsi="Calibri" w:cs="Calibri"/>
          <w:i/>
          <w:spacing w:val="-4"/>
          <w:sz w:val="21"/>
          <w:szCs w:val="21"/>
          <w:u w:val="single"/>
        </w:rPr>
        <w:t>Bildlegenden (</w:t>
      </w:r>
      <w:r w:rsidR="00B84E82">
        <w:rPr>
          <w:rFonts w:ascii="Calibri" w:hAnsi="Calibri" w:cs="Calibri"/>
          <w:i/>
          <w:spacing w:val="-4"/>
          <w:sz w:val="21"/>
          <w:szCs w:val="21"/>
          <w:u w:val="single"/>
        </w:rPr>
        <w:t>6</w:t>
      </w:r>
      <w:r w:rsidRPr="00F8408B">
        <w:rPr>
          <w:rFonts w:ascii="Calibri" w:hAnsi="Calibri" w:cs="Calibri"/>
          <w:i/>
          <w:spacing w:val="-4"/>
          <w:sz w:val="21"/>
          <w:szCs w:val="21"/>
          <w:u w:val="single"/>
        </w:rPr>
        <w:t xml:space="preserve"> Motive)</w:t>
      </w:r>
    </w:p>
    <w:p w14:paraId="797DFBCE" w14:textId="1CDF79AB" w:rsidR="00E12F01" w:rsidRPr="00F8408B" w:rsidRDefault="002B6A65" w:rsidP="00E12F01">
      <w:pPr>
        <w:spacing w:after="120"/>
        <w:ind w:left="0"/>
        <w:jc w:val="both"/>
        <w:rPr>
          <w:rFonts w:ascii="Calibri" w:hAnsi="Calibri" w:cs="Calibri"/>
          <w:spacing w:val="-4"/>
          <w:sz w:val="21"/>
          <w:szCs w:val="21"/>
        </w:rPr>
      </w:pPr>
      <w:r w:rsidRPr="00F8408B">
        <w:rPr>
          <w:rFonts w:ascii="Calibri" w:hAnsi="Calibri" w:cs="Calibri"/>
          <w:i/>
          <w:spacing w:val="-4"/>
          <w:sz w:val="21"/>
          <w:szCs w:val="21"/>
        </w:rPr>
        <w:t>Bild</w:t>
      </w:r>
      <w:r w:rsidR="00B2200E" w:rsidRPr="00F8408B">
        <w:rPr>
          <w:rFonts w:ascii="Calibri" w:hAnsi="Calibri" w:cs="Calibri"/>
          <w:i/>
          <w:spacing w:val="-4"/>
          <w:sz w:val="21"/>
          <w:szCs w:val="21"/>
        </w:rPr>
        <w:t xml:space="preserve"> 1:</w:t>
      </w:r>
      <w:r w:rsidR="00DA4E76" w:rsidRPr="00F8408B">
        <w:rPr>
          <w:rFonts w:ascii="Calibri" w:hAnsi="Calibri" w:cs="Calibri"/>
          <w:spacing w:val="-4"/>
          <w:sz w:val="21"/>
          <w:szCs w:val="21"/>
        </w:rPr>
        <w:t xml:space="preserve"> </w:t>
      </w:r>
      <w:r w:rsidR="00AC4B25" w:rsidRPr="00F8408B">
        <w:rPr>
          <w:rFonts w:ascii="Calibri" w:hAnsi="Calibri" w:cs="Calibri"/>
          <w:bCs/>
          <w:spacing w:val="-4"/>
          <w:sz w:val="21"/>
          <w:szCs w:val="21"/>
        </w:rPr>
        <w:t>Als Ergebnis seiner Bremsenentwicklung präsentiert das Unternehmen mehrere technologische Systemlösungen, mit denen sich die Performance und die Standzeit von Schwerlast-Hubwerken erheblich verbessern lässt.</w:t>
      </w:r>
      <w:r w:rsidR="00AC4B25" w:rsidRPr="00F8408B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AD263B" w:rsidRPr="009F4FCD">
        <w:rPr>
          <w:rFonts w:ascii="Calibri" w:hAnsi="Calibri" w:cs="Calibri"/>
          <w:i/>
          <w:iCs/>
          <w:spacing w:val="-4"/>
          <w:sz w:val="16"/>
          <w:szCs w:val="16"/>
        </w:rPr>
        <w:t xml:space="preserve">Bild: </w:t>
      </w:r>
      <w:bookmarkStart w:id="1" w:name="_Hlk209775440"/>
      <w:r w:rsidR="009F4FCD" w:rsidRPr="009F4FCD">
        <w:rPr>
          <w:rFonts w:ascii="Calibri" w:hAnsi="Calibri" w:cs="Calibri"/>
          <w:i/>
          <w:iCs/>
          <w:spacing w:val="-4"/>
          <w:sz w:val="16"/>
          <w:szCs w:val="16"/>
        </w:rPr>
        <w:t>Amarinj @Adobe Stock</w:t>
      </w:r>
      <w:bookmarkEnd w:id="1"/>
    </w:p>
    <w:p w14:paraId="1E610488" w14:textId="304734AA" w:rsidR="002B6A65" w:rsidRPr="00F8408B" w:rsidRDefault="00637DDE" w:rsidP="008A33BB">
      <w:pPr>
        <w:spacing w:after="120"/>
        <w:ind w:left="0"/>
        <w:jc w:val="both"/>
        <w:rPr>
          <w:rFonts w:ascii="Calibri" w:hAnsi="Calibri" w:cs="Calibri"/>
          <w:spacing w:val="-4"/>
          <w:sz w:val="16"/>
          <w:szCs w:val="16"/>
        </w:rPr>
      </w:pPr>
      <w:r w:rsidRPr="00F8408B">
        <w:rPr>
          <w:rFonts w:ascii="Calibri" w:hAnsi="Calibri" w:cs="Calibri"/>
          <w:i/>
          <w:iCs/>
          <w:spacing w:val="-4"/>
          <w:sz w:val="21"/>
          <w:szCs w:val="21"/>
        </w:rPr>
        <w:t>Bild 2:</w:t>
      </w:r>
      <w:r w:rsidRPr="00F8408B">
        <w:rPr>
          <w:rFonts w:ascii="Calibri" w:hAnsi="Calibri" w:cs="Calibri"/>
          <w:spacing w:val="-4"/>
          <w:sz w:val="21"/>
          <w:szCs w:val="21"/>
        </w:rPr>
        <w:t xml:space="preserve"> </w:t>
      </w:r>
      <w:r w:rsidR="00AC4B25" w:rsidRPr="00F8408B">
        <w:rPr>
          <w:rFonts w:ascii="Calibri" w:hAnsi="Calibri" w:cs="Calibri"/>
          <w:spacing w:val="-4"/>
          <w:sz w:val="21"/>
          <w:szCs w:val="21"/>
        </w:rPr>
        <w:t xml:space="preserve">Die bremstechnischen Systemlösungen von RINGSPANN zielen darauf ab, </w:t>
      </w:r>
      <w:r w:rsidR="00AC56D4" w:rsidRPr="00F8408B">
        <w:rPr>
          <w:rFonts w:ascii="Calibri" w:hAnsi="Calibri" w:cs="Calibri"/>
          <w:spacing w:val="-4"/>
          <w:sz w:val="21"/>
          <w:szCs w:val="21"/>
        </w:rPr>
        <w:t xml:space="preserve">die Getriebe von Kranen </w:t>
      </w:r>
      <w:r w:rsidR="00AC4B25" w:rsidRPr="00F8408B">
        <w:rPr>
          <w:rFonts w:ascii="Calibri" w:hAnsi="Calibri" w:cs="Calibri"/>
          <w:bCs/>
          <w:spacing w:val="-4"/>
          <w:sz w:val="21"/>
          <w:szCs w:val="21"/>
        </w:rPr>
        <w:t xml:space="preserve">vor hohen Spitzendrehmomente zu schützen, die Stahlstruktur </w:t>
      </w:r>
      <w:r w:rsidR="00AC56D4" w:rsidRPr="00F8408B">
        <w:rPr>
          <w:rFonts w:ascii="Calibri" w:hAnsi="Calibri" w:cs="Calibri"/>
          <w:bCs/>
          <w:spacing w:val="-4"/>
          <w:sz w:val="21"/>
          <w:szCs w:val="21"/>
        </w:rPr>
        <w:t xml:space="preserve">von Kranen vor </w:t>
      </w:r>
      <w:r w:rsidR="00AC4B25" w:rsidRPr="00F8408B">
        <w:rPr>
          <w:rFonts w:ascii="Calibri" w:hAnsi="Calibri" w:cs="Calibri"/>
          <w:bCs/>
          <w:spacing w:val="-4"/>
          <w:sz w:val="21"/>
          <w:szCs w:val="21"/>
        </w:rPr>
        <w:t>starke</w:t>
      </w:r>
      <w:r w:rsidR="00AC56D4" w:rsidRPr="00F8408B">
        <w:rPr>
          <w:rFonts w:ascii="Calibri" w:hAnsi="Calibri" w:cs="Calibri"/>
          <w:bCs/>
          <w:spacing w:val="-4"/>
          <w:sz w:val="21"/>
          <w:szCs w:val="21"/>
        </w:rPr>
        <w:t>n</w:t>
      </w:r>
      <w:r w:rsidR="00AC4B25" w:rsidRPr="00F8408B">
        <w:rPr>
          <w:rFonts w:ascii="Calibri" w:hAnsi="Calibri" w:cs="Calibri"/>
          <w:bCs/>
          <w:spacing w:val="-4"/>
          <w:sz w:val="21"/>
          <w:szCs w:val="21"/>
        </w:rPr>
        <w:t xml:space="preserve"> Stöße</w:t>
      </w:r>
      <w:r w:rsidR="00AC56D4" w:rsidRPr="00F8408B">
        <w:rPr>
          <w:rFonts w:ascii="Calibri" w:hAnsi="Calibri" w:cs="Calibri"/>
          <w:bCs/>
          <w:spacing w:val="-4"/>
          <w:sz w:val="21"/>
          <w:szCs w:val="21"/>
        </w:rPr>
        <w:t xml:space="preserve">n zu bewahren </w:t>
      </w:r>
      <w:r w:rsidR="00AC4B25" w:rsidRPr="00F8408B">
        <w:rPr>
          <w:rFonts w:ascii="Calibri" w:hAnsi="Calibri" w:cs="Calibri"/>
          <w:bCs/>
          <w:spacing w:val="-4"/>
          <w:sz w:val="21"/>
          <w:szCs w:val="21"/>
        </w:rPr>
        <w:t xml:space="preserve">und alle lasttragenden Lager </w:t>
      </w:r>
      <w:r w:rsidR="00AC56D4" w:rsidRPr="00F8408B">
        <w:rPr>
          <w:rFonts w:ascii="Calibri" w:hAnsi="Calibri" w:cs="Calibri"/>
          <w:bCs/>
          <w:spacing w:val="-4"/>
          <w:sz w:val="21"/>
          <w:szCs w:val="21"/>
        </w:rPr>
        <w:t xml:space="preserve">vor Überlastung zu schützen. </w:t>
      </w:r>
      <w:r w:rsidR="00800DA7" w:rsidRPr="00F8408B">
        <w:rPr>
          <w:rFonts w:ascii="Calibri" w:hAnsi="Calibri" w:cs="Calibri"/>
          <w:bCs/>
          <w:i/>
          <w:iCs/>
          <w:spacing w:val="-4"/>
          <w:sz w:val="16"/>
          <w:szCs w:val="16"/>
        </w:rPr>
        <w:t>Bild: RINGSPANN</w:t>
      </w:r>
    </w:p>
    <w:p w14:paraId="31CE4ECC" w14:textId="171DBD87" w:rsidR="00AD263B" w:rsidRPr="00F8408B" w:rsidRDefault="00AD263B" w:rsidP="00AD263B">
      <w:pPr>
        <w:spacing w:after="120"/>
        <w:ind w:left="0"/>
        <w:jc w:val="both"/>
        <w:rPr>
          <w:rFonts w:ascii="Calibri" w:hAnsi="Calibri" w:cs="Calibri"/>
          <w:bCs/>
          <w:i/>
          <w:spacing w:val="-4"/>
          <w:sz w:val="21"/>
          <w:szCs w:val="21"/>
        </w:rPr>
      </w:pPr>
      <w:bookmarkStart w:id="2" w:name="_Hlk82676522"/>
      <w:r w:rsidRPr="00F8408B">
        <w:rPr>
          <w:rFonts w:ascii="Calibri" w:hAnsi="Calibri" w:cs="Calibri"/>
          <w:i/>
          <w:spacing w:val="-4"/>
          <w:sz w:val="21"/>
          <w:szCs w:val="21"/>
        </w:rPr>
        <w:t>Bild 3</w:t>
      </w:r>
      <w:r w:rsidR="00B51BCC" w:rsidRPr="00F8408B">
        <w:rPr>
          <w:rFonts w:ascii="Calibri" w:hAnsi="Calibri" w:cs="Calibri"/>
          <w:i/>
          <w:spacing w:val="-4"/>
          <w:sz w:val="21"/>
          <w:szCs w:val="21"/>
        </w:rPr>
        <w:t>:</w:t>
      </w:r>
      <w:r w:rsidRPr="00F8408B">
        <w:rPr>
          <w:rFonts w:ascii="Calibri" w:hAnsi="Calibri" w:cs="Calibri"/>
          <w:i/>
          <w:spacing w:val="-4"/>
          <w:sz w:val="21"/>
          <w:szCs w:val="21"/>
        </w:rPr>
        <w:t xml:space="preserve"> </w:t>
      </w:r>
      <w:r w:rsidRPr="00F8408B">
        <w:rPr>
          <w:rFonts w:ascii="Calibri" w:hAnsi="Calibri" w:cs="Calibri"/>
          <w:spacing w:val="-4"/>
          <w:sz w:val="21"/>
          <w:szCs w:val="21"/>
        </w:rPr>
        <w:t>Martin Ohler: „</w:t>
      </w:r>
      <w:r w:rsidR="00AC56D4" w:rsidRPr="00F8408B">
        <w:rPr>
          <w:rFonts w:ascii="Calibri" w:hAnsi="Calibri" w:cs="Calibri"/>
          <w:spacing w:val="-4"/>
          <w:sz w:val="21"/>
          <w:szCs w:val="21"/>
        </w:rPr>
        <w:t xml:space="preserve">Unsere </w:t>
      </w:r>
      <w:r w:rsidR="00AC56D4" w:rsidRPr="00F8408B">
        <w:rPr>
          <w:rFonts w:ascii="Calibri" w:hAnsi="Calibri" w:cs="Calibri"/>
          <w:bCs/>
          <w:spacing w:val="-4"/>
          <w:sz w:val="21"/>
          <w:szCs w:val="21"/>
        </w:rPr>
        <w:t>Systemlösungen für die Hubwerkgetriebe von Schwerlastkranen sind  einfach integrierbar – sowohl in neue Krane als auch bei Nachrüstungen“</w:t>
      </w:r>
      <w:r w:rsidR="00750B0A" w:rsidRPr="00F8408B">
        <w:rPr>
          <w:rFonts w:ascii="Calibri" w:hAnsi="Calibri" w:cs="Calibri"/>
          <w:bCs/>
          <w:spacing w:val="-4"/>
          <w:sz w:val="21"/>
          <w:szCs w:val="21"/>
        </w:rPr>
        <w:t>.</w:t>
      </w:r>
      <w:r w:rsidR="00B51BCC" w:rsidRPr="00F8408B">
        <w:rPr>
          <w:rFonts w:ascii="Calibri" w:hAnsi="Calibri" w:cs="Calibri"/>
          <w:i/>
          <w:spacing w:val="-4"/>
          <w:sz w:val="21"/>
          <w:szCs w:val="21"/>
        </w:rPr>
        <w:t xml:space="preserve"> </w:t>
      </w:r>
      <w:r w:rsidRPr="00F8408B">
        <w:rPr>
          <w:rFonts w:ascii="Calibri" w:hAnsi="Calibri" w:cs="Calibri"/>
          <w:bCs/>
          <w:i/>
          <w:iCs/>
          <w:spacing w:val="-4"/>
          <w:sz w:val="16"/>
          <w:szCs w:val="16"/>
        </w:rPr>
        <w:t xml:space="preserve">Bild: RINGSPANN </w:t>
      </w:r>
    </w:p>
    <w:bookmarkEnd w:id="2"/>
    <w:p w14:paraId="330BE851" w14:textId="1DCBAEA9" w:rsidR="00B51BCC" w:rsidRPr="00F8408B" w:rsidRDefault="002B6A65" w:rsidP="00F8408B">
      <w:pPr>
        <w:spacing w:after="120"/>
        <w:ind w:left="0"/>
        <w:jc w:val="both"/>
        <w:rPr>
          <w:rFonts w:ascii="Calibri" w:hAnsi="Calibri" w:cs="Calibri"/>
          <w:spacing w:val="-4"/>
          <w:sz w:val="21"/>
          <w:szCs w:val="21"/>
        </w:rPr>
      </w:pPr>
      <w:r w:rsidRPr="00F8408B">
        <w:rPr>
          <w:rFonts w:ascii="Calibri" w:hAnsi="Calibri" w:cs="Calibri"/>
          <w:i/>
          <w:spacing w:val="-4"/>
          <w:sz w:val="21"/>
          <w:szCs w:val="21"/>
        </w:rPr>
        <w:t xml:space="preserve">Bild </w:t>
      </w:r>
      <w:r w:rsidR="00AD263B" w:rsidRPr="00F8408B">
        <w:rPr>
          <w:rFonts w:ascii="Calibri" w:hAnsi="Calibri" w:cs="Calibri"/>
          <w:i/>
          <w:spacing w:val="-4"/>
          <w:sz w:val="21"/>
          <w:szCs w:val="21"/>
        </w:rPr>
        <w:t>4</w:t>
      </w:r>
      <w:r w:rsidRPr="00F8408B">
        <w:rPr>
          <w:rFonts w:ascii="Calibri" w:hAnsi="Calibri" w:cs="Calibri"/>
          <w:i/>
          <w:spacing w:val="-4"/>
          <w:sz w:val="21"/>
          <w:szCs w:val="21"/>
        </w:rPr>
        <w:t>:</w:t>
      </w:r>
      <w:r w:rsidR="00F8408B" w:rsidRPr="00F8408B">
        <w:rPr>
          <w:rFonts w:ascii="Calibri" w:hAnsi="Calibri" w:cs="Calibri"/>
          <w:b/>
          <w:spacing w:val="-4"/>
          <w:sz w:val="21"/>
          <w:szCs w:val="21"/>
        </w:rPr>
        <w:t xml:space="preserve"> </w:t>
      </w:r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 xml:space="preserve">Zum Beispiel Flankenwechsel-Eliminierung: Diese Systemlösung von RINGSPANN besteht aus einem elektrohydraulischen Lüftgerät, das mit zwei voreingestellten Schließzeiten schließt, und einer Steuereinheit, die zuvor die jeweilige Schließzeit auswählt. </w:t>
      </w:r>
      <w:r w:rsidR="00B51BCC" w:rsidRPr="00F8408B">
        <w:rPr>
          <w:rFonts w:ascii="Calibri" w:hAnsi="Calibri" w:cs="Calibri"/>
          <w:bCs/>
          <w:i/>
          <w:iCs/>
          <w:spacing w:val="-4"/>
          <w:sz w:val="16"/>
          <w:szCs w:val="16"/>
        </w:rPr>
        <w:t>Bild: RINGSPANN</w:t>
      </w:r>
    </w:p>
    <w:p w14:paraId="6F947B89" w14:textId="30AE7526" w:rsidR="00DA4E76" w:rsidRPr="00F8408B" w:rsidRDefault="00B51BCC" w:rsidP="00DA4E76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4"/>
          <w:sz w:val="16"/>
          <w:szCs w:val="16"/>
        </w:rPr>
      </w:pPr>
      <w:r w:rsidRPr="00F8408B">
        <w:rPr>
          <w:rFonts w:ascii="Calibri" w:hAnsi="Calibri" w:cs="Calibri"/>
          <w:bCs/>
          <w:i/>
          <w:iCs/>
          <w:spacing w:val="-4"/>
          <w:sz w:val="21"/>
          <w:szCs w:val="21"/>
        </w:rPr>
        <w:t xml:space="preserve">Bild 5: </w:t>
      </w:r>
      <w:bookmarkStart w:id="3" w:name="_Hlk209079686"/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 xml:space="preserve">In einer Broschüre hat RINGSPANN seine </w:t>
      </w:r>
      <w:r w:rsidR="00F8408B">
        <w:rPr>
          <w:rFonts w:ascii="Calibri" w:hAnsi="Calibri" w:cs="Calibri"/>
          <w:bCs/>
          <w:spacing w:val="-4"/>
          <w:sz w:val="21"/>
          <w:szCs w:val="21"/>
        </w:rPr>
        <w:t>Technologie-</w:t>
      </w:r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 xml:space="preserve">Lösungen für </w:t>
      </w:r>
      <w:r w:rsidR="00F8408B">
        <w:rPr>
          <w:rFonts w:ascii="Calibri" w:hAnsi="Calibri" w:cs="Calibri"/>
          <w:bCs/>
          <w:spacing w:val="-4"/>
          <w:sz w:val="21"/>
          <w:szCs w:val="21"/>
        </w:rPr>
        <w:t xml:space="preserve">die </w:t>
      </w:r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 xml:space="preserve">Hubwerke und Laufkatzen von Hafenkranen zusammengestellt. Konstrukteure, Betreiber und Instandhalter finden hier </w:t>
      </w:r>
      <w:r w:rsidR="00D45725">
        <w:rPr>
          <w:rFonts w:ascii="Calibri" w:hAnsi="Calibri" w:cs="Calibri"/>
          <w:bCs/>
          <w:spacing w:val="-4"/>
          <w:sz w:val="21"/>
          <w:szCs w:val="21"/>
        </w:rPr>
        <w:t xml:space="preserve">auch </w:t>
      </w:r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 xml:space="preserve">Infos zu </w:t>
      </w:r>
      <w:r w:rsidR="00D45725">
        <w:rPr>
          <w:rFonts w:ascii="Calibri" w:hAnsi="Calibri" w:cs="Calibri"/>
          <w:bCs/>
          <w:spacing w:val="-4"/>
          <w:sz w:val="21"/>
          <w:szCs w:val="21"/>
        </w:rPr>
        <w:t>den DX-</w:t>
      </w:r>
      <w:r w:rsidR="00F8408B" w:rsidRPr="00F8408B">
        <w:rPr>
          <w:rFonts w:ascii="Calibri" w:hAnsi="Calibri" w:cs="Calibri"/>
          <w:bCs/>
          <w:spacing w:val="-4"/>
          <w:sz w:val="21"/>
          <w:szCs w:val="21"/>
        </w:rPr>
        <w:t>Bremsen und zur adaptiven Bremsung.</w:t>
      </w:r>
      <w:r w:rsidR="00F8408B" w:rsidRPr="00F8408B">
        <w:rPr>
          <w:rFonts w:ascii="Calibri" w:hAnsi="Calibri" w:cs="Calibri"/>
          <w:bCs/>
          <w:i/>
          <w:iCs/>
          <w:spacing w:val="-4"/>
          <w:sz w:val="21"/>
          <w:szCs w:val="21"/>
        </w:rPr>
        <w:t xml:space="preserve"> </w:t>
      </w:r>
      <w:r w:rsidR="00800DA7" w:rsidRPr="00F8408B">
        <w:rPr>
          <w:rFonts w:ascii="Calibri" w:hAnsi="Calibri" w:cs="Calibri"/>
          <w:bCs/>
          <w:i/>
          <w:iCs/>
          <w:spacing w:val="-4"/>
          <w:sz w:val="16"/>
          <w:szCs w:val="16"/>
        </w:rPr>
        <w:t>Bild: RINGSPANN</w:t>
      </w:r>
      <w:bookmarkEnd w:id="3"/>
    </w:p>
    <w:p w14:paraId="32941753" w14:textId="0D0CC50F" w:rsidR="00F8408B" w:rsidRPr="00F8408B" w:rsidRDefault="00F8408B" w:rsidP="00F8408B">
      <w:pPr>
        <w:pStyle w:val="berschrift3"/>
        <w:spacing w:after="120" w:line="240" w:lineRule="auto"/>
        <w:rPr>
          <w:rFonts w:ascii="Calibri" w:hAnsi="Calibri" w:cs="Calibri"/>
          <w:b w:val="0"/>
          <w:spacing w:val="-4"/>
          <w:sz w:val="21"/>
          <w:szCs w:val="21"/>
        </w:rPr>
      </w:pPr>
      <w:r w:rsidRPr="00F8408B">
        <w:rPr>
          <w:rFonts w:ascii="Calibri" w:hAnsi="Calibri" w:cs="Calibri"/>
          <w:b w:val="0"/>
          <w:i/>
          <w:iCs/>
          <w:spacing w:val="-4"/>
          <w:sz w:val="21"/>
          <w:szCs w:val="21"/>
        </w:rPr>
        <w:t>Bild 6:</w:t>
      </w:r>
      <w:r w:rsidRPr="00F8408B">
        <w:rPr>
          <w:rFonts w:ascii="Calibri" w:hAnsi="Calibri" w:cs="Calibri"/>
          <w:b w:val="0"/>
          <w:i/>
          <w:iCs/>
          <w:spacing w:val="-4"/>
          <w:sz w:val="16"/>
          <w:szCs w:val="16"/>
        </w:rPr>
        <w:t xml:space="preserve"> </w:t>
      </w:r>
      <w:bookmarkStart w:id="4" w:name="_GoBack"/>
      <w:r w:rsidRPr="00F8408B">
        <w:rPr>
          <w:rFonts w:ascii="Calibri" w:hAnsi="Calibri" w:cs="Calibri"/>
          <w:b w:val="0"/>
          <w:spacing w:val="-4"/>
          <w:sz w:val="21"/>
          <w:szCs w:val="21"/>
        </w:rPr>
        <w:t xml:space="preserve">Innovation: Die elektrohydraulischen Bremsen der DX-Baureihe von RINGSPANN setzen derzeit Maßstäbe bei der Realisierung von Halte- und Notstopp-Systemen für die Hubwerke von Schwerlast- und Containerkranen. </w:t>
      </w:r>
      <w:r w:rsidRPr="00F8408B">
        <w:rPr>
          <w:rFonts w:ascii="Calibri" w:hAnsi="Calibri" w:cs="Calibri"/>
          <w:b w:val="0"/>
          <w:i/>
          <w:iCs/>
          <w:spacing w:val="-4"/>
          <w:sz w:val="16"/>
          <w:szCs w:val="16"/>
        </w:rPr>
        <w:t>Bild: RINGSPANN</w:t>
      </w:r>
    </w:p>
    <w:bookmarkEnd w:id="4"/>
    <w:p w14:paraId="6FA9C220" w14:textId="5324378F" w:rsidR="0050726D" w:rsidRPr="00F8408B" w:rsidRDefault="0050726D" w:rsidP="008A33BB">
      <w:pPr>
        <w:spacing w:after="120"/>
        <w:ind w:left="0"/>
        <w:jc w:val="both"/>
        <w:rPr>
          <w:rFonts w:ascii="Calibri" w:hAnsi="Calibri" w:cs="Calibri"/>
          <w:bCs/>
          <w:spacing w:val="-4"/>
          <w:sz w:val="21"/>
          <w:szCs w:val="21"/>
        </w:rPr>
      </w:pPr>
      <w:r w:rsidRPr="00F8408B">
        <w:rPr>
          <w:rFonts w:ascii="Calibri" w:hAnsi="Calibri" w:cs="Calibri"/>
          <w:b/>
          <w:spacing w:val="-4"/>
          <w:sz w:val="21"/>
          <w:szCs w:val="21"/>
        </w:rPr>
        <w:t>Add-on:</w:t>
      </w:r>
      <w:r w:rsidRPr="00F8408B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r w:rsidR="000C0300" w:rsidRPr="00F8408B">
        <w:rPr>
          <w:rFonts w:ascii="Calibri" w:hAnsi="Calibri" w:cs="Calibri"/>
          <w:bCs/>
          <w:spacing w:val="-4"/>
          <w:sz w:val="21"/>
          <w:szCs w:val="21"/>
        </w:rPr>
        <w:t>Download-</w:t>
      </w:r>
      <w:r w:rsidRPr="00F8408B">
        <w:rPr>
          <w:rFonts w:ascii="Calibri" w:hAnsi="Calibri" w:cs="Calibri"/>
          <w:bCs/>
          <w:spacing w:val="-4"/>
          <w:sz w:val="21"/>
          <w:szCs w:val="21"/>
        </w:rPr>
        <w:t xml:space="preserve">Link zur </w:t>
      </w:r>
      <w:r w:rsidR="0034341C" w:rsidRPr="00F8408B">
        <w:rPr>
          <w:rFonts w:ascii="Calibri" w:hAnsi="Calibri" w:cs="Calibri"/>
          <w:bCs/>
          <w:spacing w:val="-4"/>
          <w:sz w:val="21"/>
          <w:szCs w:val="21"/>
        </w:rPr>
        <w:t>RINGSPANN-</w:t>
      </w:r>
      <w:r w:rsidRPr="00F8408B">
        <w:rPr>
          <w:rFonts w:ascii="Calibri" w:hAnsi="Calibri" w:cs="Calibri"/>
          <w:bCs/>
          <w:spacing w:val="-4"/>
          <w:sz w:val="21"/>
          <w:szCs w:val="21"/>
        </w:rPr>
        <w:t>Broschüre</w:t>
      </w:r>
      <w:r w:rsidR="000C0300" w:rsidRPr="00F8408B">
        <w:rPr>
          <w:rFonts w:ascii="Calibri" w:hAnsi="Calibri" w:cs="Calibri"/>
          <w:bCs/>
          <w:spacing w:val="-4"/>
          <w:sz w:val="21"/>
          <w:szCs w:val="21"/>
        </w:rPr>
        <w:t xml:space="preserve"> </w:t>
      </w:r>
      <w:hyperlink r:id="rId7" w:history="1">
        <w:r w:rsidR="000C0300" w:rsidRPr="00F8408B">
          <w:rPr>
            <w:rStyle w:val="Hyperlink"/>
            <w:rFonts w:ascii="Calibri" w:hAnsi="Calibri" w:cs="Calibri"/>
            <w:bCs/>
            <w:spacing w:val="-4"/>
            <w:sz w:val="21"/>
            <w:szCs w:val="21"/>
          </w:rPr>
          <w:t>„Ihr Nutzen in Hafenkranen“.</w:t>
        </w:r>
      </w:hyperlink>
    </w:p>
    <w:p w14:paraId="74AF3B43" w14:textId="77777777" w:rsidR="0079482D" w:rsidRPr="00AF4C7B" w:rsidRDefault="0079482D" w:rsidP="00DB582E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16"/>
          <w:szCs w:val="16"/>
        </w:rPr>
      </w:pPr>
    </w:p>
    <w:p w14:paraId="57A2B190" w14:textId="671F1C70" w:rsidR="003A57B2" w:rsidRPr="003A57B2" w:rsidRDefault="003A57B2" w:rsidP="001A32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pacing w:val="-2"/>
          <w:sz w:val="21"/>
          <w:szCs w:val="21"/>
        </w:rPr>
      </w:pPr>
      <w:r w:rsidRPr="003A57B2">
        <w:rPr>
          <w:rFonts w:ascii="Calibri" w:hAnsi="Calibri" w:cs="Calibri"/>
          <w:i/>
          <w:iCs/>
          <w:spacing w:val="-2"/>
          <w:sz w:val="21"/>
          <w:szCs w:val="21"/>
        </w:rPr>
        <w:t>(Infobox)</w:t>
      </w:r>
    </w:p>
    <w:p w14:paraId="11FE4925" w14:textId="576A2B45" w:rsidR="00C566FC" w:rsidRPr="003A57B2" w:rsidRDefault="00C566FC" w:rsidP="001A32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3A57B2">
        <w:rPr>
          <w:rFonts w:ascii="Calibri" w:hAnsi="Calibri" w:cs="Calibri"/>
          <w:b/>
          <w:bCs/>
          <w:spacing w:val="-2"/>
          <w:sz w:val="21"/>
          <w:szCs w:val="21"/>
        </w:rPr>
        <w:t>Lüftgeräte</w:t>
      </w:r>
      <w:r w:rsidR="000354B9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  <w:r w:rsidR="003A57B2">
        <w:rPr>
          <w:rFonts w:ascii="Calibri" w:hAnsi="Calibri" w:cs="Calibri"/>
          <w:b/>
          <w:bCs/>
          <w:spacing w:val="-2"/>
          <w:sz w:val="21"/>
          <w:szCs w:val="21"/>
        </w:rPr>
        <w:t xml:space="preserve">und </w:t>
      </w:r>
      <w:r w:rsidR="000354B9">
        <w:rPr>
          <w:rFonts w:ascii="Calibri" w:hAnsi="Calibri" w:cs="Calibri"/>
          <w:b/>
          <w:bCs/>
          <w:spacing w:val="-2"/>
          <w:sz w:val="21"/>
          <w:szCs w:val="21"/>
        </w:rPr>
        <w:t>S</w:t>
      </w:r>
      <w:r w:rsidR="003A57B2">
        <w:rPr>
          <w:rFonts w:ascii="Calibri" w:hAnsi="Calibri" w:cs="Calibri"/>
          <w:b/>
          <w:bCs/>
          <w:spacing w:val="-2"/>
          <w:sz w:val="21"/>
          <w:szCs w:val="21"/>
        </w:rPr>
        <w:t>ensor</w:t>
      </w:r>
      <w:r w:rsidR="000354B9">
        <w:rPr>
          <w:rFonts w:ascii="Calibri" w:hAnsi="Calibri" w:cs="Calibri"/>
          <w:b/>
          <w:bCs/>
          <w:spacing w:val="-2"/>
          <w:sz w:val="21"/>
          <w:szCs w:val="21"/>
        </w:rPr>
        <w:t>technik individuell wählbar</w:t>
      </w:r>
      <w:r w:rsidRPr="003A57B2">
        <w:rPr>
          <w:rFonts w:ascii="Calibri" w:hAnsi="Calibri" w:cs="Calibri"/>
          <w:b/>
          <w:bCs/>
          <w:spacing w:val="-2"/>
          <w:sz w:val="21"/>
          <w:szCs w:val="21"/>
        </w:rPr>
        <w:t xml:space="preserve"> </w:t>
      </w:r>
    </w:p>
    <w:p w14:paraId="24255D05" w14:textId="1C6A82C5" w:rsidR="00C566FC" w:rsidRPr="0079482D" w:rsidRDefault="00C566FC" w:rsidP="001A32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79482D">
        <w:rPr>
          <w:rFonts w:ascii="Calibri" w:hAnsi="Calibri" w:cs="Calibri"/>
          <w:spacing w:val="-2"/>
          <w:sz w:val="21"/>
          <w:szCs w:val="21"/>
        </w:rPr>
        <w:t xml:space="preserve">Die </w:t>
      </w:r>
      <w:r w:rsidR="00E03146">
        <w:rPr>
          <w:rFonts w:ascii="Calibri" w:hAnsi="Calibri" w:cs="Calibri"/>
          <w:spacing w:val="-2"/>
          <w:sz w:val="21"/>
          <w:szCs w:val="21"/>
        </w:rPr>
        <w:t xml:space="preserve">neuen </w:t>
      </w:r>
      <w:r w:rsidRPr="0079482D">
        <w:rPr>
          <w:rFonts w:ascii="Calibri" w:hAnsi="Calibri" w:cs="Calibri"/>
          <w:spacing w:val="-2"/>
          <w:sz w:val="21"/>
          <w:szCs w:val="21"/>
        </w:rPr>
        <w:t>DX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-Bremsen </w:t>
      </w:r>
      <w:r w:rsidR="00E03146">
        <w:rPr>
          <w:rFonts w:ascii="Calibri" w:hAnsi="Calibri" w:cs="Calibri"/>
          <w:spacing w:val="-2"/>
          <w:sz w:val="21"/>
          <w:szCs w:val="21"/>
        </w:rPr>
        <w:t xml:space="preserve">von RINGSPANN 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lassen sich 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mit verschiedenen 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Lüftgeräten aus der Fertigung </w:t>
      </w:r>
      <w:r w:rsidR="00E03146">
        <w:rPr>
          <w:rFonts w:ascii="Calibri" w:hAnsi="Calibri" w:cs="Calibri"/>
          <w:spacing w:val="-2"/>
          <w:sz w:val="21"/>
          <w:szCs w:val="21"/>
        </w:rPr>
        <w:t xml:space="preserve">des Unternehmens </w:t>
      </w:r>
      <w:r w:rsidRPr="00E4660E">
        <w:rPr>
          <w:rFonts w:ascii="Calibri" w:hAnsi="Calibri" w:cs="Calibri"/>
          <w:spacing w:val="-2"/>
          <w:sz w:val="21"/>
          <w:szCs w:val="21"/>
        </w:rPr>
        <w:t>bestücken. Sie eignen sich für Bremsmomente von 1.700 bis 28.100 N</w:t>
      </w:r>
      <w:r w:rsidR="00192E99" w:rsidRPr="00E4660E">
        <w:rPr>
          <w:rFonts w:ascii="Calibri" w:hAnsi="Calibri" w:cs="Calibri"/>
          <w:spacing w:val="-2"/>
          <w:sz w:val="21"/>
          <w:szCs w:val="21"/>
        </w:rPr>
        <w:t>m</w:t>
      </w:r>
      <w:r w:rsidRPr="00E4660E">
        <w:rPr>
          <w:rFonts w:ascii="Calibri" w:hAnsi="Calibri" w:cs="Calibri"/>
          <w:spacing w:val="-2"/>
          <w:sz w:val="21"/>
          <w:szCs w:val="21"/>
        </w:rPr>
        <w:t xml:space="preserve"> und Klemmkräfte von </w:t>
      </w:r>
      <w:r w:rsidR="00192E99" w:rsidRPr="00E4660E">
        <w:rPr>
          <w:rFonts w:ascii="Calibri" w:hAnsi="Calibri" w:cs="Calibri"/>
          <w:spacing w:val="-2"/>
          <w:sz w:val="21"/>
          <w:szCs w:val="21"/>
        </w:rPr>
        <w:t>9</w:t>
      </w:r>
      <w:r w:rsidRPr="00E4660E">
        <w:rPr>
          <w:rFonts w:ascii="Calibri" w:hAnsi="Calibri" w:cs="Calibri"/>
          <w:spacing w:val="-2"/>
          <w:sz w:val="21"/>
          <w:szCs w:val="21"/>
        </w:rPr>
        <w:t>,5 bis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 80 kN. Ihre </w:t>
      </w:r>
      <w:r w:rsidR="00D2028E">
        <w:rPr>
          <w:rFonts w:ascii="Calibri" w:hAnsi="Calibri" w:cs="Calibri"/>
          <w:spacing w:val="-2"/>
          <w:sz w:val="21"/>
          <w:szCs w:val="21"/>
        </w:rPr>
        <w:t xml:space="preserve">Funktion 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ist es, die Bremse über eine elektrohydraulisch erzeugte Gegenkraft zur Bremsfeder zu lösen. 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Dazu </w:t>
      </w:r>
      <w:r w:rsidRPr="0079482D">
        <w:rPr>
          <w:rFonts w:ascii="Calibri" w:hAnsi="Calibri" w:cs="Calibri"/>
          <w:spacing w:val="-2"/>
          <w:sz w:val="21"/>
          <w:szCs w:val="21"/>
        </w:rPr>
        <w:t>interagieren in ihre</w:t>
      </w:r>
      <w:r w:rsidR="00D2028E">
        <w:rPr>
          <w:rFonts w:ascii="Calibri" w:hAnsi="Calibri" w:cs="Calibri"/>
          <w:spacing w:val="-2"/>
          <w:sz w:val="21"/>
          <w:szCs w:val="21"/>
        </w:rPr>
        <w:t xml:space="preserve">m Inneren </w:t>
      </w:r>
      <w:r w:rsidRPr="0079482D">
        <w:rPr>
          <w:rFonts w:ascii="Calibri" w:hAnsi="Calibri" w:cs="Calibri"/>
          <w:spacing w:val="-2"/>
          <w:sz w:val="21"/>
          <w:szCs w:val="21"/>
        </w:rPr>
        <w:t>ein Elektromotor, eine Flügelrad- oder Zahnradpumpe und ein Kolbenzylinder.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354B9">
        <w:rPr>
          <w:rFonts w:ascii="Calibri" w:hAnsi="Calibri" w:cs="Calibri"/>
          <w:spacing w:val="-2"/>
          <w:sz w:val="21"/>
          <w:szCs w:val="21"/>
        </w:rPr>
        <w:t xml:space="preserve">Außerdem bietet </w:t>
      </w:r>
      <w:r w:rsidR="003A57B2">
        <w:rPr>
          <w:rFonts w:ascii="Calibri" w:hAnsi="Calibri" w:cs="Calibri"/>
          <w:spacing w:val="-2"/>
          <w:sz w:val="21"/>
          <w:szCs w:val="21"/>
        </w:rPr>
        <w:t>RINGSPANN eine g</w:t>
      </w:r>
      <w:r w:rsidRPr="0079482D">
        <w:rPr>
          <w:rFonts w:ascii="Calibri" w:hAnsi="Calibri" w:cs="Calibri"/>
          <w:spacing w:val="-2"/>
          <w:sz w:val="21"/>
          <w:szCs w:val="21"/>
        </w:rPr>
        <w:t>roße Auswahl an Sensorik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für die </w:t>
      </w:r>
      <w:r w:rsidR="00D2028E">
        <w:rPr>
          <w:rFonts w:ascii="Calibri" w:hAnsi="Calibri" w:cs="Calibri"/>
          <w:spacing w:val="-2"/>
          <w:sz w:val="21"/>
          <w:szCs w:val="21"/>
        </w:rPr>
        <w:t>DX-</w:t>
      </w:r>
      <w:r w:rsidR="003A57B2">
        <w:rPr>
          <w:rFonts w:ascii="Calibri" w:hAnsi="Calibri" w:cs="Calibri"/>
          <w:spacing w:val="-2"/>
          <w:sz w:val="21"/>
          <w:szCs w:val="21"/>
        </w:rPr>
        <w:t>Bremsen.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 Serienmäßig </w:t>
      </w:r>
      <w:r w:rsidR="003A57B2">
        <w:rPr>
          <w:rFonts w:ascii="Calibri" w:hAnsi="Calibri" w:cs="Calibri"/>
          <w:spacing w:val="-2"/>
          <w:sz w:val="21"/>
          <w:szCs w:val="21"/>
        </w:rPr>
        <w:t xml:space="preserve">sind 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induktive Sensoren zum Überwachen von Bremsentriegelung, Bremsenfeststellung, Belagverschleiß und manueller Entriegelung. Optional </w:t>
      </w:r>
      <w:r w:rsidR="00D2028E">
        <w:rPr>
          <w:rFonts w:ascii="Calibri" w:hAnsi="Calibri" w:cs="Calibri"/>
          <w:spacing w:val="-2"/>
          <w:sz w:val="21"/>
          <w:szCs w:val="21"/>
        </w:rPr>
        <w:t xml:space="preserve">gibt es </w:t>
      </w:r>
      <w:r w:rsidRPr="0079482D">
        <w:rPr>
          <w:rFonts w:ascii="Calibri" w:hAnsi="Calibri" w:cs="Calibri"/>
          <w:spacing w:val="-2"/>
          <w:sz w:val="21"/>
          <w:szCs w:val="21"/>
        </w:rPr>
        <w:t>Sensoren anderer Bauarten</w:t>
      </w:r>
      <w:r w:rsidR="00D2028E">
        <w:rPr>
          <w:rFonts w:ascii="Calibri" w:hAnsi="Calibri" w:cs="Calibri"/>
          <w:spacing w:val="-2"/>
          <w:sz w:val="21"/>
          <w:szCs w:val="21"/>
        </w:rPr>
        <w:t>,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 Messfühler mit ATEX-Zertifikat und SIL-Zulassung</w:t>
      </w:r>
      <w:r w:rsidR="00D2028E">
        <w:rPr>
          <w:rFonts w:ascii="Calibri" w:hAnsi="Calibri" w:cs="Calibri"/>
          <w:spacing w:val="-2"/>
          <w:sz w:val="21"/>
          <w:szCs w:val="21"/>
        </w:rPr>
        <w:t xml:space="preserve">, </w:t>
      </w:r>
      <w:r w:rsidRPr="0079482D">
        <w:rPr>
          <w:rFonts w:ascii="Calibri" w:hAnsi="Calibri" w:cs="Calibri"/>
          <w:spacing w:val="-2"/>
          <w:sz w:val="21"/>
          <w:szCs w:val="21"/>
        </w:rPr>
        <w:t>Lastmessbolzen zur Anpresskraftmessung</w:t>
      </w:r>
      <w:r w:rsidR="00D2028E">
        <w:rPr>
          <w:rFonts w:ascii="Calibri" w:hAnsi="Calibri" w:cs="Calibri"/>
          <w:spacing w:val="-2"/>
          <w:sz w:val="21"/>
          <w:szCs w:val="21"/>
        </w:rPr>
        <w:t xml:space="preserve">, </w:t>
      </w:r>
      <w:r w:rsidRPr="0079482D">
        <w:rPr>
          <w:rFonts w:ascii="Calibri" w:hAnsi="Calibri" w:cs="Calibri"/>
          <w:spacing w:val="-2"/>
          <w:sz w:val="21"/>
          <w:szCs w:val="21"/>
        </w:rPr>
        <w:t xml:space="preserve">analoge Sensoren zur Kontrolle von Reservehub sowie Verschleiß und Temperatur des Bremsbelags. </w:t>
      </w:r>
    </w:p>
    <w:p w14:paraId="0F9C0A78" w14:textId="6273CE94" w:rsidR="0087467B" w:rsidRPr="001442A4" w:rsidRDefault="001A327F" w:rsidP="001A32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0"/>
          <w:sz w:val="16"/>
          <w:szCs w:val="16"/>
        </w:rPr>
      </w:pPr>
      <w:bookmarkStart w:id="5" w:name="_Hlk191892588"/>
      <w:r>
        <w:rPr>
          <w:rFonts w:ascii="Calibri" w:hAnsi="Calibri" w:cs="Calibri"/>
          <w:bCs/>
          <w:i/>
          <w:spacing w:val="0"/>
          <w:sz w:val="16"/>
          <w:szCs w:val="16"/>
        </w:rPr>
        <w:t>1</w:t>
      </w:r>
      <w:r w:rsidR="00D2028E">
        <w:rPr>
          <w:rFonts w:ascii="Calibri" w:hAnsi="Calibri" w:cs="Calibri"/>
          <w:bCs/>
          <w:i/>
          <w:spacing w:val="0"/>
          <w:sz w:val="16"/>
          <w:szCs w:val="16"/>
        </w:rPr>
        <w:t>1</w:t>
      </w:r>
      <w:r w:rsidR="000354B9">
        <w:rPr>
          <w:rFonts w:ascii="Calibri" w:hAnsi="Calibri" w:cs="Calibri"/>
          <w:bCs/>
          <w:i/>
          <w:spacing w:val="0"/>
          <w:sz w:val="16"/>
          <w:szCs w:val="16"/>
        </w:rPr>
        <w:t>7</w:t>
      </w:r>
      <w:r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1442A4">
        <w:rPr>
          <w:rFonts w:ascii="Calibri" w:hAnsi="Calibri" w:cs="Calibri"/>
          <w:bCs/>
          <w:i/>
          <w:spacing w:val="0"/>
          <w:sz w:val="16"/>
          <w:szCs w:val="16"/>
        </w:rPr>
        <w:t xml:space="preserve">Wörter mit </w:t>
      </w:r>
      <w:r w:rsidR="00D2028E">
        <w:rPr>
          <w:rFonts w:ascii="Calibri" w:hAnsi="Calibri" w:cs="Calibri"/>
          <w:bCs/>
          <w:i/>
          <w:spacing w:val="0"/>
          <w:sz w:val="16"/>
          <w:szCs w:val="16"/>
        </w:rPr>
        <w:t>9</w:t>
      </w:r>
      <w:r w:rsidR="000354B9">
        <w:rPr>
          <w:rFonts w:ascii="Calibri" w:hAnsi="Calibri" w:cs="Calibri"/>
          <w:bCs/>
          <w:i/>
          <w:spacing w:val="0"/>
          <w:sz w:val="16"/>
          <w:szCs w:val="16"/>
        </w:rPr>
        <w:t>2</w:t>
      </w:r>
      <w:r w:rsidR="00D2028E">
        <w:rPr>
          <w:rFonts w:ascii="Calibri" w:hAnsi="Calibri" w:cs="Calibri"/>
          <w:bCs/>
          <w:i/>
          <w:spacing w:val="0"/>
          <w:sz w:val="16"/>
          <w:szCs w:val="16"/>
        </w:rPr>
        <w:t>7</w:t>
      </w:r>
      <w:r w:rsidR="00161B6D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1442A4">
        <w:rPr>
          <w:rFonts w:ascii="Calibri" w:hAnsi="Calibri" w:cs="Calibri"/>
          <w:bCs/>
          <w:i/>
          <w:spacing w:val="0"/>
          <w:sz w:val="16"/>
          <w:szCs w:val="16"/>
        </w:rPr>
        <w:t>Zeichen (inkl. Leerzeichen)</w:t>
      </w:r>
    </w:p>
    <w:bookmarkEnd w:id="5"/>
    <w:p w14:paraId="252DCC7C" w14:textId="77777777" w:rsidR="00F96163" w:rsidRPr="001442A4" w:rsidRDefault="00F96163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1442A4" w14:paraId="049DF1B0" w14:textId="77777777" w:rsidTr="00975718">
        <w:tc>
          <w:tcPr>
            <w:tcW w:w="5740" w:type="dxa"/>
          </w:tcPr>
          <w:p w14:paraId="41176635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1442A4" w14:paraId="4D2F6068" w14:textId="77777777" w:rsidTr="00975718">
        <w:tc>
          <w:tcPr>
            <w:tcW w:w="5740" w:type="dxa"/>
          </w:tcPr>
          <w:p w14:paraId="3A4D9121" w14:textId="77777777" w:rsidR="00EE5EA9" w:rsidRPr="001442A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3261" w:type="dxa"/>
          </w:tcPr>
          <w:p w14:paraId="4CC56E90" w14:textId="77777777" w:rsidR="00EE5EA9" w:rsidRPr="001442A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1442A4" w14:paraId="1995FE3A" w14:textId="77777777" w:rsidTr="00975718">
        <w:tc>
          <w:tcPr>
            <w:tcW w:w="5740" w:type="dxa"/>
          </w:tcPr>
          <w:p w14:paraId="2D92444F" w14:textId="77777777" w:rsidR="00EE5EA9" w:rsidRPr="001442A4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1442A4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1442A4" w14:paraId="4908F855" w14:textId="77777777" w:rsidTr="00975718">
        <w:tc>
          <w:tcPr>
            <w:tcW w:w="5740" w:type="dxa"/>
          </w:tcPr>
          <w:p w14:paraId="2A46B317" w14:textId="77777777" w:rsidR="00EE5EA9" w:rsidRPr="001442A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1442A4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1442A4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1442A4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1442A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1442A4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1442A4" w14:paraId="08FEDDFE" w14:textId="77777777" w:rsidTr="00975718">
        <w:tc>
          <w:tcPr>
            <w:tcW w:w="5740" w:type="dxa"/>
          </w:tcPr>
          <w:p w14:paraId="782BA786" w14:textId="77777777" w:rsidR="00EE5EA9" w:rsidRPr="001442A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1442A4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4E6A84AC" w:rsidR="00EE5EA9" w:rsidRPr="001442A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1442A4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C6B84" w:rsidRPr="001442A4">
              <w:rPr>
                <w:rFonts w:ascii="Calibri" w:hAnsi="Calibri" w:cs="Calibri"/>
                <w:spacing w:val="0"/>
                <w:sz w:val="21"/>
                <w:szCs w:val="21"/>
              </w:rPr>
              <w:t>61 78 800</w:t>
            </w:r>
          </w:p>
        </w:tc>
      </w:tr>
      <w:tr w:rsidR="00EC6B84" w:rsidRPr="001442A4" w14:paraId="0B6B5EBD" w14:textId="77777777" w:rsidTr="00975718">
        <w:tc>
          <w:tcPr>
            <w:tcW w:w="5740" w:type="dxa"/>
          </w:tcPr>
          <w:p w14:paraId="34971178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lastRenderedPageBreak/>
              <w:t xml:space="preserve">Tel.: 0049 (0) 61 72/ 275 118 </w:t>
            </w:r>
          </w:p>
        </w:tc>
        <w:tc>
          <w:tcPr>
            <w:tcW w:w="3261" w:type="dxa"/>
          </w:tcPr>
          <w:p w14:paraId="22860B47" w14:textId="289E01CB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E-</w:t>
            </w:r>
            <w:r w:rsidRPr="001442A4">
              <w:rPr>
                <w:rFonts w:ascii="Calibri" w:hAnsi="Calibri" w:cs="Calibri"/>
                <w:color w:val="000000"/>
                <w:spacing w:val="0"/>
                <w:sz w:val="21"/>
                <w:szCs w:val="21"/>
              </w:rPr>
              <w:t xml:space="preserve">Mail: </w:t>
            </w:r>
            <w:hyperlink r:id="rId8" w:history="1">
              <w:r w:rsidRPr="001442A4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</w:rPr>
                <w:t>info@guc.biz</w:t>
              </w:r>
            </w:hyperlink>
          </w:p>
        </w:tc>
      </w:tr>
      <w:tr w:rsidR="00EC6B84" w:rsidRPr="001442A4" w14:paraId="363A39DD" w14:textId="77777777" w:rsidTr="00975718">
        <w:tc>
          <w:tcPr>
            <w:tcW w:w="5740" w:type="dxa"/>
          </w:tcPr>
          <w:p w14:paraId="311E3820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Fax: 0049 (0) 61 72/ 275 61 18</w:t>
            </w:r>
          </w:p>
        </w:tc>
        <w:tc>
          <w:tcPr>
            <w:tcW w:w="3261" w:type="dxa"/>
          </w:tcPr>
          <w:p w14:paraId="6F5BF7B1" w14:textId="69B9E83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Internet: www.pr-box.de</w:t>
            </w:r>
          </w:p>
        </w:tc>
      </w:tr>
      <w:tr w:rsidR="00EC6B84" w:rsidRPr="001442A4" w14:paraId="0FAEC055" w14:textId="77777777" w:rsidTr="00975718">
        <w:tc>
          <w:tcPr>
            <w:tcW w:w="5740" w:type="dxa"/>
          </w:tcPr>
          <w:p w14:paraId="72CA90CC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9" w:history="1">
              <w:r w:rsidRPr="001442A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info@ringspann.de</w:t>
              </w:r>
            </w:hyperlink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>/ pia.katzenmeier@ringspann.de</w:t>
            </w:r>
          </w:p>
        </w:tc>
        <w:tc>
          <w:tcPr>
            <w:tcW w:w="3261" w:type="dxa"/>
          </w:tcPr>
          <w:p w14:paraId="6021E72E" w14:textId="2B120A80" w:rsidR="00EC6B84" w:rsidRPr="001442A4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10" w:history="1">
              <w:r w:rsidRPr="001442A4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1442A4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1" w:history="1">
              <w:r w:rsidRPr="001442A4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:rsidRPr="001442A4" w14:paraId="5EE2F0FE" w14:textId="77777777" w:rsidTr="00975718">
        <w:tc>
          <w:tcPr>
            <w:tcW w:w="5740" w:type="dxa"/>
          </w:tcPr>
          <w:p w14:paraId="3E153094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Internet: </w:t>
            </w:r>
            <w:hyperlink r:id="rId12" w:history="1">
              <w:r w:rsidRPr="001442A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</w:rPr>
                <w:t>www.ringspann.de/</w:t>
              </w:r>
            </w:hyperlink>
            <w:r w:rsidRPr="001442A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www.ringspann.com</w:t>
            </w:r>
          </w:p>
        </w:tc>
        <w:tc>
          <w:tcPr>
            <w:tcW w:w="3261" w:type="dxa"/>
          </w:tcPr>
          <w:p w14:paraId="4DF58458" w14:textId="77777777" w:rsidR="00EC6B84" w:rsidRPr="001442A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E61722">
      <w:pgSz w:w="11907" w:h="16840"/>
      <w:pgMar w:top="1077" w:right="1985" w:bottom="124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42B69EE"/>
    <w:multiLevelType w:val="hybridMultilevel"/>
    <w:tmpl w:val="2774F2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5CF"/>
    <w:rsid w:val="000137AA"/>
    <w:rsid w:val="0001409F"/>
    <w:rsid w:val="00014DFF"/>
    <w:rsid w:val="00014F58"/>
    <w:rsid w:val="00015061"/>
    <w:rsid w:val="00015D80"/>
    <w:rsid w:val="00016263"/>
    <w:rsid w:val="0001646A"/>
    <w:rsid w:val="0001686D"/>
    <w:rsid w:val="00016D65"/>
    <w:rsid w:val="00017854"/>
    <w:rsid w:val="00020551"/>
    <w:rsid w:val="000214C9"/>
    <w:rsid w:val="000224B4"/>
    <w:rsid w:val="0002382A"/>
    <w:rsid w:val="00023F93"/>
    <w:rsid w:val="00027380"/>
    <w:rsid w:val="00032F96"/>
    <w:rsid w:val="00033277"/>
    <w:rsid w:val="00033418"/>
    <w:rsid w:val="00033B2B"/>
    <w:rsid w:val="00034BD3"/>
    <w:rsid w:val="000354B9"/>
    <w:rsid w:val="00035A78"/>
    <w:rsid w:val="00035FE5"/>
    <w:rsid w:val="0004021F"/>
    <w:rsid w:val="000409B0"/>
    <w:rsid w:val="00042AD9"/>
    <w:rsid w:val="00043863"/>
    <w:rsid w:val="000439C2"/>
    <w:rsid w:val="000440B8"/>
    <w:rsid w:val="00044700"/>
    <w:rsid w:val="00044D18"/>
    <w:rsid w:val="00045548"/>
    <w:rsid w:val="00046283"/>
    <w:rsid w:val="000470D0"/>
    <w:rsid w:val="0005048D"/>
    <w:rsid w:val="00050C15"/>
    <w:rsid w:val="00051B8A"/>
    <w:rsid w:val="00052986"/>
    <w:rsid w:val="00053B1E"/>
    <w:rsid w:val="00054A20"/>
    <w:rsid w:val="00055411"/>
    <w:rsid w:val="000559D2"/>
    <w:rsid w:val="0005691C"/>
    <w:rsid w:val="00061A94"/>
    <w:rsid w:val="000623C5"/>
    <w:rsid w:val="00063C39"/>
    <w:rsid w:val="0006467D"/>
    <w:rsid w:val="000648FE"/>
    <w:rsid w:val="00064FAF"/>
    <w:rsid w:val="000661F0"/>
    <w:rsid w:val="0006644F"/>
    <w:rsid w:val="0006669F"/>
    <w:rsid w:val="00067F3F"/>
    <w:rsid w:val="00070C3B"/>
    <w:rsid w:val="00072687"/>
    <w:rsid w:val="00072A0B"/>
    <w:rsid w:val="00072DAD"/>
    <w:rsid w:val="00073386"/>
    <w:rsid w:val="00073F0B"/>
    <w:rsid w:val="00074864"/>
    <w:rsid w:val="00080621"/>
    <w:rsid w:val="000806D4"/>
    <w:rsid w:val="00082346"/>
    <w:rsid w:val="00083A82"/>
    <w:rsid w:val="00086ACC"/>
    <w:rsid w:val="000905CB"/>
    <w:rsid w:val="00090600"/>
    <w:rsid w:val="00090F6F"/>
    <w:rsid w:val="00091C9B"/>
    <w:rsid w:val="00092363"/>
    <w:rsid w:val="00093420"/>
    <w:rsid w:val="000937B6"/>
    <w:rsid w:val="000945BB"/>
    <w:rsid w:val="00094BD3"/>
    <w:rsid w:val="00095400"/>
    <w:rsid w:val="000961BC"/>
    <w:rsid w:val="000972F0"/>
    <w:rsid w:val="00097459"/>
    <w:rsid w:val="000A0067"/>
    <w:rsid w:val="000A095C"/>
    <w:rsid w:val="000A0C27"/>
    <w:rsid w:val="000A3AC1"/>
    <w:rsid w:val="000A3ADE"/>
    <w:rsid w:val="000A3B1B"/>
    <w:rsid w:val="000A412B"/>
    <w:rsid w:val="000A44B1"/>
    <w:rsid w:val="000A4B47"/>
    <w:rsid w:val="000A5AA0"/>
    <w:rsid w:val="000A6BD5"/>
    <w:rsid w:val="000A7B11"/>
    <w:rsid w:val="000B1171"/>
    <w:rsid w:val="000B1CD3"/>
    <w:rsid w:val="000B2C41"/>
    <w:rsid w:val="000B3215"/>
    <w:rsid w:val="000B3581"/>
    <w:rsid w:val="000B3A0D"/>
    <w:rsid w:val="000B3EF6"/>
    <w:rsid w:val="000B43DC"/>
    <w:rsid w:val="000B59A5"/>
    <w:rsid w:val="000B5F99"/>
    <w:rsid w:val="000B6984"/>
    <w:rsid w:val="000B7A07"/>
    <w:rsid w:val="000C0300"/>
    <w:rsid w:val="000C176A"/>
    <w:rsid w:val="000C260F"/>
    <w:rsid w:val="000C27E9"/>
    <w:rsid w:val="000C32CC"/>
    <w:rsid w:val="000C5C2C"/>
    <w:rsid w:val="000C6FA8"/>
    <w:rsid w:val="000C7BE2"/>
    <w:rsid w:val="000D0123"/>
    <w:rsid w:val="000D0857"/>
    <w:rsid w:val="000D2764"/>
    <w:rsid w:val="000D2F8C"/>
    <w:rsid w:val="000D3142"/>
    <w:rsid w:val="000D31BC"/>
    <w:rsid w:val="000D5658"/>
    <w:rsid w:val="000D7D75"/>
    <w:rsid w:val="000E01A6"/>
    <w:rsid w:val="000E0B6D"/>
    <w:rsid w:val="000E0C9F"/>
    <w:rsid w:val="000E116A"/>
    <w:rsid w:val="000E2AFD"/>
    <w:rsid w:val="000E49F3"/>
    <w:rsid w:val="000E4B77"/>
    <w:rsid w:val="000E51E2"/>
    <w:rsid w:val="000E5CF0"/>
    <w:rsid w:val="000E606A"/>
    <w:rsid w:val="000E6AEE"/>
    <w:rsid w:val="000F04E4"/>
    <w:rsid w:val="000F05CA"/>
    <w:rsid w:val="000F157B"/>
    <w:rsid w:val="000F2118"/>
    <w:rsid w:val="000F262D"/>
    <w:rsid w:val="000F298B"/>
    <w:rsid w:val="000F2D9D"/>
    <w:rsid w:val="000F4DEE"/>
    <w:rsid w:val="000F4F32"/>
    <w:rsid w:val="000F649F"/>
    <w:rsid w:val="000F7D1A"/>
    <w:rsid w:val="001010FC"/>
    <w:rsid w:val="0010368C"/>
    <w:rsid w:val="001048D1"/>
    <w:rsid w:val="0010497D"/>
    <w:rsid w:val="00106070"/>
    <w:rsid w:val="00106AA4"/>
    <w:rsid w:val="00106D89"/>
    <w:rsid w:val="00106F65"/>
    <w:rsid w:val="001076FB"/>
    <w:rsid w:val="00107B24"/>
    <w:rsid w:val="00113586"/>
    <w:rsid w:val="00113912"/>
    <w:rsid w:val="00113C54"/>
    <w:rsid w:val="00114790"/>
    <w:rsid w:val="00114CFE"/>
    <w:rsid w:val="00120BC4"/>
    <w:rsid w:val="00121E32"/>
    <w:rsid w:val="00122102"/>
    <w:rsid w:val="00122251"/>
    <w:rsid w:val="00122B30"/>
    <w:rsid w:val="00123895"/>
    <w:rsid w:val="0012466C"/>
    <w:rsid w:val="001255D1"/>
    <w:rsid w:val="001257B6"/>
    <w:rsid w:val="00125D8C"/>
    <w:rsid w:val="00126E43"/>
    <w:rsid w:val="00127D9E"/>
    <w:rsid w:val="0013219F"/>
    <w:rsid w:val="00134F3A"/>
    <w:rsid w:val="00136232"/>
    <w:rsid w:val="00137128"/>
    <w:rsid w:val="00140FC7"/>
    <w:rsid w:val="0014242F"/>
    <w:rsid w:val="001424E8"/>
    <w:rsid w:val="001431D9"/>
    <w:rsid w:val="001434A0"/>
    <w:rsid w:val="001436E5"/>
    <w:rsid w:val="001442A4"/>
    <w:rsid w:val="001446AA"/>
    <w:rsid w:val="00144836"/>
    <w:rsid w:val="00146BF2"/>
    <w:rsid w:val="001472AE"/>
    <w:rsid w:val="00147FCB"/>
    <w:rsid w:val="00151BA8"/>
    <w:rsid w:val="00156168"/>
    <w:rsid w:val="00156AEA"/>
    <w:rsid w:val="00156B23"/>
    <w:rsid w:val="00156BF8"/>
    <w:rsid w:val="0015705C"/>
    <w:rsid w:val="00157C0E"/>
    <w:rsid w:val="00160DDA"/>
    <w:rsid w:val="00161B6D"/>
    <w:rsid w:val="00162023"/>
    <w:rsid w:val="00162420"/>
    <w:rsid w:val="0016353F"/>
    <w:rsid w:val="00163DF0"/>
    <w:rsid w:val="001644C2"/>
    <w:rsid w:val="00166CC9"/>
    <w:rsid w:val="00166E13"/>
    <w:rsid w:val="00167C80"/>
    <w:rsid w:val="001701FB"/>
    <w:rsid w:val="001723AE"/>
    <w:rsid w:val="00172908"/>
    <w:rsid w:val="00172A60"/>
    <w:rsid w:val="00172BFA"/>
    <w:rsid w:val="00173A6A"/>
    <w:rsid w:val="00174FC2"/>
    <w:rsid w:val="001750C8"/>
    <w:rsid w:val="001759D7"/>
    <w:rsid w:val="001779ED"/>
    <w:rsid w:val="00177B94"/>
    <w:rsid w:val="00180C37"/>
    <w:rsid w:val="00180EA6"/>
    <w:rsid w:val="0018191A"/>
    <w:rsid w:val="00181B19"/>
    <w:rsid w:val="00182076"/>
    <w:rsid w:val="00186674"/>
    <w:rsid w:val="00191E21"/>
    <w:rsid w:val="00191F31"/>
    <w:rsid w:val="00192E99"/>
    <w:rsid w:val="0019636F"/>
    <w:rsid w:val="00196392"/>
    <w:rsid w:val="00197D19"/>
    <w:rsid w:val="001A0B54"/>
    <w:rsid w:val="001A21D3"/>
    <w:rsid w:val="001A327F"/>
    <w:rsid w:val="001A4E4C"/>
    <w:rsid w:val="001A56C8"/>
    <w:rsid w:val="001A66AB"/>
    <w:rsid w:val="001B1665"/>
    <w:rsid w:val="001B16F3"/>
    <w:rsid w:val="001B36EF"/>
    <w:rsid w:val="001B67E6"/>
    <w:rsid w:val="001C113F"/>
    <w:rsid w:val="001C1370"/>
    <w:rsid w:val="001C1B8D"/>
    <w:rsid w:val="001C1D00"/>
    <w:rsid w:val="001C2C91"/>
    <w:rsid w:val="001C2D4D"/>
    <w:rsid w:val="001C301E"/>
    <w:rsid w:val="001C4743"/>
    <w:rsid w:val="001C58A3"/>
    <w:rsid w:val="001C6BF5"/>
    <w:rsid w:val="001C787C"/>
    <w:rsid w:val="001C7BA0"/>
    <w:rsid w:val="001C7C8C"/>
    <w:rsid w:val="001D17F1"/>
    <w:rsid w:val="001D1EFC"/>
    <w:rsid w:val="001D2618"/>
    <w:rsid w:val="001D2E33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1DFC"/>
    <w:rsid w:val="001E3454"/>
    <w:rsid w:val="001E381D"/>
    <w:rsid w:val="001E4817"/>
    <w:rsid w:val="001E4A6E"/>
    <w:rsid w:val="001E4D06"/>
    <w:rsid w:val="001E5EF4"/>
    <w:rsid w:val="001E6143"/>
    <w:rsid w:val="001E676D"/>
    <w:rsid w:val="001E7726"/>
    <w:rsid w:val="001F0C45"/>
    <w:rsid w:val="001F1BF5"/>
    <w:rsid w:val="001F337E"/>
    <w:rsid w:val="001F38D9"/>
    <w:rsid w:val="00200280"/>
    <w:rsid w:val="00200EE0"/>
    <w:rsid w:val="0020278B"/>
    <w:rsid w:val="00202C76"/>
    <w:rsid w:val="002038DE"/>
    <w:rsid w:val="002071A5"/>
    <w:rsid w:val="00207838"/>
    <w:rsid w:val="00207C3B"/>
    <w:rsid w:val="00207E75"/>
    <w:rsid w:val="00210549"/>
    <w:rsid w:val="00211A8F"/>
    <w:rsid w:val="0021350A"/>
    <w:rsid w:val="0021505C"/>
    <w:rsid w:val="00215BD5"/>
    <w:rsid w:val="002163BD"/>
    <w:rsid w:val="002168A7"/>
    <w:rsid w:val="002205EB"/>
    <w:rsid w:val="0022124D"/>
    <w:rsid w:val="002213B1"/>
    <w:rsid w:val="002224E1"/>
    <w:rsid w:val="00223459"/>
    <w:rsid w:val="002236AA"/>
    <w:rsid w:val="00224C1B"/>
    <w:rsid w:val="00225A56"/>
    <w:rsid w:val="00226644"/>
    <w:rsid w:val="002267E4"/>
    <w:rsid w:val="0022748A"/>
    <w:rsid w:val="002277C8"/>
    <w:rsid w:val="00227B0B"/>
    <w:rsid w:val="002305B3"/>
    <w:rsid w:val="00232BE2"/>
    <w:rsid w:val="0023390F"/>
    <w:rsid w:val="00234237"/>
    <w:rsid w:val="002347A7"/>
    <w:rsid w:val="002359B3"/>
    <w:rsid w:val="00236E24"/>
    <w:rsid w:val="00237767"/>
    <w:rsid w:val="00237FD8"/>
    <w:rsid w:val="002409DB"/>
    <w:rsid w:val="00243B30"/>
    <w:rsid w:val="0024481B"/>
    <w:rsid w:val="00245E7A"/>
    <w:rsid w:val="00246DFB"/>
    <w:rsid w:val="00247E37"/>
    <w:rsid w:val="00250817"/>
    <w:rsid w:val="00250CDA"/>
    <w:rsid w:val="002513AF"/>
    <w:rsid w:val="002513E8"/>
    <w:rsid w:val="002524CF"/>
    <w:rsid w:val="00252B57"/>
    <w:rsid w:val="00253648"/>
    <w:rsid w:val="00253EB5"/>
    <w:rsid w:val="00254C3C"/>
    <w:rsid w:val="002574E2"/>
    <w:rsid w:val="00260659"/>
    <w:rsid w:val="0026180B"/>
    <w:rsid w:val="0026196A"/>
    <w:rsid w:val="002622BB"/>
    <w:rsid w:val="002627DE"/>
    <w:rsid w:val="002631A6"/>
    <w:rsid w:val="00266AC1"/>
    <w:rsid w:val="0026731D"/>
    <w:rsid w:val="00271074"/>
    <w:rsid w:val="002723D6"/>
    <w:rsid w:val="002725A9"/>
    <w:rsid w:val="002746E7"/>
    <w:rsid w:val="00274FE8"/>
    <w:rsid w:val="0027596F"/>
    <w:rsid w:val="00276286"/>
    <w:rsid w:val="00276E75"/>
    <w:rsid w:val="002779A2"/>
    <w:rsid w:val="00280289"/>
    <w:rsid w:val="002802AB"/>
    <w:rsid w:val="00280983"/>
    <w:rsid w:val="00281791"/>
    <w:rsid w:val="00281CAB"/>
    <w:rsid w:val="002826EC"/>
    <w:rsid w:val="00283A3A"/>
    <w:rsid w:val="0028506E"/>
    <w:rsid w:val="0028648F"/>
    <w:rsid w:val="00286B56"/>
    <w:rsid w:val="0029392F"/>
    <w:rsid w:val="0029467F"/>
    <w:rsid w:val="0029501D"/>
    <w:rsid w:val="00296049"/>
    <w:rsid w:val="002960B0"/>
    <w:rsid w:val="0029688D"/>
    <w:rsid w:val="00296A6B"/>
    <w:rsid w:val="0029727E"/>
    <w:rsid w:val="002973B8"/>
    <w:rsid w:val="002A051B"/>
    <w:rsid w:val="002A0703"/>
    <w:rsid w:val="002A1A00"/>
    <w:rsid w:val="002A24C6"/>
    <w:rsid w:val="002A27B0"/>
    <w:rsid w:val="002A3DEB"/>
    <w:rsid w:val="002A56B7"/>
    <w:rsid w:val="002A6F7A"/>
    <w:rsid w:val="002A7A58"/>
    <w:rsid w:val="002B0631"/>
    <w:rsid w:val="002B13D6"/>
    <w:rsid w:val="002B17AB"/>
    <w:rsid w:val="002B246A"/>
    <w:rsid w:val="002B47A2"/>
    <w:rsid w:val="002B6A65"/>
    <w:rsid w:val="002B76F8"/>
    <w:rsid w:val="002C022C"/>
    <w:rsid w:val="002C3055"/>
    <w:rsid w:val="002C3E5D"/>
    <w:rsid w:val="002C4335"/>
    <w:rsid w:val="002C46BE"/>
    <w:rsid w:val="002C489C"/>
    <w:rsid w:val="002C5015"/>
    <w:rsid w:val="002C5095"/>
    <w:rsid w:val="002C5B38"/>
    <w:rsid w:val="002C5C92"/>
    <w:rsid w:val="002C5FD0"/>
    <w:rsid w:val="002C72FD"/>
    <w:rsid w:val="002D0210"/>
    <w:rsid w:val="002D1555"/>
    <w:rsid w:val="002D32C8"/>
    <w:rsid w:val="002D42D0"/>
    <w:rsid w:val="002D4A27"/>
    <w:rsid w:val="002D4EE6"/>
    <w:rsid w:val="002D6FD2"/>
    <w:rsid w:val="002D7451"/>
    <w:rsid w:val="002D7963"/>
    <w:rsid w:val="002E0607"/>
    <w:rsid w:val="002E0CA3"/>
    <w:rsid w:val="002E4570"/>
    <w:rsid w:val="002E5756"/>
    <w:rsid w:val="002F0E6D"/>
    <w:rsid w:val="002F0EF5"/>
    <w:rsid w:val="002F14B3"/>
    <w:rsid w:val="002F14F1"/>
    <w:rsid w:val="002F1875"/>
    <w:rsid w:val="002F5843"/>
    <w:rsid w:val="00302C27"/>
    <w:rsid w:val="00304311"/>
    <w:rsid w:val="0030547D"/>
    <w:rsid w:val="0030698E"/>
    <w:rsid w:val="00311A07"/>
    <w:rsid w:val="00311ADD"/>
    <w:rsid w:val="0031320D"/>
    <w:rsid w:val="0031367A"/>
    <w:rsid w:val="003136B4"/>
    <w:rsid w:val="00313CB6"/>
    <w:rsid w:val="00314948"/>
    <w:rsid w:val="00315ECF"/>
    <w:rsid w:val="003179B6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247"/>
    <w:rsid w:val="0032647C"/>
    <w:rsid w:val="003264D9"/>
    <w:rsid w:val="0033062D"/>
    <w:rsid w:val="0033349E"/>
    <w:rsid w:val="00333753"/>
    <w:rsid w:val="00337268"/>
    <w:rsid w:val="003378CF"/>
    <w:rsid w:val="00340169"/>
    <w:rsid w:val="0034054F"/>
    <w:rsid w:val="00340D9D"/>
    <w:rsid w:val="003416E6"/>
    <w:rsid w:val="00342E20"/>
    <w:rsid w:val="0034341C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12C"/>
    <w:rsid w:val="00352A20"/>
    <w:rsid w:val="0035301E"/>
    <w:rsid w:val="003530FD"/>
    <w:rsid w:val="003531AE"/>
    <w:rsid w:val="00354346"/>
    <w:rsid w:val="00355C62"/>
    <w:rsid w:val="00355CB6"/>
    <w:rsid w:val="0035643C"/>
    <w:rsid w:val="00360392"/>
    <w:rsid w:val="0036077A"/>
    <w:rsid w:val="003611EF"/>
    <w:rsid w:val="003613DA"/>
    <w:rsid w:val="0036237C"/>
    <w:rsid w:val="0036273C"/>
    <w:rsid w:val="00362A6B"/>
    <w:rsid w:val="00365B9A"/>
    <w:rsid w:val="00365C93"/>
    <w:rsid w:val="00367C83"/>
    <w:rsid w:val="00370775"/>
    <w:rsid w:val="00371506"/>
    <w:rsid w:val="003721CD"/>
    <w:rsid w:val="00372B46"/>
    <w:rsid w:val="00372CF6"/>
    <w:rsid w:val="00373F58"/>
    <w:rsid w:val="00374C3C"/>
    <w:rsid w:val="003754F8"/>
    <w:rsid w:val="00376137"/>
    <w:rsid w:val="00376C26"/>
    <w:rsid w:val="00377DD6"/>
    <w:rsid w:val="00380AB2"/>
    <w:rsid w:val="0038181F"/>
    <w:rsid w:val="00382621"/>
    <w:rsid w:val="00382A1F"/>
    <w:rsid w:val="00382D04"/>
    <w:rsid w:val="00382E0C"/>
    <w:rsid w:val="00382F34"/>
    <w:rsid w:val="00385C78"/>
    <w:rsid w:val="003863D1"/>
    <w:rsid w:val="003869DA"/>
    <w:rsid w:val="00387146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2EEF"/>
    <w:rsid w:val="003A3922"/>
    <w:rsid w:val="003A3A61"/>
    <w:rsid w:val="003A3F6F"/>
    <w:rsid w:val="003A4E48"/>
    <w:rsid w:val="003A4EE2"/>
    <w:rsid w:val="003A57B2"/>
    <w:rsid w:val="003A6239"/>
    <w:rsid w:val="003A69F7"/>
    <w:rsid w:val="003B0561"/>
    <w:rsid w:val="003B1EFE"/>
    <w:rsid w:val="003B40D3"/>
    <w:rsid w:val="003B56CC"/>
    <w:rsid w:val="003B6FDB"/>
    <w:rsid w:val="003B756E"/>
    <w:rsid w:val="003C0098"/>
    <w:rsid w:val="003C1392"/>
    <w:rsid w:val="003C16B4"/>
    <w:rsid w:val="003C1BF5"/>
    <w:rsid w:val="003C65E1"/>
    <w:rsid w:val="003C6B8F"/>
    <w:rsid w:val="003D07C5"/>
    <w:rsid w:val="003D39BC"/>
    <w:rsid w:val="003D3E8A"/>
    <w:rsid w:val="003D422C"/>
    <w:rsid w:val="003D54B2"/>
    <w:rsid w:val="003D5895"/>
    <w:rsid w:val="003D61BB"/>
    <w:rsid w:val="003D637E"/>
    <w:rsid w:val="003D75DB"/>
    <w:rsid w:val="003D7991"/>
    <w:rsid w:val="003D7BA0"/>
    <w:rsid w:val="003E0264"/>
    <w:rsid w:val="003E09A4"/>
    <w:rsid w:val="003E1144"/>
    <w:rsid w:val="003E157D"/>
    <w:rsid w:val="003E25C9"/>
    <w:rsid w:val="003E3865"/>
    <w:rsid w:val="003E3CBB"/>
    <w:rsid w:val="003E3CEE"/>
    <w:rsid w:val="003E3DE9"/>
    <w:rsid w:val="003E52F6"/>
    <w:rsid w:val="003E582C"/>
    <w:rsid w:val="003E667C"/>
    <w:rsid w:val="003E76A9"/>
    <w:rsid w:val="003F035C"/>
    <w:rsid w:val="003F056E"/>
    <w:rsid w:val="003F3EC4"/>
    <w:rsid w:val="003F4D0A"/>
    <w:rsid w:val="003F68CE"/>
    <w:rsid w:val="003F6F9A"/>
    <w:rsid w:val="003F7183"/>
    <w:rsid w:val="003F7487"/>
    <w:rsid w:val="003F799D"/>
    <w:rsid w:val="00400246"/>
    <w:rsid w:val="004014F3"/>
    <w:rsid w:val="00401AAB"/>
    <w:rsid w:val="004024BE"/>
    <w:rsid w:val="00404986"/>
    <w:rsid w:val="00404BE8"/>
    <w:rsid w:val="004069B2"/>
    <w:rsid w:val="00407878"/>
    <w:rsid w:val="0041026D"/>
    <w:rsid w:val="0041030D"/>
    <w:rsid w:val="00410BFA"/>
    <w:rsid w:val="00412AE2"/>
    <w:rsid w:val="00413B1E"/>
    <w:rsid w:val="004150C6"/>
    <w:rsid w:val="00415460"/>
    <w:rsid w:val="004164BC"/>
    <w:rsid w:val="0041708C"/>
    <w:rsid w:val="004202C7"/>
    <w:rsid w:val="00421A25"/>
    <w:rsid w:val="00422994"/>
    <w:rsid w:val="004232FA"/>
    <w:rsid w:val="004235D5"/>
    <w:rsid w:val="00423A1D"/>
    <w:rsid w:val="00423E76"/>
    <w:rsid w:val="00424927"/>
    <w:rsid w:val="004259D7"/>
    <w:rsid w:val="0042644A"/>
    <w:rsid w:val="0042718F"/>
    <w:rsid w:val="00427550"/>
    <w:rsid w:val="00432F39"/>
    <w:rsid w:val="00433745"/>
    <w:rsid w:val="00433A7C"/>
    <w:rsid w:val="00436486"/>
    <w:rsid w:val="004366E8"/>
    <w:rsid w:val="00436EA2"/>
    <w:rsid w:val="00436F15"/>
    <w:rsid w:val="00440000"/>
    <w:rsid w:val="00440433"/>
    <w:rsid w:val="00442EB0"/>
    <w:rsid w:val="004431AC"/>
    <w:rsid w:val="004431FF"/>
    <w:rsid w:val="0044420A"/>
    <w:rsid w:val="004444C2"/>
    <w:rsid w:val="00447697"/>
    <w:rsid w:val="00447928"/>
    <w:rsid w:val="0045092C"/>
    <w:rsid w:val="00450D24"/>
    <w:rsid w:val="00450F04"/>
    <w:rsid w:val="004511D4"/>
    <w:rsid w:val="00451C9F"/>
    <w:rsid w:val="00452C86"/>
    <w:rsid w:val="004531C6"/>
    <w:rsid w:val="004543E8"/>
    <w:rsid w:val="004559E9"/>
    <w:rsid w:val="00455AF3"/>
    <w:rsid w:val="0045671C"/>
    <w:rsid w:val="00456C75"/>
    <w:rsid w:val="0045771B"/>
    <w:rsid w:val="0046486F"/>
    <w:rsid w:val="00464D9B"/>
    <w:rsid w:val="00465B29"/>
    <w:rsid w:val="00466CAD"/>
    <w:rsid w:val="00470EC1"/>
    <w:rsid w:val="0047160D"/>
    <w:rsid w:val="0047191B"/>
    <w:rsid w:val="004743AF"/>
    <w:rsid w:val="00474998"/>
    <w:rsid w:val="00474F0B"/>
    <w:rsid w:val="00476A0E"/>
    <w:rsid w:val="004808D1"/>
    <w:rsid w:val="00482BF8"/>
    <w:rsid w:val="0048313E"/>
    <w:rsid w:val="004837AC"/>
    <w:rsid w:val="004839F2"/>
    <w:rsid w:val="004845F1"/>
    <w:rsid w:val="004848E1"/>
    <w:rsid w:val="0048528B"/>
    <w:rsid w:val="00485838"/>
    <w:rsid w:val="00487AB0"/>
    <w:rsid w:val="004903EE"/>
    <w:rsid w:val="00492116"/>
    <w:rsid w:val="0049394F"/>
    <w:rsid w:val="004955BB"/>
    <w:rsid w:val="0049741E"/>
    <w:rsid w:val="004A008D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9C9"/>
    <w:rsid w:val="004B7DDF"/>
    <w:rsid w:val="004C0ABA"/>
    <w:rsid w:val="004C38B5"/>
    <w:rsid w:val="004C74C6"/>
    <w:rsid w:val="004C7C89"/>
    <w:rsid w:val="004D0B8E"/>
    <w:rsid w:val="004D0E60"/>
    <w:rsid w:val="004D19FB"/>
    <w:rsid w:val="004D2D1C"/>
    <w:rsid w:val="004D31A9"/>
    <w:rsid w:val="004D4FD3"/>
    <w:rsid w:val="004D51A3"/>
    <w:rsid w:val="004D5999"/>
    <w:rsid w:val="004D5EC8"/>
    <w:rsid w:val="004D7EC3"/>
    <w:rsid w:val="004E408D"/>
    <w:rsid w:val="004E5EAC"/>
    <w:rsid w:val="004E61C9"/>
    <w:rsid w:val="004E6590"/>
    <w:rsid w:val="004E6A48"/>
    <w:rsid w:val="004F03C8"/>
    <w:rsid w:val="004F2ADE"/>
    <w:rsid w:val="004F3270"/>
    <w:rsid w:val="004F3D93"/>
    <w:rsid w:val="004F4453"/>
    <w:rsid w:val="004F639B"/>
    <w:rsid w:val="00500835"/>
    <w:rsid w:val="00504313"/>
    <w:rsid w:val="005055E2"/>
    <w:rsid w:val="00506305"/>
    <w:rsid w:val="00506B5E"/>
    <w:rsid w:val="0050725A"/>
    <w:rsid w:val="0050726D"/>
    <w:rsid w:val="005105A6"/>
    <w:rsid w:val="00510C96"/>
    <w:rsid w:val="005121DC"/>
    <w:rsid w:val="00512CBC"/>
    <w:rsid w:val="00514A15"/>
    <w:rsid w:val="00514EF9"/>
    <w:rsid w:val="00514FD9"/>
    <w:rsid w:val="00516490"/>
    <w:rsid w:val="0052055C"/>
    <w:rsid w:val="00524F31"/>
    <w:rsid w:val="00526D09"/>
    <w:rsid w:val="0052712F"/>
    <w:rsid w:val="00531EB8"/>
    <w:rsid w:val="00532255"/>
    <w:rsid w:val="00534367"/>
    <w:rsid w:val="0053546F"/>
    <w:rsid w:val="00535C43"/>
    <w:rsid w:val="00535EC3"/>
    <w:rsid w:val="00535FFB"/>
    <w:rsid w:val="00536E52"/>
    <w:rsid w:val="0053713E"/>
    <w:rsid w:val="00537787"/>
    <w:rsid w:val="00541393"/>
    <w:rsid w:val="00543CA5"/>
    <w:rsid w:val="00544ADC"/>
    <w:rsid w:val="00544AE0"/>
    <w:rsid w:val="005460A2"/>
    <w:rsid w:val="005460B9"/>
    <w:rsid w:val="00546D87"/>
    <w:rsid w:val="00546E6F"/>
    <w:rsid w:val="00550F42"/>
    <w:rsid w:val="005545D2"/>
    <w:rsid w:val="005548FE"/>
    <w:rsid w:val="005552B8"/>
    <w:rsid w:val="005563D3"/>
    <w:rsid w:val="0055741B"/>
    <w:rsid w:val="00557D1F"/>
    <w:rsid w:val="005606C0"/>
    <w:rsid w:val="0056238D"/>
    <w:rsid w:val="00562F6D"/>
    <w:rsid w:val="005631D7"/>
    <w:rsid w:val="00563354"/>
    <w:rsid w:val="00563DD1"/>
    <w:rsid w:val="00564819"/>
    <w:rsid w:val="00565B37"/>
    <w:rsid w:val="0056619D"/>
    <w:rsid w:val="005678DD"/>
    <w:rsid w:val="005700AE"/>
    <w:rsid w:val="005715DC"/>
    <w:rsid w:val="00572820"/>
    <w:rsid w:val="00576824"/>
    <w:rsid w:val="0057754C"/>
    <w:rsid w:val="005867F6"/>
    <w:rsid w:val="005875B3"/>
    <w:rsid w:val="005877BC"/>
    <w:rsid w:val="00587FE2"/>
    <w:rsid w:val="0059009B"/>
    <w:rsid w:val="00591571"/>
    <w:rsid w:val="00591611"/>
    <w:rsid w:val="00592060"/>
    <w:rsid w:val="00592DBB"/>
    <w:rsid w:val="005935DB"/>
    <w:rsid w:val="00593DCB"/>
    <w:rsid w:val="00593FC2"/>
    <w:rsid w:val="005941D2"/>
    <w:rsid w:val="00594596"/>
    <w:rsid w:val="0059480F"/>
    <w:rsid w:val="00595B1B"/>
    <w:rsid w:val="00595FF3"/>
    <w:rsid w:val="0059686E"/>
    <w:rsid w:val="005A014F"/>
    <w:rsid w:val="005A04E0"/>
    <w:rsid w:val="005A1D97"/>
    <w:rsid w:val="005A1E34"/>
    <w:rsid w:val="005A24B7"/>
    <w:rsid w:val="005A26CA"/>
    <w:rsid w:val="005A3826"/>
    <w:rsid w:val="005A5198"/>
    <w:rsid w:val="005A5220"/>
    <w:rsid w:val="005B08ED"/>
    <w:rsid w:val="005B1F3D"/>
    <w:rsid w:val="005B2AF7"/>
    <w:rsid w:val="005B4EF5"/>
    <w:rsid w:val="005B5C8F"/>
    <w:rsid w:val="005B64A3"/>
    <w:rsid w:val="005B7437"/>
    <w:rsid w:val="005C0E98"/>
    <w:rsid w:val="005C10D8"/>
    <w:rsid w:val="005C18CC"/>
    <w:rsid w:val="005C1E6A"/>
    <w:rsid w:val="005C2144"/>
    <w:rsid w:val="005C4479"/>
    <w:rsid w:val="005C5977"/>
    <w:rsid w:val="005C5B94"/>
    <w:rsid w:val="005D19FC"/>
    <w:rsid w:val="005D4506"/>
    <w:rsid w:val="005D4515"/>
    <w:rsid w:val="005D5969"/>
    <w:rsid w:val="005D7560"/>
    <w:rsid w:val="005E1F03"/>
    <w:rsid w:val="005E2048"/>
    <w:rsid w:val="005E282B"/>
    <w:rsid w:val="005E2A9D"/>
    <w:rsid w:val="005E39CF"/>
    <w:rsid w:val="005E3C83"/>
    <w:rsid w:val="005E4805"/>
    <w:rsid w:val="005E5367"/>
    <w:rsid w:val="005E55C1"/>
    <w:rsid w:val="005E6E6D"/>
    <w:rsid w:val="005E72CF"/>
    <w:rsid w:val="005E745F"/>
    <w:rsid w:val="005E78B1"/>
    <w:rsid w:val="005E7D1D"/>
    <w:rsid w:val="005F08EC"/>
    <w:rsid w:val="005F099E"/>
    <w:rsid w:val="005F1455"/>
    <w:rsid w:val="005F312C"/>
    <w:rsid w:val="005F3EEE"/>
    <w:rsid w:val="005F4DE9"/>
    <w:rsid w:val="005F6E16"/>
    <w:rsid w:val="005F745C"/>
    <w:rsid w:val="00600CEF"/>
    <w:rsid w:val="00600F56"/>
    <w:rsid w:val="00600FAB"/>
    <w:rsid w:val="006020C6"/>
    <w:rsid w:val="006027B0"/>
    <w:rsid w:val="0060565E"/>
    <w:rsid w:val="0060642B"/>
    <w:rsid w:val="0060706A"/>
    <w:rsid w:val="00610190"/>
    <w:rsid w:val="00613180"/>
    <w:rsid w:val="00613CE2"/>
    <w:rsid w:val="00613EA5"/>
    <w:rsid w:val="00614C17"/>
    <w:rsid w:val="00614FAA"/>
    <w:rsid w:val="0061559D"/>
    <w:rsid w:val="00615E5A"/>
    <w:rsid w:val="00617563"/>
    <w:rsid w:val="00617E85"/>
    <w:rsid w:val="0062028C"/>
    <w:rsid w:val="00620705"/>
    <w:rsid w:val="00622394"/>
    <w:rsid w:val="00624216"/>
    <w:rsid w:val="006242F9"/>
    <w:rsid w:val="006244FE"/>
    <w:rsid w:val="00625387"/>
    <w:rsid w:val="00625729"/>
    <w:rsid w:val="00625FA5"/>
    <w:rsid w:val="006303E9"/>
    <w:rsid w:val="00630D89"/>
    <w:rsid w:val="00631347"/>
    <w:rsid w:val="00631A53"/>
    <w:rsid w:val="00633F7F"/>
    <w:rsid w:val="00634D40"/>
    <w:rsid w:val="006350CE"/>
    <w:rsid w:val="00635D41"/>
    <w:rsid w:val="00635D56"/>
    <w:rsid w:val="006362A7"/>
    <w:rsid w:val="006364C8"/>
    <w:rsid w:val="00637758"/>
    <w:rsid w:val="00637DDE"/>
    <w:rsid w:val="00640544"/>
    <w:rsid w:val="00640CCD"/>
    <w:rsid w:val="00642220"/>
    <w:rsid w:val="00642C37"/>
    <w:rsid w:val="00643287"/>
    <w:rsid w:val="0064379D"/>
    <w:rsid w:val="00644F59"/>
    <w:rsid w:val="00651067"/>
    <w:rsid w:val="0065192E"/>
    <w:rsid w:val="00651DE4"/>
    <w:rsid w:val="00652976"/>
    <w:rsid w:val="00652B67"/>
    <w:rsid w:val="00653138"/>
    <w:rsid w:val="006532F0"/>
    <w:rsid w:val="006538C3"/>
    <w:rsid w:val="00653DA9"/>
    <w:rsid w:val="00653DC6"/>
    <w:rsid w:val="00655100"/>
    <w:rsid w:val="00655997"/>
    <w:rsid w:val="00655D4F"/>
    <w:rsid w:val="00656632"/>
    <w:rsid w:val="006578F1"/>
    <w:rsid w:val="006612FD"/>
    <w:rsid w:val="0066207C"/>
    <w:rsid w:val="00663A65"/>
    <w:rsid w:val="00666EA9"/>
    <w:rsid w:val="006677A1"/>
    <w:rsid w:val="00673CF1"/>
    <w:rsid w:val="00675360"/>
    <w:rsid w:val="00680BD5"/>
    <w:rsid w:val="006818B7"/>
    <w:rsid w:val="00681953"/>
    <w:rsid w:val="006836DA"/>
    <w:rsid w:val="006836EC"/>
    <w:rsid w:val="00683DCB"/>
    <w:rsid w:val="00684388"/>
    <w:rsid w:val="006853AF"/>
    <w:rsid w:val="0068560F"/>
    <w:rsid w:val="00685954"/>
    <w:rsid w:val="00686154"/>
    <w:rsid w:val="006870A9"/>
    <w:rsid w:val="006875D4"/>
    <w:rsid w:val="00690A56"/>
    <w:rsid w:val="00691A14"/>
    <w:rsid w:val="006923FA"/>
    <w:rsid w:val="00692CCD"/>
    <w:rsid w:val="00694207"/>
    <w:rsid w:val="00697A0B"/>
    <w:rsid w:val="006A0B42"/>
    <w:rsid w:val="006A2503"/>
    <w:rsid w:val="006A2E34"/>
    <w:rsid w:val="006A448E"/>
    <w:rsid w:val="006A51D0"/>
    <w:rsid w:val="006A524A"/>
    <w:rsid w:val="006A5AE8"/>
    <w:rsid w:val="006A6CB4"/>
    <w:rsid w:val="006B4269"/>
    <w:rsid w:val="006B51BF"/>
    <w:rsid w:val="006B5BA7"/>
    <w:rsid w:val="006B5D3F"/>
    <w:rsid w:val="006B657D"/>
    <w:rsid w:val="006B67EA"/>
    <w:rsid w:val="006B7908"/>
    <w:rsid w:val="006C1365"/>
    <w:rsid w:val="006C2B79"/>
    <w:rsid w:val="006C2D7C"/>
    <w:rsid w:val="006C39B7"/>
    <w:rsid w:val="006C7110"/>
    <w:rsid w:val="006C758D"/>
    <w:rsid w:val="006C7631"/>
    <w:rsid w:val="006D0ECA"/>
    <w:rsid w:val="006D1034"/>
    <w:rsid w:val="006D13BA"/>
    <w:rsid w:val="006D1EE6"/>
    <w:rsid w:val="006D3E02"/>
    <w:rsid w:val="006D3F6C"/>
    <w:rsid w:val="006D4C4C"/>
    <w:rsid w:val="006D574E"/>
    <w:rsid w:val="006D584F"/>
    <w:rsid w:val="006E0103"/>
    <w:rsid w:val="006E4C34"/>
    <w:rsid w:val="006E5D23"/>
    <w:rsid w:val="006E5DD6"/>
    <w:rsid w:val="006E6822"/>
    <w:rsid w:val="006F023C"/>
    <w:rsid w:val="006F333D"/>
    <w:rsid w:val="006F3662"/>
    <w:rsid w:val="006F3EAA"/>
    <w:rsid w:val="006F5327"/>
    <w:rsid w:val="006F5BA9"/>
    <w:rsid w:val="006F6735"/>
    <w:rsid w:val="006F6747"/>
    <w:rsid w:val="006F6ADD"/>
    <w:rsid w:val="006F7523"/>
    <w:rsid w:val="006F7A86"/>
    <w:rsid w:val="006F7AC2"/>
    <w:rsid w:val="006F7C8C"/>
    <w:rsid w:val="007008D2"/>
    <w:rsid w:val="00701B7A"/>
    <w:rsid w:val="00702E8E"/>
    <w:rsid w:val="00704DD7"/>
    <w:rsid w:val="007050E4"/>
    <w:rsid w:val="0070680F"/>
    <w:rsid w:val="00707946"/>
    <w:rsid w:val="00707A23"/>
    <w:rsid w:val="007103DE"/>
    <w:rsid w:val="00711277"/>
    <w:rsid w:val="00711C13"/>
    <w:rsid w:val="00711F15"/>
    <w:rsid w:val="007127D3"/>
    <w:rsid w:val="00712C30"/>
    <w:rsid w:val="00712D0D"/>
    <w:rsid w:val="007134B7"/>
    <w:rsid w:val="00713E6B"/>
    <w:rsid w:val="00717B0B"/>
    <w:rsid w:val="00717F4B"/>
    <w:rsid w:val="0072167F"/>
    <w:rsid w:val="00721DAF"/>
    <w:rsid w:val="00722957"/>
    <w:rsid w:val="00723CAD"/>
    <w:rsid w:val="00725BD1"/>
    <w:rsid w:val="00731CFC"/>
    <w:rsid w:val="00731EAF"/>
    <w:rsid w:val="00731FDF"/>
    <w:rsid w:val="00732B29"/>
    <w:rsid w:val="0073378B"/>
    <w:rsid w:val="00734765"/>
    <w:rsid w:val="00734987"/>
    <w:rsid w:val="007349A6"/>
    <w:rsid w:val="00735F63"/>
    <w:rsid w:val="007412E2"/>
    <w:rsid w:val="00741461"/>
    <w:rsid w:val="0074371E"/>
    <w:rsid w:val="0074689C"/>
    <w:rsid w:val="00750B0A"/>
    <w:rsid w:val="00751F12"/>
    <w:rsid w:val="0075224C"/>
    <w:rsid w:val="00752F50"/>
    <w:rsid w:val="0075351B"/>
    <w:rsid w:val="007538B2"/>
    <w:rsid w:val="0075390D"/>
    <w:rsid w:val="00755DB5"/>
    <w:rsid w:val="007562F3"/>
    <w:rsid w:val="00756305"/>
    <w:rsid w:val="00756670"/>
    <w:rsid w:val="00757314"/>
    <w:rsid w:val="00757E4F"/>
    <w:rsid w:val="0076064E"/>
    <w:rsid w:val="0076108C"/>
    <w:rsid w:val="007611B2"/>
    <w:rsid w:val="007612BE"/>
    <w:rsid w:val="00762189"/>
    <w:rsid w:val="00763E3F"/>
    <w:rsid w:val="00764DF8"/>
    <w:rsid w:val="007653AE"/>
    <w:rsid w:val="00765C90"/>
    <w:rsid w:val="00766158"/>
    <w:rsid w:val="00767C7F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5B5E"/>
    <w:rsid w:val="00786ADC"/>
    <w:rsid w:val="00787772"/>
    <w:rsid w:val="00787B2C"/>
    <w:rsid w:val="00787F45"/>
    <w:rsid w:val="00790813"/>
    <w:rsid w:val="00790AB2"/>
    <w:rsid w:val="00791CEF"/>
    <w:rsid w:val="00791FAE"/>
    <w:rsid w:val="0079227F"/>
    <w:rsid w:val="007932B8"/>
    <w:rsid w:val="0079342C"/>
    <w:rsid w:val="00793AAD"/>
    <w:rsid w:val="007947CB"/>
    <w:rsid w:val="0079482D"/>
    <w:rsid w:val="00796580"/>
    <w:rsid w:val="007971C5"/>
    <w:rsid w:val="007974F2"/>
    <w:rsid w:val="007976EF"/>
    <w:rsid w:val="007A0813"/>
    <w:rsid w:val="007A1732"/>
    <w:rsid w:val="007A1A3B"/>
    <w:rsid w:val="007A1D03"/>
    <w:rsid w:val="007A24E1"/>
    <w:rsid w:val="007A34D1"/>
    <w:rsid w:val="007A36CF"/>
    <w:rsid w:val="007A3E76"/>
    <w:rsid w:val="007A41A6"/>
    <w:rsid w:val="007A4DF0"/>
    <w:rsid w:val="007A6558"/>
    <w:rsid w:val="007A6DB7"/>
    <w:rsid w:val="007A7F17"/>
    <w:rsid w:val="007B1210"/>
    <w:rsid w:val="007B29F9"/>
    <w:rsid w:val="007B2A4B"/>
    <w:rsid w:val="007B33BF"/>
    <w:rsid w:val="007B3419"/>
    <w:rsid w:val="007B34C5"/>
    <w:rsid w:val="007B4A78"/>
    <w:rsid w:val="007B4B44"/>
    <w:rsid w:val="007B669D"/>
    <w:rsid w:val="007B6947"/>
    <w:rsid w:val="007B6C30"/>
    <w:rsid w:val="007B7647"/>
    <w:rsid w:val="007C33D2"/>
    <w:rsid w:val="007C39AE"/>
    <w:rsid w:val="007C415D"/>
    <w:rsid w:val="007C493D"/>
    <w:rsid w:val="007C6AC4"/>
    <w:rsid w:val="007D4126"/>
    <w:rsid w:val="007D53B9"/>
    <w:rsid w:val="007D5BC5"/>
    <w:rsid w:val="007D67B2"/>
    <w:rsid w:val="007D6EB3"/>
    <w:rsid w:val="007D6F92"/>
    <w:rsid w:val="007D73F8"/>
    <w:rsid w:val="007E036C"/>
    <w:rsid w:val="007E093F"/>
    <w:rsid w:val="007E10D7"/>
    <w:rsid w:val="007E23BC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2ED1"/>
    <w:rsid w:val="007F3513"/>
    <w:rsid w:val="007F3F31"/>
    <w:rsid w:val="007F4529"/>
    <w:rsid w:val="007F4BD1"/>
    <w:rsid w:val="007F77C0"/>
    <w:rsid w:val="007F7BA9"/>
    <w:rsid w:val="008002E9"/>
    <w:rsid w:val="00800DA7"/>
    <w:rsid w:val="008013F3"/>
    <w:rsid w:val="008038C0"/>
    <w:rsid w:val="00803F22"/>
    <w:rsid w:val="0080422E"/>
    <w:rsid w:val="008050DC"/>
    <w:rsid w:val="00806FF4"/>
    <w:rsid w:val="00807871"/>
    <w:rsid w:val="008114FD"/>
    <w:rsid w:val="00812362"/>
    <w:rsid w:val="00814BD1"/>
    <w:rsid w:val="008156CE"/>
    <w:rsid w:val="00815DED"/>
    <w:rsid w:val="00817111"/>
    <w:rsid w:val="008171F5"/>
    <w:rsid w:val="00817630"/>
    <w:rsid w:val="00822194"/>
    <w:rsid w:val="00823751"/>
    <w:rsid w:val="00824D2B"/>
    <w:rsid w:val="008266CB"/>
    <w:rsid w:val="00827182"/>
    <w:rsid w:val="008275B3"/>
    <w:rsid w:val="00827AB1"/>
    <w:rsid w:val="0083042D"/>
    <w:rsid w:val="008306FA"/>
    <w:rsid w:val="0083104C"/>
    <w:rsid w:val="00831581"/>
    <w:rsid w:val="008325A6"/>
    <w:rsid w:val="0083365F"/>
    <w:rsid w:val="0083373A"/>
    <w:rsid w:val="00833AD0"/>
    <w:rsid w:val="00834434"/>
    <w:rsid w:val="00836889"/>
    <w:rsid w:val="00836F7B"/>
    <w:rsid w:val="00840792"/>
    <w:rsid w:val="00840BE7"/>
    <w:rsid w:val="00843D05"/>
    <w:rsid w:val="00843E8A"/>
    <w:rsid w:val="008450FA"/>
    <w:rsid w:val="00845737"/>
    <w:rsid w:val="008466AE"/>
    <w:rsid w:val="00846F69"/>
    <w:rsid w:val="00847CB2"/>
    <w:rsid w:val="008507DE"/>
    <w:rsid w:val="00850F7D"/>
    <w:rsid w:val="008514E5"/>
    <w:rsid w:val="00852128"/>
    <w:rsid w:val="00852574"/>
    <w:rsid w:val="008525FC"/>
    <w:rsid w:val="0085298B"/>
    <w:rsid w:val="00852EE2"/>
    <w:rsid w:val="008534AE"/>
    <w:rsid w:val="008549F1"/>
    <w:rsid w:val="008575C6"/>
    <w:rsid w:val="00861A6D"/>
    <w:rsid w:val="00861EED"/>
    <w:rsid w:val="008635C2"/>
    <w:rsid w:val="00863A82"/>
    <w:rsid w:val="00864467"/>
    <w:rsid w:val="00866FF2"/>
    <w:rsid w:val="00867CD5"/>
    <w:rsid w:val="008725AE"/>
    <w:rsid w:val="00874118"/>
    <w:rsid w:val="0087467B"/>
    <w:rsid w:val="0087573D"/>
    <w:rsid w:val="00875766"/>
    <w:rsid w:val="00876273"/>
    <w:rsid w:val="008801EF"/>
    <w:rsid w:val="0088020C"/>
    <w:rsid w:val="00880CDD"/>
    <w:rsid w:val="00882371"/>
    <w:rsid w:val="0088242E"/>
    <w:rsid w:val="00882639"/>
    <w:rsid w:val="008847A9"/>
    <w:rsid w:val="00884B38"/>
    <w:rsid w:val="008854A5"/>
    <w:rsid w:val="008856C7"/>
    <w:rsid w:val="00886432"/>
    <w:rsid w:val="008867DE"/>
    <w:rsid w:val="00886F65"/>
    <w:rsid w:val="00887B5F"/>
    <w:rsid w:val="00887E9E"/>
    <w:rsid w:val="00891121"/>
    <w:rsid w:val="00891179"/>
    <w:rsid w:val="00891189"/>
    <w:rsid w:val="008912D6"/>
    <w:rsid w:val="00891A25"/>
    <w:rsid w:val="00891EE3"/>
    <w:rsid w:val="008923C4"/>
    <w:rsid w:val="00892B36"/>
    <w:rsid w:val="00892D30"/>
    <w:rsid w:val="008933B2"/>
    <w:rsid w:val="008933F9"/>
    <w:rsid w:val="0089351F"/>
    <w:rsid w:val="008935E2"/>
    <w:rsid w:val="008940A5"/>
    <w:rsid w:val="0089440F"/>
    <w:rsid w:val="00896D0A"/>
    <w:rsid w:val="00897A69"/>
    <w:rsid w:val="00897DBF"/>
    <w:rsid w:val="008A0B75"/>
    <w:rsid w:val="008A0D52"/>
    <w:rsid w:val="008A11C4"/>
    <w:rsid w:val="008A2975"/>
    <w:rsid w:val="008A33BB"/>
    <w:rsid w:val="008A36E0"/>
    <w:rsid w:val="008A439F"/>
    <w:rsid w:val="008A6D2E"/>
    <w:rsid w:val="008B0B2E"/>
    <w:rsid w:val="008B0FEB"/>
    <w:rsid w:val="008B29AD"/>
    <w:rsid w:val="008B3E2D"/>
    <w:rsid w:val="008B3E39"/>
    <w:rsid w:val="008B4737"/>
    <w:rsid w:val="008B551D"/>
    <w:rsid w:val="008B6795"/>
    <w:rsid w:val="008B69CA"/>
    <w:rsid w:val="008B6C68"/>
    <w:rsid w:val="008B739F"/>
    <w:rsid w:val="008C0614"/>
    <w:rsid w:val="008C06F9"/>
    <w:rsid w:val="008C0B86"/>
    <w:rsid w:val="008C28D0"/>
    <w:rsid w:val="008C53B8"/>
    <w:rsid w:val="008C5B03"/>
    <w:rsid w:val="008C7687"/>
    <w:rsid w:val="008C7787"/>
    <w:rsid w:val="008C7BC7"/>
    <w:rsid w:val="008C7BE4"/>
    <w:rsid w:val="008C7FB7"/>
    <w:rsid w:val="008D0AEA"/>
    <w:rsid w:val="008D245D"/>
    <w:rsid w:val="008D2D82"/>
    <w:rsid w:val="008D3E3F"/>
    <w:rsid w:val="008D40E5"/>
    <w:rsid w:val="008D47F1"/>
    <w:rsid w:val="008D6239"/>
    <w:rsid w:val="008D641F"/>
    <w:rsid w:val="008E1DDA"/>
    <w:rsid w:val="008E1F05"/>
    <w:rsid w:val="008E4346"/>
    <w:rsid w:val="008E67B4"/>
    <w:rsid w:val="008E7033"/>
    <w:rsid w:val="008F14CE"/>
    <w:rsid w:val="008F38E6"/>
    <w:rsid w:val="008F4600"/>
    <w:rsid w:val="008F4F49"/>
    <w:rsid w:val="008F56CF"/>
    <w:rsid w:val="008F59DA"/>
    <w:rsid w:val="008F5C0D"/>
    <w:rsid w:val="008F6CF9"/>
    <w:rsid w:val="008F6F33"/>
    <w:rsid w:val="0090099C"/>
    <w:rsid w:val="00901BFF"/>
    <w:rsid w:val="00903088"/>
    <w:rsid w:val="009037C2"/>
    <w:rsid w:val="0090385C"/>
    <w:rsid w:val="00903C26"/>
    <w:rsid w:val="00907AEE"/>
    <w:rsid w:val="00912832"/>
    <w:rsid w:val="00914848"/>
    <w:rsid w:val="00914D22"/>
    <w:rsid w:val="0091574C"/>
    <w:rsid w:val="00915A25"/>
    <w:rsid w:val="0092045F"/>
    <w:rsid w:val="00922C4E"/>
    <w:rsid w:val="00922D86"/>
    <w:rsid w:val="0092329A"/>
    <w:rsid w:val="00924C66"/>
    <w:rsid w:val="00925741"/>
    <w:rsid w:val="0092579B"/>
    <w:rsid w:val="00926EF6"/>
    <w:rsid w:val="009304FF"/>
    <w:rsid w:val="00930B16"/>
    <w:rsid w:val="00931964"/>
    <w:rsid w:val="00934C38"/>
    <w:rsid w:val="00935743"/>
    <w:rsid w:val="009370EE"/>
    <w:rsid w:val="00937116"/>
    <w:rsid w:val="00937222"/>
    <w:rsid w:val="009379F7"/>
    <w:rsid w:val="00937BEF"/>
    <w:rsid w:val="00941BD9"/>
    <w:rsid w:val="00941F48"/>
    <w:rsid w:val="009436B9"/>
    <w:rsid w:val="009439CB"/>
    <w:rsid w:val="00946C3E"/>
    <w:rsid w:val="009476AB"/>
    <w:rsid w:val="009505F7"/>
    <w:rsid w:val="009512C5"/>
    <w:rsid w:val="009522E2"/>
    <w:rsid w:val="00952C7C"/>
    <w:rsid w:val="00953C3A"/>
    <w:rsid w:val="009546B5"/>
    <w:rsid w:val="00956EEB"/>
    <w:rsid w:val="00957337"/>
    <w:rsid w:val="0096010F"/>
    <w:rsid w:val="00960B9D"/>
    <w:rsid w:val="00961A75"/>
    <w:rsid w:val="00961F9C"/>
    <w:rsid w:val="009634B3"/>
    <w:rsid w:val="009642E6"/>
    <w:rsid w:val="0096589C"/>
    <w:rsid w:val="00965C89"/>
    <w:rsid w:val="00966D01"/>
    <w:rsid w:val="00967A15"/>
    <w:rsid w:val="0097097B"/>
    <w:rsid w:val="00970C7E"/>
    <w:rsid w:val="009714CE"/>
    <w:rsid w:val="009728CD"/>
    <w:rsid w:val="009734CB"/>
    <w:rsid w:val="00973A2F"/>
    <w:rsid w:val="00974104"/>
    <w:rsid w:val="009747C1"/>
    <w:rsid w:val="00974869"/>
    <w:rsid w:val="009749E2"/>
    <w:rsid w:val="00975718"/>
    <w:rsid w:val="00977EF5"/>
    <w:rsid w:val="009801B9"/>
    <w:rsid w:val="0098303B"/>
    <w:rsid w:val="009834B3"/>
    <w:rsid w:val="00983699"/>
    <w:rsid w:val="0098393E"/>
    <w:rsid w:val="009849F7"/>
    <w:rsid w:val="00985AB6"/>
    <w:rsid w:val="00986099"/>
    <w:rsid w:val="00986773"/>
    <w:rsid w:val="00987565"/>
    <w:rsid w:val="0098781D"/>
    <w:rsid w:val="009909E0"/>
    <w:rsid w:val="009918AA"/>
    <w:rsid w:val="00992591"/>
    <w:rsid w:val="00993DB4"/>
    <w:rsid w:val="00993E7F"/>
    <w:rsid w:val="009940EF"/>
    <w:rsid w:val="009941C5"/>
    <w:rsid w:val="0099496C"/>
    <w:rsid w:val="009949BA"/>
    <w:rsid w:val="00995E6E"/>
    <w:rsid w:val="0099613C"/>
    <w:rsid w:val="009971B8"/>
    <w:rsid w:val="009971C4"/>
    <w:rsid w:val="00997508"/>
    <w:rsid w:val="009976B6"/>
    <w:rsid w:val="00997ABB"/>
    <w:rsid w:val="009A19BC"/>
    <w:rsid w:val="009A3D90"/>
    <w:rsid w:val="009A5EB6"/>
    <w:rsid w:val="009A62E7"/>
    <w:rsid w:val="009B1C31"/>
    <w:rsid w:val="009B1C47"/>
    <w:rsid w:val="009B30F4"/>
    <w:rsid w:val="009B3B78"/>
    <w:rsid w:val="009B3DFD"/>
    <w:rsid w:val="009B3EBF"/>
    <w:rsid w:val="009B432F"/>
    <w:rsid w:val="009B4AF5"/>
    <w:rsid w:val="009B4D17"/>
    <w:rsid w:val="009B5906"/>
    <w:rsid w:val="009C0BD2"/>
    <w:rsid w:val="009C138B"/>
    <w:rsid w:val="009C1FFA"/>
    <w:rsid w:val="009C411B"/>
    <w:rsid w:val="009C4733"/>
    <w:rsid w:val="009C6785"/>
    <w:rsid w:val="009C69FE"/>
    <w:rsid w:val="009D19E7"/>
    <w:rsid w:val="009D225F"/>
    <w:rsid w:val="009D22FC"/>
    <w:rsid w:val="009D3F24"/>
    <w:rsid w:val="009D4DA1"/>
    <w:rsid w:val="009E062B"/>
    <w:rsid w:val="009E0A6F"/>
    <w:rsid w:val="009E34A5"/>
    <w:rsid w:val="009E3880"/>
    <w:rsid w:val="009E3ACD"/>
    <w:rsid w:val="009E3DEE"/>
    <w:rsid w:val="009E4AF0"/>
    <w:rsid w:val="009E5352"/>
    <w:rsid w:val="009E54BB"/>
    <w:rsid w:val="009E7121"/>
    <w:rsid w:val="009E7F87"/>
    <w:rsid w:val="009F2162"/>
    <w:rsid w:val="009F25EC"/>
    <w:rsid w:val="009F30A4"/>
    <w:rsid w:val="009F3D93"/>
    <w:rsid w:val="009F44EB"/>
    <w:rsid w:val="009F4FCD"/>
    <w:rsid w:val="009F6F9E"/>
    <w:rsid w:val="00A00DD4"/>
    <w:rsid w:val="00A0146C"/>
    <w:rsid w:val="00A03141"/>
    <w:rsid w:val="00A063F9"/>
    <w:rsid w:val="00A10C98"/>
    <w:rsid w:val="00A125E9"/>
    <w:rsid w:val="00A130A7"/>
    <w:rsid w:val="00A14C5E"/>
    <w:rsid w:val="00A15850"/>
    <w:rsid w:val="00A15FED"/>
    <w:rsid w:val="00A1702F"/>
    <w:rsid w:val="00A204E7"/>
    <w:rsid w:val="00A20AB8"/>
    <w:rsid w:val="00A231A1"/>
    <w:rsid w:val="00A24B08"/>
    <w:rsid w:val="00A24C72"/>
    <w:rsid w:val="00A24E06"/>
    <w:rsid w:val="00A25A87"/>
    <w:rsid w:val="00A26A1C"/>
    <w:rsid w:val="00A27006"/>
    <w:rsid w:val="00A30E50"/>
    <w:rsid w:val="00A320BF"/>
    <w:rsid w:val="00A32C64"/>
    <w:rsid w:val="00A33618"/>
    <w:rsid w:val="00A33D9A"/>
    <w:rsid w:val="00A34ACE"/>
    <w:rsid w:val="00A34D4C"/>
    <w:rsid w:val="00A34D68"/>
    <w:rsid w:val="00A36065"/>
    <w:rsid w:val="00A37481"/>
    <w:rsid w:val="00A37E33"/>
    <w:rsid w:val="00A37FB9"/>
    <w:rsid w:val="00A407BB"/>
    <w:rsid w:val="00A41529"/>
    <w:rsid w:val="00A41C41"/>
    <w:rsid w:val="00A425F9"/>
    <w:rsid w:val="00A443B5"/>
    <w:rsid w:val="00A443C4"/>
    <w:rsid w:val="00A4499D"/>
    <w:rsid w:val="00A46A54"/>
    <w:rsid w:val="00A5338D"/>
    <w:rsid w:val="00A54A75"/>
    <w:rsid w:val="00A54ED3"/>
    <w:rsid w:val="00A555B8"/>
    <w:rsid w:val="00A56472"/>
    <w:rsid w:val="00A56652"/>
    <w:rsid w:val="00A56B7D"/>
    <w:rsid w:val="00A579D6"/>
    <w:rsid w:val="00A60AB6"/>
    <w:rsid w:val="00A6128D"/>
    <w:rsid w:val="00A61C78"/>
    <w:rsid w:val="00A61D38"/>
    <w:rsid w:val="00A6314D"/>
    <w:rsid w:val="00A64A5C"/>
    <w:rsid w:val="00A71B01"/>
    <w:rsid w:val="00A7291C"/>
    <w:rsid w:val="00A74283"/>
    <w:rsid w:val="00A74562"/>
    <w:rsid w:val="00A74629"/>
    <w:rsid w:val="00A749BD"/>
    <w:rsid w:val="00A74DCF"/>
    <w:rsid w:val="00A74EC0"/>
    <w:rsid w:val="00A7554F"/>
    <w:rsid w:val="00A7577F"/>
    <w:rsid w:val="00A7624F"/>
    <w:rsid w:val="00A76383"/>
    <w:rsid w:val="00A77B4E"/>
    <w:rsid w:val="00A805E9"/>
    <w:rsid w:val="00A81787"/>
    <w:rsid w:val="00A81CC8"/>
    <w:rsid w:val="00A8251C"/>
    <w:rsid w:val="00A82DD9"/>
    <w:rsid w:val="00A82F61"/>
    <w:rsid w:val="00A8341F"/>
    <w:rsid w:val="00A847E3"/>
    <w:rsid w:val="00A84B8E"/>
    <w:rsid w:val="00A903A1"/>
    <w:rsid w:val="00A91A6B"/>
    <w:rsid w:val="00A9315E"/>
    <w:rsid w:val="00A93313"/>
    <w:rsid w:val="00A94230"/>
    <w:rsid w:val="00A9494C"/>
    <w:rsid w:val="00A96CA5"/>
    <w:rsid w:val="00AA0C09"/>
    <w:rsid w:val="00AA129B"/>
    <w:rsid w:val="00AA1CC5"/>
    <w:rsid w:val="00AA1FEB"/>
    <w:rsid w:val="00AA20C3"/>
    <w:rsid w:val="00AA3412"/>
    <w:rsid w:val="00AA3933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1D28"/>
    <w:rsid w:val="00AC1DB6"/>
    <w:rsid w:val="00AC2791"/>
    <w:rsid w:val="00AC4B25"/>
    <w:rsid w:val="00AC56D4"/>
    <w:rsid w:val="00AC6C76"/>
    <w:rsid w:val="00AC6FD5"/>
    <w:rsid w:val="00AC7156"/>
    <w:rsid w:val="00AD0191"/>
    <w:rsid w:val="00AD0776"/>
    <w:rsid w:val="00AD263B"/>
    <w:rsid w:val="00AD5EB8"/>
    <w:rsid w:val="00AD6B50"/>
    <w:rsid w:val="00AD76C0"/>
    <w:rsid w:val="00AD7A34"/>
    <w:rsid w:val="00AD7FC7"/>
    <w:rsid w:val="00AE040E"/>
    <w:rsid w:val="00AE07F5"/>
    <w:rsid w:val="00AE0FCA"/>
    <w:rsid w:val="00AE163E"/>
    <w:rsid w:val="00AE20B5"/>
    <w:rsid w:val="00AE45A2"/>
    <w:rsid w:val="00AE465E"/>
    <w:rsid w:val="00AE7A2E"/>
    <w:rsid w:val="00AF0619"/>
    <w:rsid w:val="00AF0757"/>
    <w:rsid w:val="00AF0BAF"/>
    <w:rsid w:val="00AF2623"/>
    <w:rsid w:val="00AF2B0A"/>
    <w:rsid w:val="00AF2F00"/>
    <w:rsid w:val="00AF2F8C"/>
    <w:rsid w:val="00AF3899"/>
    <w:rsid w:val="00AF4C7B"/>
    <w:rsid w:val="00AF53A9"/>
    <w:rsid w:val="00AF5558"/>
    <w:rsid w:val="00AF5D2D"/>
    <w:rsid w:val="00AF5DF9"/>
    <w:rsid w:val="00AF6B1C"/>
    <w:rsid w:val="00AF77D9"/>
    <w:rsid w:val="00AF7B37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0112"/>
    <w:rsid w:val="00B11290"/>
    <w:rsid w:val="00B11649"/>
    <w:rsid w:val="00B13707"/>
    <w:rsid w:val="00B13E64"/>
    <w:rsid w:val="00B13F46"/>
    <w:rsid w:val="00B145C2"/>
    <w:rsid w:val="00B14ADA"/>
    <w:rsid w:val="00B14D09"/>
    <w:rsid w:val="00B170CB"/>
    <w:rsid w:val="00B17DFA"/>
    <w:rsid w:val="00B21867"/>
    <w:rsid w:val="00B2200E"/>
    <w:rsid w:val="00B22DB0"/>
    <w:rsid w:val="00B248B6"/>
    <w:rsid w:val="00B24EA0"/>
    <w:rsid w:val="00B25E05"/>
    <w:rsid w:val="00B262B0"/>
    <w:rsid w:val="00B26B39"/>
    <w:rsid w:val="00B279AD"/>
    <w:rsid w:val="00B300E0"/>
    <w:rsid w:val="00B30CBD"/>
    <w:rsid w:val="00B33EDF"/>
    <w:rsid w:val="00B34BA6"/>
    <w:rsid w:val="00B35092"/>
    <w:rsid w:val="00B35BD2"/>
    <w:rsid w:val="00B35E76"/>
    <w:rsid w:val="00B35F52"/>
    <w:rsid w:val="00B366CF"/>
    <w:rsid w:val="00B36C8D"/>
    <w:rsid w:val="00B37E0C"/>
    <w:rsid w:val="00B41588"/>
    <w:rsid w:val="00B4175C"/>
    <w:rsid w:val="00B41C19"/>
    <w:rsid w:val="00B41C93"/>
    <w:rsid w:val="00B41EFB"/>
    <w:rsid w:val="00B42021"/>
    <w:rsid w:val="00B428A9"/>
    <w:rsid w:val="00B42B4E"/>
    <w:rsid w:val="00B446BC"/>
    <w:rsid w:val="00B46375"/>
    <w:rsid w:val="00B47983"/>
    <w:rsid w:val="00B47BE4"/>
    <w:rsid w:val="00B47C69"/>
    <w:rsid w:val="00B47E25"/>
    <w:rsid w:val="00B5067B"/>
    <w:rsid w:val="00B51703"/>
    <w:rsid w:val="00B51BCC"/>
    <w:rsid w:val="00B51F02"/>
    <w:rsid w:val="00B5297A"/>
    <w:rsid w:val="00B56429"/>
    <w:rsid w:val="00B56D07"/>
    <w:rsid w:val="00B56F15"/>
    <w:rsid w:val="00B57858"/>
    <w:rsid w:val="00B57B71"/>
    <w:rsid w:val="00B60C06"/>
    <w:rsid w:val="00B61BA0"/>
    <w:rsid w:val="00B61DAF"/>
    <w:rsid w:val="00B6224F"/>
    <w:rsid w:val="00B636FE"/>
    <w:rsid w:val="00B64D62"/>
    <w:rsid w:val="00B64F36"/>
    <w:rsid w:val="00B66211"/>
    <w:rsid w:val="00B66BFE"/>
    <w:rsid w:val="00B67847"/>
    <w:rsid w:val="00B7171C"/>
    <w:rsid w:val="00B725BF"/>
    <w:rsid w:val="00B76AB0"/>
    <w:rsid w:val="00B80B66"/>
    <w:rsid w:val="00B80F1C"/>
    <w:rsid w:val="00B833ED"/>
    <w:rsid w:val="00B84DB2"/>
    <w:rsid w:val="00B84E82"/>
    <w:rsid w:val="00B85AD1"/>
    <w:rsid w:val="00B86515"/>
    <w:rsid w:val="00B86675"/>
    <w:rsid w:val="00B90CFD"/>
    <w:rsid w:val="00B91E98"/>
    <w:rsid w:val="00B92B9D"/>
    <w:rsid w:val="00B9374D"/>
    <w:rsid w:val="00B942DE"/>
    <w:rsid w:val="00B94336"/>
    <w:rsid w:val="00B94C70"/>
    <w:rsid w:val="00B94D35"/>
    <w:rsid w:val="00B94F29"/>
    <w:rsid w:val="00B94F72"/>
    <w:rsid w:val="00B9658C"/>
    <w:rsid w:val="00B96BA7"/>
    <w:rsid w:val="00B97052"/>
    <w:rsid w:val="00BA0379"/>
    <w:rsid w:val="00BA0B9B"/>
    <w:rsid w:val="00BA378D"/>
    <w:rsid w:val="00BA3A88"/>
    <w:rsid w:val="00BA3BE0"/>
    <w:rsid w:val="00BA42E4"/>
    <w:rsid w:val="00BA4F9D"/>
    <w:rsid w:val="00BA57F1"/>
    <w:rsid w:val="00BA5A50"/>
    <w:rsid w:val="00BA73E4"/>
    <w:rsid w:val="00BA7DED"/>
    <w:rsid w:val="00BB0030"/>
    <w:rsid w:val="00BB0B7A"/>
    <w:rsid w:val="00BB380A"/>
    <w:rsid w:val="00BB5304"/>
    <w:rsid w:val="00BB6300"/>
    <w:rsid w:val="00BB6D8C"/>
    <w:rsid w:val="00BB75A9"/>
    <w:rsid w:val="00BC0EAC"/>
    <w:rsid w:val="00BC0F17"/>
    <w:rsid w:val="00BC10A5"/>
    <w:rsid w:val="00BC1E73"/>
    <w:rsid w:val="00BC25F1"/>
    <w:rsid w:val="00BC2671"/>
    <w:rsid w:val="00BC2DA9"/>
    <w:rsid w:val="00BC32CB"/>
    <w:rsid w:val="00BC36EB"/>
    <w:rsid w:val="00BC3720"/>
    <w:rsid w:val="00BC4144"/>
    <w:rsid w:val="00BC6188"/>
    <w:rsid w:val="00BC757B"/>
    <w:rsid w:val="00BD001D"/>
    <w:rsid w:val="00BD01C2"/>
    <w:rsid w:val="00BD0742"/>
    <w:rsid w:val="00BD0CA2"/>
    <w:rsid w:val="00BD1530"/>
    <w:rsid w:val="00BD2162"/>
    <w:rsid w:val="00BD282B"/>
    <w:rsid w:val="00BD3123"/>
    <w:rsid w:val="00BD4755"/>
    <w:rsid w:val="00BD4D45"/>
    <w:rsid w:val="00BD6387"/>
    <w:rsid w:val="00BD6B89"/>
    <w:rsid w:val="00BD76AD"/>
    <w:rsid w:val="00BE0065"/>
    <w:rsid w:val="00BE01DD"/>
    <w:rsid w:val="00BE13AE"/>
    <w:rsid w:val="00BE1B48"/>
    <w:rsid w:val="00BE32E5"/>
    <w:rsid w:val="00BE6E8B"/>
    <w:rsid w:val="00BE788B"/>
    <w:rsid w:val="00BE7CB7"/>
    <w:rsid w:val="00BF054A"/>
    <w:rsid w:val="00BF0AB6"/>
    <w:rsid w:val="00BF0B40"/>
    <w:rsid w:val="00BF0D00"/>
    <w:rsid w:val="00BF22B4"/>
    <w:rsid w:val="00BF37A0"/>
    <w:rsid w:val="00BF5356"/>
    <w:rsid w:val="00BF6FE2"/>
    <w:rsid w:val="00BF7506"/>
    <w:rsid w:val="00C02709"/>
    <w:rsid w:val="00C04335"/>
    <w:rsid w:val="00C068FA"/>
    <w:rsid w:val="00C073C5"/>
    <w:rsid w:val="00C104FF"/>
    <w:rsid w:val="00C105BE"/>
    <w:rsid w:val="00C12E97"/>
    <w:rsid w:val="00C13178"/>
    <w:rsid w:val="00C134A7"/>
    <w:rsid w:val="00C15B3F"/>
    <w:rsid w:val="00C15FDC"/>
    <w:rsid w:val="00C16463"/>
    <w:rsid w:val="00C165BE"/>
    <w:rsid w:val="00C17B59"/>
    <w:rsid w:val="00C200F6"/>
    <w:rsid w:val="00C20DB7"/>
    <w:rsid w:val="00C21E6D"/>
    <w:rsid w:val="00C223B2"/>
    <w:rsid w:val="00C22FD4"/>
    <w:rsid w:val="00C2443D"/>
    <w:rsid w:val="00C24C2D"/>
    <w:rsid w:val="00C257A7"/>
    <w:rsid w:val="00C27CE3"/>
    <w:rsid w:val="00C310BD"/>
    <w:rsid w:val="00C3123E"/>
    <w:rsid w:val="00C32886"/>
    <w:rsid w:val="00C33995"/>
    <w:rsid w:val="00C33D10"/>
    <w:rsid w:val="00C348F6"/>
    <w:rsid w:val="00C349E2"/>
    <w:rsid w:val="00C352E5"/>
    <w:rsid w:val="00C35BDE"/>
    <w:rsid w:val="00C42FE8"/>
    <w:rsid w:val="00C4414F"/>
    <w:rsid w:val="00C442B5"/>
    <w:rsid w:val="00C4696B"/>
    <w:rsid w:val="00C47779"/>
    <w:rsid w:val="00C5148A"/>
    <w:rsid w:val="00C51C08"/>
    <w:rsid w:val="00C52903"/>
    <w:rsid w:val="00C529B2"/>
    <w:rsid w:val="00C55A42"/>
    <w:rsid w:val="00C566FC"/>
    <w:rsid w:val="00C611E6"/>
    <w:rsid w:val="00C61771"/>
    <w:rsid w:val="00C630F9"/>
    <w:rsid w:val="00C6359B"/>
    <w:rsid w:val="00C6451B"/>
    <w:rsid w:val="00C64A40"/>
    <w:rsid w:val="00C700AE"/>
    <w:rsid w:val="00C70172"/>
    <w:rsid w:val="00C74A74"/>
    <w:rsid w:val="00C75421"/>
    <w:rsid w:val="00C754E6"/>
    <w:rsid w:val="00C75FB9"/>
    <w:rsid w:val="00C763BC"/>
    <w:rsid w:val="00C8133E"/>
    <w:rsid w:val="00C83567"/>
    <w:rsid w:val="00C83BF2"/>
    <w:rsid w:val="00C85003"/>
    <w:rsid w:val="00C90B39"/>
    <w:rsid w:val="00C910C7"/>
    <w:rsid w:val="00C920EB"/>
    <w:rsid w:val="00C93C3E"/>
    <w:rsid w:val="00C944EC"/>
    <w:rsid w:val="00C94552"/>
    <w:rsid w:val="00C94798"/>
    <w:rsid w:val="00C94A9C"/>
    <w:rsid w:val="00C94F62"/>
    <w:rsid w:val="00C95FB6"/>
    <w:rsid w:val="00C9665B"/>
    <w:rsid w:val="00C96B78"/>
    <w:rsid w:val="00CA2E52"/>
    <w:rsid w:val="00CA37B3"/>
    <w:rsid w:val="00CA460D"/>
    <w:rsid w:val="00CA4CF9"/>
    <w:rsid w:val="00CA518B"/>
    <w:rsid w:val="00CA5C8C"/>
    <w:rsid w:val="00CA64B1"/>
    <w:rsid w:val="00CA7A5E"/>
    <w:rsid w:val="00CA7FAC"/>
    <w:rsid w:val="00CB08C5"/>
    <w:rsid w:val="00CB2C22"/>
    <w:rsid w:val="00CB5528"/>
    <w:rsid w:val="00CB62B7"/>
    <w:rsid w:val="00CB6A3F"/>
    <w:rsid w:val="00CB795F"/>
    <w:rsid w:val="00CB7EA6"/>
    <w:rsid w:val="00CC09AC"/>
    <w:rsid w:val="00CC1E4C"/>
    <w:rsid w:val="00CC26D2"/>
    <w:rsid w:val="00CC2DE1"/>
    <w:rsid w:val="00CC3C45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07CD"/>
    <w:rsid w:val="00CE1EF8"/>
    <w:rsid w:val="00CE360F"/>
    <w:rsid w:val="00CE3C35"/>
    <w:rsid w:val="00CE3D70"/>
    <w:rsid w:val="00CE58E7"/>
    <w:rsid w:val="00CE6159"/>
    <w:rsid w:val="00CE6AE5"/>
    <w:rsid w:val="00CE6F9F"/>
    <w:rsid w:val="00CE788D"/>
    <w:rsid w:val="00CF06CA"/>
    <w:rsid w:val="00CF2637"/>
    <w:rsid w:val="00CF33A8"/>
    <w:rsid w:val="00CF3B0F"/>
    <w:rsid w:val="00CF5AD0"/>
    <w:rsid w:val="00D0185B"/>
    <w:rsid w:val="00D02025"/>
    <w:rsid w:val="00D0284F"/>
    <w:rsid w:val="00D0367C"/>
    <w:rsid w:val="00D036E9"/>
    <w:rsid w:val="00D0765E"/>
    <w:rsid w:val="00D102CA"/>
    <w:rsid w:val="00D13F49"/>
    <w:rsid w:val="00D142D3"/>
    <w:rsid w:val="00D1430D"/>
    <w:rsid w:val="00D14F27"/>
    <w:rsid w:val="00D15898"/>
    <w:rsid w:val="00D164E6"/>
    <w:rsid w:val="00D20058"/>
    <w:rsid w:val="00D2028E"/>
    <w:rsid w:val="00D208C3"/>
    <w:rsid w:val="00D20A49"/>
    <w:rsid w:val="00D216B6"/>
    <w:rsid w:val="00D222B2"/>
    <w:rsid w:val="00D242D2"/>
    <w:rsid w:val="00D2486F"/>
    <w:rsid w:val="00D24B73"/>
    <w:rsid w:val="00D25D46"/>
    <w:rsid w:val="00D262E6"/>
    <w:rsid w:val="00D26A6B"/>
    <w:rsid w:val="00D277AC"/>
    <w:rsid w:val="00D30503"/>
    <w:rsid w:val="00D31646"/>
    <w:rsid w:val="00D31C49"/>
    <w:rsid w:val="00D33A20"/>
    <w:rsid w:val="00D33AD3"/>
    <w:rsid w:val="00D36F48"/>
    <w:rsid w:val="00D37861"/>
    <w:rsid w:val="00D4138F"/>
    <w:rsid w:val="00D41820"/>
    <w:rsid w:val="00D4289B"/>
    <w:rsid w:val="00D45725"/>
    <w:rsid w:val="00D45C66"/>
    <w:rsid w:val="00D46957"/>
    <w:rsid w:val="00D4786A"/>
    <w:rsid w:val="00D5043E"/>
    <w:rsid w:val="00D5189F"/>
    <w:rsid w:val="00D51C67"/>
    <w:rsid w:val="00D522F7"/>
    <w:rsid w:val="00D52DA4"/>
    <w:rsid w:val="00D53878"/>
    <w:rsid w:val="00D54787"/>
    <w:rsid w:val="00D6014C"/>
    <w:rsid w:val="00D607C9"/>
    <w:rsid w:val="00D64092"/>
    <w:rsid w:val="00D64387"/>
    <w:rsid w:val="00D64EBF"/>
    <w:rsid w:val="00D662AF"/>
    <w:rsid w:val="00D66712"/>
    <w:rsid w:val="00D6769B"/>
    <w:rsid w:val="00D67A24"/>
    <w:rsid w:val="00D67BDA"/>
    <w:rsid w:val="00D67CB6"/>
    <w:rsid w:val="00D67CFB"/>
    <w:rsid w:val="00D71CFC"/>
    <w:rsid w:val="00D721C8"/>
    <w:rsid w:val="00D73081"/>
    <w:rsid w:val="00D745CE"/>
    <w:rsid w:val="00D75A90"/>
    <w:rsid w:val="00D76921"/>
    <w:rsid w:val="00D80775"/>
    <w:rsid w:val="00D811E2"/>
    <w:rsid w:val="00D81B16"/>
    <w:rsid w:val="00D81CB8"/>
    <w:rsid w:val="00D82373"/>
    <w:rsid w:val="00D82643"/>
    <w:rsid w:val="00D8268C"/>
    <w:rsid w:val="00D83D58"/>
    <w:rsid w:val="00D8434D"/>
    <w:rsid w:val="00D859C2"/>
    <w:rsid w:val="00D85AE5"/>
    <w:rsid w:val="00D86707"/>
    <w:rsid w:val="00D8760E"/>
    <w:rsid w:val="00D876DE"/>
    <w:rsid w:val="00D87909"/>
    <w:rsid w:val="00D90388"/>
    <w:rsid w:val="00D90D34"/>
    <w:rsid w:val="00D90FBE"/>
    <w:rsid w:val="00D91275"/>
    <w:rsid w:val="00D92918"/>
    <w:rsid w:val="00D93D36"/>
    <w:rsid w:val="00D93F4F"/>
    <w:rsid w:val="00D96859"/>
    <w:rsid w:val="00D96D32"/>
    <w:rsid w:val="00DA044E"/>
    <w:rsid w:val="00DA0B89"/>
    <w:rsid w:val="00DA0B8F"/>
    <w:rsid w:val="00DA0C84"/>
    <w:rsid w:val="00DA37FA"/>
    <w:rsid w:val="00DA38E3"/>
    <w:rsid w:val="00DA4E76"/>
    <w:rsid w:val="00DA5767"/>
    <w:rsid w:val="00DA58C0"/>
    <w:rsid w:val="00DA64B7"/>
    <w:rsid w:val="00DA6B28"/>
    <w:rsid w:val="00DA76B9"/>
    <w:rsid w:val="00DA7EB3"/>
    <w:rsid w:val="00DB04B4"/>
    <w:rsid w:val="00DB0B45"/>
    <w:rsid w:val="00DB1E04"/>
    <w:rsid w:val="00DB2BAF"/>
    <w:rsid w:val="00DB2CBA"/>
    <w:rsid w:val="00DB3824"/>
    <w:rsid w:val="00DB3AA2"/>
    <w:rsid w:val="00DB577C"/>
    <w:rsid w:val="00DB582E"/>
    <w:rsid w:val="00DB7223"/>
    <w:rsid w:val="00DB755B"/>
    <w:rsid w:val="00DC1B81"/>
    <w:rsid w:val="00DC2E89"/>
    <w:rsid w:val="00DC34DF"/>
    <w:rsid w:val="00DC38A9"/>
    <w:rsid w:val="00DC3BE6"/>
    <w:rsid w:val="00DC53D6"/>
    <w:rsid w:val="00DC545D"/>
    <w:rsid w:val="00DC59A5"/>
    <w:rsid w:val="00DC763C"/>
    <w:rsid w:val="00DC77AE"/>
    <w:rsid w:val="00DD180E"/>
    <w:rsid w:val="00DD20CD"/>
    <w:rsid w:val="00DD357E"/>
    <w:rsid w:val="00DD3B7F"/>
    <w:rsid w:val="00DD561B"/>
    <w:rsid w:val="00DD66AF"/>
    <w:rsid w:val="00DD67A9"/>
    <w:rsid w:val="00DE0205"/>
    <w:rsid w:val="00DE438C"/>
    <w:rsid w:val="00DF0E1A"/>
    <w:rsid w:val="00DF3042"/>
    <w:rsid w:val="00DF4EE0"/>
    <w:rsid w:val="00DF53A8"/>
    <w:rsid w:val="00DF55FD"/>
    <w:rsid w:val="00DF5DF3"/>
    <w:rsid w:val="00DF6492"/>
    <w:rsid w:val="00DF6608"/>
    <w:rsid w:val="00DF666D"/>
    <w:rsid w:val="00DF6BAA"/>
    <w:rsid w:val="00DF6F3D"/>
    <w:rsid w:val="00E00285"/>
    <w:rsid w:val="00E004A9"/>
    <w:rsid w:val="00E01017"/>
    <w:rsid w:val="00E018CA"/>
    <w:rsid w:val="00E02ABC"/>
    <w:rsid w:val="00E03146"/>
    <w:rsid w:val="00E033FB"/>
    <w:rsid w:val="00E04AA7"/>
    <w:rsid w:val="00E05596"/>
    <w:rsid w:val="00E063D1"/>
    <w:rsid w:val="00E07DD8"/>
    <w:rsid w:val="00E07F40"/>
    <w:rsid w:val="00E10699"/>
    <w:rsid w:val="00E10DA7"/>
    <w:rsid w:val="00E11011"/>
    <w:rsid w:val="00E1268F"/>
    <w:rsid w:val="00E12F01"/>
    <w:rsid w:val="00E13C96"/>
    <w:rsid w:val="00E155E0"/>
    <w:rsid w:val="00E16917"/>
    <w:rsid w:val="00E16AD0"/>
    <w:rsid w:val="00E16B04"/>
    <w:rsid w:val="00E20333"/>
    <w:rsid w:val="00E20430"/>
    <w:rsid w:val="00E2049D"/>
    <w:rsid w:val="00E204E5"/>
    <w:rsid w:val="00E22B1B"/>
    <w:rsid w:val="00E233B8"/>
    <w:rsid w:val="00E275DD"/>
    <w:rsid w:val="00E27876"/>
    <w:rsid w:val="00E30291"/>
    <w:rsid w:val="00E30658"/>
    <w:rsid w:val="00E309E3"/>
    <w:rsid w:val="00E313FD"/>
    <w:rsid w:val="00E317B5"/>
    <w:rsid w:val="00E31EC1"/>
    <w:rsid w:val="00E33821"/>
    <w:rsid w:val="00E35E5F"/>
    <w:rsid w:val="00E35EC1"/>
    <w:rsid w:val="00E4081D"/>
    <w:rsid w:val="00E42367"/>
    <w:rsid w:val="00E4298A"/>
    <w:rsid w:val="00E4521D"/>
    <w:rsid w:val="00E460D8"/>
    <w:rsid w:val="00E4660E"/>
    <w:rsid w:val="00E475EF"/>
    <w:rsid w:val="00E47CAD"/>
    <w:rsid w:val="00E506CE"/>
    <w:rsid w:val="00E53FEC"/>
    <w:rsid w:val="00E55004"/>
    <w:rsid w:val="00E61722"/>
    <w:rsid w:val="00E61CDD"/>
    <w:rsid w:val="00E6467C"/>
    <w:rsid w:val="00E66717"/>
    <w:rsid w:val="00E669C2"/>
    <w:rsid w:val="00E67A53"/>
    <w:rsid w:val="00E70957"/>
    <w:rsid w:val="00E70F84"/>
    <w:rsid w:val="00E73BCC"/>
    <w:rsid w:val="00E75460"/>
    <w:rsid w:val="00E75875"/>
    <w:rsid w:val="00E77EC1"/>
    <w:rsid w:val="00E80BE0"/>
    <w:rsid w:val="00E82520"/>
    <w:rsid w:val="00E82AD7"/>
    <w:rsid w:val="00E82CA2"/>
    <w:rsid w:val="00E84E00"/>
    <w:rsid w:val="00E85AD0"/>
    <w:rsid w:val="00E863FB"/>
    <w:rsid w:val="00E908D0"/>
    <w:rsid w:val="00E9172A"/>
    <w:rsid w:val="00E9314A"/>
    <w:rsid w:val="00E93950"/>
    <w:rsid w:val="00E959B5"/>
    <w:rsid w:val="00E966D7"/>
    <w:rsid w:val="00E97603"/>
    <w:rsid w:val="00EA0694"/>
    <w:rsid w:val="00EA07B2"/>
    <w:rsid w:val="00EA0848"/>
    <w:rsid w:val="00EA1986"/>
    <w:rsid w:val="00EA1B9B"/>
    <w:rsid w:val="00EA46BD"/>
    <w:rsid w:val="00EA4738"/>
    <w:rsid w:val="00EA5549"/>
    <w:rsid w:val="00EA67B2"/>
    <w:rsid w:val="00EB227E"/>
    <w:rsid w:val="00EB3284"/>
    <w:rsid w:val="00EB353D"/>
    <w:rsid w:val="00EB4194"/>
    <w:rsid w:val="00EB6487"/>
    <w:rsid w:val="00EB690A"/>
    <w:rsid w:val="00EB6E60"/>
    <w:rsid w:val="00EB7249"/>
    <w:rsid w:val="00EC22AB"/>
    <w:rsid w:val="00EC2B5F"/>
    <w:rsid w:val="00EC2EF2"/>
    <w:rsid w:val="00EC46B4"/>
    <w:rsid w:val="00EC4E64"/>
    <w:rsid w:val="00EC511F"/>
    <w:rsid w:val="00EC6251"/>
    <w:rsid w:val="00EC6B84"/>
    <w:rsid w:val="00EC72F2"/>
    <w:rsid w:val="00ED0D94"/>
    <w:rsid w:val="00ED157D"/>
    <w:rsid w:val="00ED3C78"/>
    <w:rsid w:val="00ED41EC"/>
    <w:rsid w:val="00ED5310"/>
    <w:rsid w:val="00ED6EC1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E5FCF"/>
    <w:rsid w:val="00EF0A2E"/>
    <w:rsid w:val="00EF0FEF"/>
    <w:rsid w:val="00EF2046"/>
    <w:rsid w:val="00EF2D90"/>
    <w:rsid w:val="00EF3922"/>
    <w:rsid w:val="00EF4AD5"/>
    <w:rsid w:val="00F003EC"/>
    <w:rsid w:val="00F0159E"/>
    <w:rsid w:val="00F01ECD"/>
    <w:rsid w:val="00F0380F"/>
    <w:rsid w:val="00F052D5"/>
    <w:rsid w:val="00F073BD"/>
    <w:rsid w:val="00F10320"/>
    <w:rsid w:val="00F10400"/>
    <w:rsid w:val="00F11EC1"/>
    <w:rsid w:val="00F129EE"/>
    <w:rsid w:val="00F12A7F"/>
    <w:rsid w:val="00F13203"/>
    <w:rsid w:val="00F1449F"/>
    <w:rsid w:val="00F144FF"/>
    <w:rsid w:val="00F14E66"/>
    <w:rsid w:val="00F151D9"/>
    <w:rsid w:val="00F15352"/>
    <w:rsid w:val="00F157DD"/>
    <w:rsid w:val="00F172AE"/>
    <w:rsid w:val="00F21E62"/>
    <w:rsid w:val="00F2204B"/>
    <w:rsid w:val="00F222C6"/>
    <w:rsid w:val="00F23757"/>
    <w:rsid w:val="00F23A09"/>
    <w:rsid w:val="00F24C54"/>
    <w:rsid w:val="00F25251"/>
    <w:rsid w:val="00F26258"/>
    <w:rsid w:val="00F26D48"/>
    <w:rsid w:val="00F30949"/>
    <w:rsid w:val="00F331A9"/>
    <w:rsid w:val="00F34625"/>
    <w:rsid w:val="00F348D0"/>
    <w:rsid w:val="00F3622F"/>
    <w:rsid w:val="00F363F0"/>
    <w:rsid w:val="00F36C82"/>
    <w:rsid w:val="00F373FF"/>
    <w:rsid w:val="00F378B3"/>
    <w:rsid w:val="00F37F41"/>
    <w:rsid w:val="00F4083D"/>
    <w:rsid w:val="00F4274F"/>
    <w:rsid w:val="00F44076"/>
    <w:rsid w:val="00F4625E"/>
    <w:rsid w:val="00F5163D"/>
    <w:rsid w:val="00F516FC"/>
    <w:rsid w:val="00F52E80"/>
    <w:rsid w:val="00F5387D"/>
    <w:rsid w:val="00F5580E"/>
    <w:rsid w:val="00F55D16"/>
    <w:rsid w:val="00F57DC9"/>
    <w:rsid w:val="00F62B3D"/>
    <w:rsid w:val="00F657AE"/>
    <w:rsid w:val="00F675AC"/>
    <w:rsid w:val="00F7130B"/>
    <w:rsid w:val="00F717EE"/>
    <w:rsid w:val="00F71D1A"/>
    <w:rsid w:val="00F728E5"/>
    <w:rsid w:val="00F73BAB"/>
    <w:rsid w:val="00F74E47"/>
    <w:rsid w:val="00F7574B"/>
    <w:rsid w:val="00F758CA"/>
    <w:rsid w:val="00F764CD"/>
    <w:rsid w:val="00F807F6"/>
    <w:rsid w:val="00F82BAA"/>
    <w:rsid w:val="00F83555"/>
    <w:rsid w:val="00F8408B"/>
    <w:rsid w:val="00F84175"/>
    <w:rsid w:val="00F8491D"/>
    <w:rsid w:val="00F855F1"/>
    <w:rsid w:val="00F85B08"/>
    <w:rsid w:val="00F85E7B"/>
    <w:rsid w:val="00F90577"/>
    <w:rsid w:val="00F91FF8"/>
    <w:rsid w:val="00F93EE8"/>
    <w:rsid w:val="00F95637"/>
    <w:rsid w:val="00F9563B"/>
    <w:rsid w:val="00F96163"/>
    <w:rsid w:val="00F97E57"/>
    <w:rsid w:val="00FA1E28"/>
    <w:rsid w:val="00FA2660"/>
    <w:rsid w:val="00FA3E61"/>
    <w:rsid w:val="00FA4357"/>
    <w:rsid w:val="00FA51D3"/>
    <w:rsid w:val="00FA5776"/>
    <w:rsid w:val="00FA6227"/>
    <w:rsid w:val="00FA6A93"/>
    <w:rsid w:val="00FB0D12"/>
    <w:rsid w:val="00FB1F21"/>
    <w:rsid w:val="00FB2B9E"/>
    <w:rsid w:val="00FB4830"/>
    <w:rsid w:val="00FB5356"/>
    <w:rsid w:val="00FB5371"/>
    <w:rsid w:val="00FB5C3D"/>
    <w:rsid w:val="00FB6DF1"/>
    <w:rsid w:val="00FC1210"/>
    <w:rsid w:val="00FC1294"/>
    <w:rsid w:val="00FC2AC6"/>
    <w:rsid w:val="00FC2F77"/>
    <w:rsid w:val="00FC31D6"/>
    <w:rsid w:val="00FC3B60"/>
    <w:rsid w:val="00FC4D8C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7A7"/>
    <w:rsid w:val="00FD7D2E"/>
    <w:rsid w:val="00FE1735"/>
    <w:rsid w:val="00FE1E4D"/>
    <w:rsid w:val="00FE291A"/>
    <w:rsid w:val="00FE3FAF"/>
    <w:rsid w:val="00FE5D77"/>
    <w:rsid w:val="00FE6085"/>
    <w:rsid w:val="00FE63FA"/>
    <w:rsid w:val="00FE68AA"/>
    <w:rsid w:val="00FE74FE"/>
    <w:rsid w:val="00FE7628"/>
    <w:rsid w:val="00FF16A7"/>
    <w:rsid w:val="00FF1FE1"/>
    <w:rsid w:val="00FF27A3"/>
    <w:rsid w:val="00FF2F46"/>
    <w:rsid w:val="00FF369C"/>
    <w:rsid w:val="00FF3E26"/>
    <w:rsid w:val="00FF50CB"/>
    <w:rsid w:val="00FF5884"/>
    <w:rsid w:val="00FF5D8C"/>
    <w:rsid w:val="00FF5E4E"/>
    <w:rsid w:val="00FF60C7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408B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90385C"/>
    <w:rPr>
      <w:color w:val="954F72"/>
      <w:u w:val="single"/>
    </w:rPr>
  </w:style>
  <w:style w:type="paragraph" w:styleId="StandardWeb">
    <w:name w:val="Normal (Web)"/>
    <w:basedOn w:val="Standard"/>
    <w:uiPriority w:val="99"/>
    <w:unhideWhenUsed/>
    <w:rsid w:val="00D522F7"/>
    <w:rPr>
      <w:rFonts w:ascii="Times New Roman" w:hAnsi="Times New Roman"/>
      <w:sz w:val="24"/>
      <w:szCs w:val="24"/>
    </w:rPr>
  </w:style>
  <w:style w:type="character" w:customStyle="1" w:styleId="rynqvb">
    <w:name w:val="rynqvb"/>
    <w:basedOn w:val="Absatz-Standardschriftart"/>
    <w:rsid w:val="003D637E"/>
  </w:style>
  <w:style w:type="paragraph" w:styleId="Listenabsatz">
    <w:name w:val="List Paragraph"/>
    <w:basedOn w:val="Standard"/>
    <w:uiPriority w:val="34"/>
    <w:qFormat/>
    <w:rsid w:val="0001409F"/>
    <w:pPr>
      <w:spacing w:after="160" w:line="259" w:lineRule="auto"/>
      <w:ind w:left="720"/>
      <w:contextualSpacing/>
    </w:pPr>
    <w:rPr>
      <w:rFonts w:ascii="Aptos" w:eastAsia="Aptos" w:hAnsi="Aptos"/>
      <w:spacing w:val="0"/>
      <w:kern w:val="2"/>
      <w:sz w:val="22"/>
      <w:szCs w:val="22"/>
      <w:lang w:eastAsia="en-US"/>
    </w:rPr>
  </w:style>
  <w:style w:type="character" w:customStyle="1" w:styleId="berschrift2Zchn">
    <w:name w:val="Überschrift 2 Zchn"/>
    <w:link w:val="berschrift2"/>
    <w:rsid w:val="00F8408B"/>
    <w:rPr>
      <w:rFonts w:ascii="Arial" w:hAnsi="Arial"/>
      <w:b/>
      <w:bCs/>
      <w:spacing w:val="-6"/>
      <w:sz w:val="22"/>
      <w:szCs w:val="36"/>
    </w:rPr>
  </w:style>
  <w:style w:type="character" w:customStyle="1" w:styleId="berschrift3Zchn">
    <w:name w:val="Überschrift 3 Zchn"/>
    <w:link w:val="berschrift3"/>
    <w:rsid w:val="00F8408B"/>
    <w:rPr>
      <w:rFonts w:ascii="Arial" w:hAnsi="Arial"/>
      <w:b/>
      <w:bCs/>
      <w:spacing w:val="-6"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ringspann.de/de/service/downloads/broschueren" TargetMode="External"/><Relationship Id="rId12" Type="http://schemas.openxmlformats.org/officeDocument/2006/relationships/hyperlink" Target="http://www.ringspann.d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.linkedin.com/company/graf-creative-pr-pr-box-d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xing.com/pages/graf-creative-p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ringspann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596F0-8DA7-4746-A62C-F9CD235E2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1393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10151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860</cp:revision>
  <cp:lastPrinted>2025-09-29T11:23:00Z</cp:lastPrinted>
  <dcterms:created xsi:type="dcterms:W3CDTF">2021-09-15T07:23:00Z</dcterms:created>
  <dcterms:modified xsi:type="dcterms:W3CDTF">2025-09-29T11:33:00Z</dcterms:modified>
</cp:coreProperties>
</file>