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337231" w14:textId="4313D5F6" w:rsidR="00EE5EA9" w:rsidRPr="009713F7" w:rsidRDefault="00EE5EA9">
      <w:pPr>
        <w:pBdr>
          <w:bottom w:val="single" w:sz="4" w:space="1" w:color="auto"/>
        </w:pBdr>
        <w:ind w:left="0"/>
        <w:rPr>
          <w:rFonts w:ascii="Calibri" w:hAnsi="Calibri" w:cs="Calibri"/>
          <w:spacing w:val="0"/>
          <w:sz w:val="24"/>
          <w:szCs w:val="24"/>
          <w:lang w:val="en-GB"/>
        </w:rPr>
      </w:pPr>
      <w:bookmarkStart w:id="0" w:name="_GoBack"/>
      <w:bookmarkEnd w:id="0"/>
      <w:r w:rsidRPr="009713F7">
        <w:rPr>
          <w:rFonts w:ascii="Calibri" w:hAnsi="Calibri" w:cs="Calibri"/>
          <w:spacing w:val="0"/>
          <w:sz w:val="24"/>
          <w:szCs w:val="24"/>
          <w:lang w:val="en-GB"/>
        </w:rPr>
        <w:t>PRESS</w:t>
      </w:r>
      <w:r w:rsidR="005112C7" w:rsidRPr="009713F7">
        <w:rPr>
          <w:rFonts w:ascii="Calibri" w:hAnsi="Calibri" w:cs="Calibri"/>
          <w:spacing w:val="0"/>
          <w:sz w:val="24"/>
          <w:szCs w:val="24"/>
          <w:lang w:val="en-GB"/>
        </w:rPr>
        <w:t xml:space="preserve"> </w:t>
      </w:r>
      <w:r w:rsidRPr="009713F7">
        <w:rPr>
          <w:rFonts w:ascii="Calibri" w:hAnsi="Calibri" w:cs="Calibri"/>
          <w:spacing w:val="0"/>
          <w:sz w:val="24"/>
          <w:szCs w:val="24"/>
          <w:lang w:val="en-GB"/>
        </w:rPr>
        <w:t>INFORMATION</w:t>
      </w:r>
    </w:p>
    <w:p w14:paraId="76B09D49" w14:textId="77777777" w:rsidR="00EE5EA9" w:rsidRPr="009713F7" w:rsidRDefault="00EE5EA9">
      <w:pPr>
        <w:ind w:left="0"/>
        <w:rPr>
          <w:rFonts w:ascii="Calibri" w:hAnsi="Calibri" w:cs="Calibri"/>
          <w:i/>
          <w:spacing w:val="0"/>
          <w:sz w:val="16"/>
          <w:szCs w:val="16"/>
          <w:u w:val="single"/>
          <w:lang w:val="en-GB"/>
        </w:rPr>
      </w:pPr>
    </w:p>
    <w:p w14:paraId="708EF167" w14:textId="77777777" w:rsidR="00FF369C" w:rsidRPr="009713F7" w:rsidRDefault="00FF369C">
      <w:pPr>
        <w:ind w:left="0"/>
        <w:rPr>
          <w:rFonts w:ascii="Calibri" w:hAnsi="Calibri" w:cs="Calibri"/>
          <w:i/>
          <w:spacing w:val="0"/>
          <w:sz w:val="16"/>
          <w:szCs w:val="16"/>
          <w:u w:val="single"/>
          <w:lang w:val="en-GB"/>
        </w:rPr>
      </w:pPr>
    </w:p>
    <w:p w14:paraId="61F34A56" w14:textId="24527E9B" w:rsidR="00EE5EA9" w:rsidRPr="009713F7" w:rsidRDefault="00D70DAC">
      <w:pPr>
        <w:ind w:left="0"/>
        <w:rPr>
          <w:rFonts w:ascii="Calibri" w:hAnsi="Calibri" w:cs="Calibri"/>
          <w:i/>
          <w:spacing w:val="0"/>
          <w:lang w:val="en-GB"/>
        </w:rPr>
      </w:pPr>
      <w:r w:rsidRPr="009713F7">
        <w:rPr>
          <w:rFonts w:ascii="Calibri" w:hAnsi="Calibri" w:cs="Calibri"/>
          <w:i/>
          <w:spacing w:val="0"/>
          <w:sz w:val="21"/>
          <w:szCs w:val="21"/>
          <w:lang w:val="en-GB"/>
        </w:rPr>
        <w:t xml:space="preserve">Company </w:t>
      </w:r>
      <w:r w:rsidR="002C1DE4" w:rsidRPr="009713F7">
        <w:rPr>
          <w:rFonts w:ascii="Calibri" w:hAnsi="Calibri"/>
          <w:i/>
          <w:spacing w:val="0"/>
          <w:lang w:val="en-GB"/>
        </w:rPr>
        <w:t>announcement</w:t>
      </w:r>
      <w:r w:rsidRPr="009713F7">
        <w:rPr>
          <w:rFonts w:ascii="Calibri" w:hAnsi="Calibri" w:cs="Calibri"/>
          <w:i/>
          <w:spacing w:val="0"/>
          <w:lang w:val="en-GB"/>
        </w:rPr>
        <w:t xml:space="preserve"> </w:t>
      </w:r>
      <w:r w:rsidR="00730200" w:rsidRPr="009713F7">
        <w:rPr>
          <w:rFonts w:ascii="Calibri" w:hAnsi="Calibri" w:cs="Calibri"/>
          <w:i/>
          <w:spacing w:val="0"/>
          <w:lang w:val="en-GB"/>
        </w:rPr>
        <w:t xml:space="preserve">/ </w:t>
      </w:r>
      <w:r w:rsidR="00126BBF" w:rsidRPr="009713F7">
        <w:rPr>
          <w:rFonts w:ascii="Calibri" w:hAnsi="Calibri"/>
          <w:i/>
          <w:spacing w:val="0"/>
          <w:lang w:val="en-GB"/>
        </w:rPr>
        <w:t xml:space="preserve">Power </w:t>
      </w:r>
      <w:r w:rsidR="002C1DE4" w:rsidRPr="009713F7">
        <w:rPr>
          <w:rFonts w:ascii="Calibri" w:hAnsi="Calibri"/>
          <w:i/>
          <w:spacing w:val="0"/>
          <w:lang w:val="en-GB"/>
        </w:rPr>
        <w:t>t</w:t>
      </w:r>
      <w:r w:rsidRPr="009713F7">
        <w:rPr>
          <w:rFonts w:ascii="Calibri" w:hAnsi="Calibri"/>
          <w:i/>
          <w:spacing w:val="0"/>
          <w:lang w:val="en-GB"/>
        </w:rPr>
        <w:t>ransmission</w:t>
      </w:r>
      <w:r w:rsidR="00126BBF" w:rsidRPr="009713F7">
        <w:rPr>
          <w:rFonts w:ascii="Calibri" w:hAnsi="Calibri"/>
          <w:i/>
          <w:spacing w:val="0"/>
          <w:lang w:val="en-GB"/>
        </w:rPr>
        <w:t xml:space="preserve"> </w:t>
      </w:r>
      <w:r w:rsidR="00FF3E26" w:rsidRPr="009713F7">
        <w:rPr>
          <w:rFonts w:ascii="Calibri" w:hAnsi="Calibri" w:cs="Calibri"/>
          <w:i/>
          <w:spacing w:val="0"/>
          <w:lang w:val="en-GB"/>
        </w:rPr>
        <w:t xml:space="preserve">/ </w:t>
      </w:r>
      <w:r w:rsidR="003C49FB" w:rsidRPr="009713F7">
        <w:rPr>
          <w:rFonts w:ascii="Calibri" w:hAnsi="Calibri" w:cs="Calibri"/>
          <w:i/>
          <w:spacing w:val="0"/>
          <w:lang w:val="en-GB"/>
        </w:rPr>
        <w:t xml:space="preserve">Mining industry </w:t>
      </w:r>
      <w:r w:rsidR="0056290F" w:rsidRPr="009713F7">
        <w:rPr>
          <w:rFonts w:ascii="Calibri" w:hAnsi="Calibri" w:cs="Calibri"/>
          <w:i/>
          <w:spacing w:val="0"/>
          <w:lang w:val="en-GB"/>
        </w:rPr>
        <w:t>/</w:t>
      </w:r>
      <w:r w:rsidR="00AA3933" w:rsidRPr="009713F7">
        <w:rPr>
          <w:rFonts w:ascii="Calibri" w:hAnsi="Calibri" w:cs="Calibri"/>
          <w:i/>
          <w:spacing w:val="0"/>
          <w:lang w:val="en-GB"/>
        </w:rPr>
        <w:t xml:space="preserve"> </w:t>
      </w:r>
      <w:r w:rsidR="00BF68F4" w:rsidRPr="009713F7">
        <w:rPr>
          <w:rFonts w:ascii="Calibri" w:hAnsi="Calibri" w:cs="Calibri"/>
          <w:i/>
          <w:spacing w:val="0"/>
          <w:lang w:val="en-GB"/>
        </w:rPr>
        <w:t xml:space="preserve">Supply </w:t>
      </w:r>
      <w:r w:rsidR="00AA3933" w:rsidRPr="009713F7">
        <w:rPr>
          <w:rFonts w:ascii="Calibri" w:hAnsi="Calibri" w:cs="Calibri"/>
          <w:i/>
          <w:spacing w:val="0"/>
          <w:lang w:val="en-GB"/>
        </w:rPr>
        <w:t xml:space="preserve">/ </w:t>
      </w:r>
      <w:r w:rsidRPr="009713F7">
        <w:rPr>
          <w:rFonts w:ascii="Calibri" w:hAnsi="Calibri" w:cs="Calibri"/>
          <w:i/>
          <w:spacing w:val="0"/>
          <w:lang w:val="en-GB"/>
        </w:rPr>
        <w:t>M</w:t>
      </w:r>
      <w:r w:rsidR="00126BBF" w:rsidRPr="009713F7">
        <w:rPr>
          <w:rFonts w:ascii="Calibri" w:hAnsi="Calibri" w:cs="Calibri"/>
          <w:i/>
          <w:lang w:val="en-GB"/>
        </w:rPr>
        <w:t xml:space="preserve">achine </w:t>
      </w:r>
      <w:r w:rsidR="00504FAC" w:rsidRPr="009713F7">
        <w:rPr>
          <w:rFonts w:ascii="Calibri" w:hAnsi="Calibri" w:cs="Calibri"/>
          <w:i/>
          <w:lang w:val="en-GB"/>
        </w:rPr>
        <w:t>parts</w:t>
      </w:r>
      <w:r w:rsidR="00FF3E26" w:rsidRPr="009713F7">
        <w:rPr>
          <w:rFonts w:ascii="Calibri" w:hAnsi="Calibri" w:cs="Calibri"/>
          <w:i/>
          <w:spacing w:val="0"/>
          <w:lang w:val="en-GB"/>
        </w:rPr>
        <w:t xml:space="preserve"> </w:t>
      </w:r>
    </w:p>
    <w:p w14:paraId="4D77BD94" w14:textId="77777777" w:rsidR="00AF0619" w:rsidRPr="009713F7" w:rsidRDefault="00AF0619">
      <w:pPr>
        <w:ind w:left="0"/>
        <w:rPr>
          <w:rFonts w:ascii="Calibri" w:hAnsi="Calibri" w:cs="Calibri"/>
          <w:spacing w:val="0"/>
          <w:sz w:val="16"/>
          <w:szCs w:val="16"/>
          <w:lang w:val="en-GB"/>
        </w:rPr>
      </w:pPr>
    </w:p>
    <w:p w14:paraId="69FB666F" w14:textId="3FC02AD5" w:rsidR="00EF7449" w:rsidRPr="009713F7" w:rsidRDefault="00EF7449" w:rsidP="00EF7449">
      <w:pPr>
        <w:pStyle w:val="berschrift3"/>
        <w:spacing w:after="120" w:line="240" w:lineRule="auto"/>
        <w:rPr>
          <w:rFonts w:ascii="Calibri" w:hAnsi="Calibri" w:cs="Calibri"/>
          <w:spacing w:val="0"/>
          <w:szCs w:val="40"/>
          <w:lang w:val="en-GB"/>
        </w:rPr>
      </w:pPr>
      <w:r w:rsidRPr="009713F7">
        <w:rPr>
          <w:rFonts w:ascii="Calibri" w:hAnsi="Calibri" w:cs="Calibri"/>
          <w:spacing w:val="0"/>
          <w:szCs w:val="40"/>
          <w:lang w:val="en-GB"/>
        </w:rPr>
        <w:t>Focus on mining in South America</w:t>
      </w:r>
    </w:p>
    <w:p w14:paraId="6C95B16C" w14:textId="77777777" w:rsidR="00EF7449" w:rsidRPr="009713F7" w:rsidRDefault="00EF7449" w:rsidP="00EF7449">
      <w:pPr>
        <w:pStyle w:val="berschrift2"/>
        <w:spacing w:after="240" w:line="240" w:lineRule="auto"/>
        <w:rPr>
          <w:rFonts w:ascii="Calibri" w:hAnsi="Calibri" w:cs="Calibri"/>
          <w:spacing w:val="-4"/>
          <w:sz w:val="24"/>
          <w:szCs w:val="24"/>
          <w:lang w:val="en-GB"/>
        </w:rPr>
      </w:pPr>
      <w:r w:rsidRPr="009713F7">
        <w:rPr>
          <w:rFonts w:ascii="Calibri" w:hAnsi="Calibri" w:cs="Calibri"/>
          <w:spacing w:val="-4"/>
          <w:sz w:val="24"/>
          <w:szCs w:val="24"/>
          <w:lang w:val="en-GB"/>
        </w:rPr>
        <w:t>RINGSPANN gives the green light for its new subsidiary on the Pacific coast</w:t>
      </w:r>
    </w:p>
    <w:p w14:paraId="5A76E9F7" w14:textId="2C0F63EF" w:rsidR="00674D1D" w:rsidRPr="009713F7" w:rsidRDefault="00EF7449" w:rsidP="001E2B26">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spacing w:val="0"/>
          <w:sz w:val="22"/>
          <w:szCs w:val="22"/>
          <w:lang w:val="en-GB"/>
        </w:rPr>
      </w:pPr>
      <w:r w:rsidRPr="009713F7">
        <w:rPr>
          <w:rFonts w:ascii="Calibri" w:hAnsi="Calibri" w:cs="Calibri"/>
          <w:b/>
          <w:spacing w:val="0"/>
          <w:sz w:val="22"/>
          <w:szCs w:val="22"/>
          <w:lang w:val="en-GB"/>
        </w:rPr>
        <w:t>The RINGSPANN Group is continuing its internationalization course with the establishment of its now 17th foreign subsidiary in the Chilean port of Iquique. The range of services offered</w:t>
      </w:r>
      <w:r w:rsidRPr="009713F7">
        <w:rPr>
          <w:rFonts w:ascii="Calibri" w:hAnsi="Calibri" w:cs="Calibri"/>
          <w:b/>
          <w:sz w:val="22"/>
          <w:szCs w:val="22"/>
          <w:lang w:val="en-GB"/>
        </w:rPr>
        <w:t xml:space="preserve"> by the new company </w:t>
      </w:r>
      <w:r w:rsidRPr="009713F7">
        <w:rPr>
          <w:rFonts w:ascii="Calibri" w:hAnsi="Calibri" w:cs="Calibri"/>
          <w:b/>
          <w:spacing w:val="0"/>
          <w:sz w:val="22"/>
          <w:szCs w:val="22"/>
          <w:lang w:val="en-GB"/>
        </w:rPr>
        <w:t xml:space="preserve">RINGSPANN </w:t>
      </w:r>
      <w:proofErr w:type="spellStart"/>
      <w:r w:rsidRPr="009713F7">
        <w:rPr>
          <w:rFonts w:ascii="Calibri" w:hAnsi="Calibri" w:cs="Calibri"/>
          <w:b/>
          <w:spacing w:val="0"/>
          <w:sz w:val="22"/>
          <w:szCs w:val="22"/>
          <w:lang w:val="en-GB"/>
        </w:rPr>
        <w:t>Sudamérica</w:t>
      </w:r>
      <w:proofErr w:type="spellEnd"/>
      <w:r w:rsidRPr="009713F7">
        <w:rPr>
          <w:rFonts w:ascii="Calibri" w:hAnsi="Calibri" w:cs="Calibri"/>
          <w:b/>
          <w:spacing w:val="0"/>
          <w:sz w:val="22"/>
          <w:szCs w:val="22"/>
          <w:lang w:val="en-GB"/>
        </w:rPr>
        <w:t xml:space="preserve"> </w:t>
      </w:r>
      <w:proofErr w:type="spellStart"/>
      <w:r w:rsidRPr="009713F7">
        <w:rPr>
          <w:rFonts w:ascii="Calibri" w:hAnsi="Calibri" w:cs="Calibri"/>
          <w:b/>
          <w:spacing w:val="0"/>
          <w:sz w:val="22"/>
          <w:szCs w:val="22"/>
          <w:lang w:val="en-GB"/>
        </w:rPr>
        <w:t>SpA</w:t>
      </w:r>
      <w:proofErr w:type="spellEnd"/>
      <w:r w:rsidRPr="009713F7">
        <w:rPr>
          <w:rFonts w:ascii="Calibri" w:hAnsi="Calibri" w:cs="Calibri"/>
          <w:b/>
          <w:spacing w:val="0"/>
          <w:sz w:val="22"/>
          <w:szCs w:val="22"/>
          <w:lang w:val="en-GB"/>
        </w:rPr>
        <w:t xml:space="preserve"> covers all of the company’s product groups,</w:t>
      </w:r>
      <w:r w:rsidR="00E07A89" w:rsidRPr="009713F7">
        <w:rPr>
          <w:rFonts w:ascii="Calibri" w:hAnsi="Calibri" w:cs="Calibri"/>
          <w:b/>
          <w:spacing w:val="0"/>
          <w:sz w:val="22"/>
          <w:szCs w:val="22"/>
          <w:lang w:val="en-GB"/>
        </w:rPr>
        <w:t xml:space="preserve"> </w:t>
      </w:r>
      <w:r w:rsidRPr="009713F7">
        <w:rPr>
          <w:rFonts w:ascii="Calibri" w:hAnsi="Calibri" w:cs="Calibri"/>
          <w:b/>
          <w:spacing w:val="0"/>
          <w:sz w:val="22"/>
          <w:szCs w:val="22"/>
          <w:lang w:val="en-GB"/>
        </w:rPr>
        <w:t>but focuses primarily on drive components for heavy-duty applications.</w:t>
      </w:r>
      <w:r w:rsidRPr="009713F7">
        <w:rPr>
          <w:rFonts w:ascii="Calibri" w:hAnsi="Calibri" w:cs="Calibri"/>
          <w:b/>
          <w:sz w:val="22"/>
          <w:szCs w:val="22"/>
          <w:lang w:val="en-GB"/>
        </w:rPr>
        <w:t xml:space="preserve"> </w:t>
      </w:r>
      <w:r w:rsidRPr="009713F7">
        <w:rPr>
          <w:rFonts w:ascii="Calibri" w:hAnsi="Calibri" w:cs="Calibri"/>
          <w:b/>
          <w:spacing w:val="0"/>
          <w:sz w:val="22"/>
          <w:szCs w:val="22"/>
          <w:lang w:val="en-GB"/>
        </w:rPr>
        <w:t>Shortly after the start of business activities, the first major orders from the mining industr</w:t>
      </w:r>
      <w:r w:rsidR="001B55F2" w:rsidRPr="009713F7">
        <w:rPr>
          <w:rFonts w:ascii="Calibri" w:hAnsi="Calibri" w:cs="Calibri"/>
          <w:b/>
          <w:spacing w:val="0"/>
          <w:sz w:val="22"/>
          <w:szCs w:val="22"/>
          <w:lang w:val="en-GB"/>
        </w:rPr>
        <w:t>y have already been received.</w:t>
      </w:r>
      <w:r w:rsidR="007002A9" w:rsidRPr="009713F7">
        <w:rPr>
          <w:rFonts w:ascii="Calibri" w:hAnsi="Calibri" w:cs="Calibri"/>
          <w:b/>
          <w:spacing w:val="0"/>
          <w:sz w:val="22"/>
          <w:szCs w:val="22"/>
          <w:lang w:val="en-GB"/>
        </w:rPr>
        <w:t xml:space="preserve"> </w:t>
      </w:r>
    </w:p>
    <w:p w14:paraId="45D0B41A" w14:textId="2BE48C5C" w:rsidR="00D4329D" w:rsidRPr="009713F7" w:rsidRDefault="00EF7449" w:rsidP="0073306F">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Cs/>
          <w:spacing w:val="0"/>
          <w:sz w:val="22"/>
          <w:szCs w:val="22"/>
          <w:lang w:val="en-GB"/>
        </w:rPr>
      </w:pPr>
      <w:r w:rsidRPr="009713F7">
        <w:rPr>
          <w:rFonts w:ascii="Calibri" w:hAnsi="Calibri" w:cs="Calibri"/>
          <w:bCs/>
          <w:i/>
          <w:iCs/>
          <w:spacing w:val="0"/>
          <w:sz w:val="22"/>
          <w:szCs w:val="22"/>
          <w:lang w:val="en-GB"/>
        </w:rPr>
        <w:t xml:space="preserve">Bad Homburg, July 2022. – </w:t>
      </w:r>
      <w:bookmarkStart w:id="1" w:name="_Hlk109286658"/>
      <w:r w:rsidRPr="009713F7">
        <w:rPr>
          <w:rFonts w:ascii="Calibri" w:hAnsi="Calibri" w:cs="Calibri"/>
          <w:bCs/>
          <w:spacing w:val="0"/>
          <w:sz w:val="22"/>
          <w:szCs w:val="22"/>
          <w:lang w:val="en-GB"/>
        </w:rPr>
        <w:t>“With the establishment of</w:t>
      </w:r>
      <w:bookmarkStart w:id="2" w:name="_Hlk109210398"/>
      <w:r w:rsidRPr="009713F7">
        <w:rPr>
          <w:rFonts w:ascii="Calibri" w:hAnsi="Calibri" w:cs="Calibri"/>
          <w:spacing w:val="0"/>
          <w:sz w:val="22"/>
          <w:szCs w:val="22"/>
          <w:lang w:val="en-GB"/>
        </w:rPr>
        <w:t xml:space="preserve"> RINGSPANN </w:t>
      </w:r>
      <w:proofErr w:type="spellStart"/>
      <w:r w:rsidRPr="009713F7">
        <w:rPr>
          <w:rFonts w:ascii="Calibri" w:hAnsi="Calibri" w:cs="Calibri"/>
          <w:spacing w:val="0"/>
          <w:sz w:val="22"/>
          <w:szCs w:val="22"/>
          <w:lang w:val="en-GB"/>
        </w:rPr>
        <w:t>Sudamérica</w:t>
      </w:r>
      <w:proofErr w:type="spellEnd"/>
      <w:r w:rsidRPr="009713F7">
        <w:rPr>
          <w:rFonts w:ascii="Calibri" w:hAnsi="Calibri" w:cs="Calibri"/>
          <w:spacing w:val="0"/>
          <w:sz w:val="22"/>
          <w:szCs w:val="22"/>
          <w:lang w:val="en-GB"/>
        </w:rPr>
        <w:t xml:space="preserve"> </w:t>
      </w:r>
      <w:proofErr w:type="spellStart"/>
      <w:r w:rsidRPr="009713F7">
        <w:rPr>
          <w:rFonts w:ascii="Calibri" w:hAnsi="Calibri" w:cs="Calibri"/>
          <w:spacing w:val="0"/>
          <w:sz w:val="22"/>
          <w:szCs w:val="22"/>
          <w:lang w:val="en-GB"/>
        </w:rPr>
        <w:t>SpA</w:t>
      </w:r>
      <w:bookmarkEnd w:id="2"/>
      <w:proofErr w:type="spellEnd"/>
      <w:r w:rsidR="0088196D" w:rsidRPr="009713F7">
        <w:rPr>
          <w:rFonts w:ascii="Calibri" w:hAnsi="Calibri" w:cs="Calibri"/>
          <w:bCs/>
          <w:spacing w:val="0"/>
          <w:sz w:val="22"/>
          <w:szCs w:val="22"/>
          <w:lang w:val="en-GB"/>
        </w:rPr>
        <w:t>,</w:t>
      </w:r>
      <w:r w:rsidRPr="009713F7">
        <w:rPr>
          <w:rFonts w:ascii="Calibri" w:hAnsi="Calibri" w:cs="Calibri"/>
          <w:bCs/>
          <w:spacing w:val="0"/>
          <w:sz w:val="22"/>
          <w:szCs w:val="22"/>
          <w:lang w:val="en-GB"/>
        </w:rPr>
        <w:t xml:space="preserve"> we are moving into the immediate vicinity of our customers in the mining industries of Chile, Peru, Colombia and Ecuador. </w:t>
      </w:r>
      <w:bookmarkEnd w:id="1"/>
      <w:r w:rsidR="001B55F2" w:rsidRPr="009713F7">
        <w:rPr>
          <w:rFonts w:ascii="Calibri" w:hAnsi="Calibri" w:cs="Calibri"/>
          <w:bCs/>
          <w:spacing w:val="0"/>
          <w:sz w:val="22"/>
          <w:szCs w:val="22"/>
          <w:lang w:val="en-GB"/>
        </w:rPr>
        <w:t>Better than ever before w</w:t>
      </w:r>
      <w:r w:rsidRPr="009713F7">
        <w:rPr>
          <w:rFonts w:ascii="Calibri" w:hAnsi="Calibri" w:cs="Calibri"/>
          <w:bCs/>
          <w:spacing w:val="0"/>
          <w:sz w:val="22"/>
          <w:szCs w:val="22"/>
          <w:lang w:val="en-GB"/>
        </w:rPr>
        <w:t>e now equip mining</w:t>
      </w:r>
      <w:r w:rsidR="001B55F2" w:rsidRPr="009713F7">
        <w:rPr>
          <w:rFonts w:ascii="Calibri" w:hAnsi="Calibri" w:cs="Calibri"/>
          <w:bCs/>
          <w:spacing w:val="0"/>
          <w:sz w:val="22"/>
          <w:szCs w:val="22"/>
          <w:lang w:val="en-GB"/>
        </w:rPr>
        <w:t xml:space="preserve">, material handling </w:t>
      </w:r>
      <w:r w:rsidRPr="009713F7">
        <w:rPr>
          <w:rFonts w:ascii="Calibri" w:hAnsi="Calibri" w:cs="Calibri"/>
          <w:bCs/>
          <w:spacing w:val="0"/>
          <w:sz w:val="22"/>
          <w:szCs w:val="22"/>
          <w:lang w:val="en-GB"/>
        </w:rPr>
        <w:t xml:space="preserve">and raw material extraction companies </w:t>
      </w:r>
      <w:r w:rsidR="00DF2DA4" w:rsidRPr="009713F7">
        <w:rPr>
          <w:rFonts w:ascii="Calibri" w:hAnsi="Calibri" w:cs="Calibri"/>
          <w:bCs/>
          <w:spacing w:val="0"/>
          <w:sz w:val="22"/>
          <w:szCs w:val="22"/>
          <w:lang w:val="en-GB"/>
        </w:rPr>
        <w:t>based</w:t>
      </w:r>
      <w:r w:rsidRPr="009713F7">
        <w:rPr>
          <w:rFonts w:ascii="Calibri" w:hAnsi="Calibri" w:cs="Calibri"/>
          <w:bCs/>
          <w:spacing w:val="0"/>
          <w:sz w:val="22"/>
          <w:szCs w:val="22"/>
          <w:lang w:val="en-GB"/>
        </w:rPr>
        <w:t xml:space="preserve"> here with our drive components“</w:t>
      </w:r>
      <w:r w:rsidR="0088196D" w:rsidRPr="009713F7">
        <w:rPr>
          <w:rFonts w:ascii="Calibri" w:hAnsi="Calibri" w:cs="Calibri"/>
          <w:bCs/>
          <w:spacing w:val="0"/>
          <w:sz w:val="22"/>
          <w:szCs w:val="22"/>
          <w:lang w:val="en-GB"/>
        </w:rPr>
        <w:t>,</w:t>
      </w:r>
      <w:r w:rsidRPr="009713F7">
        <w:rPr>
          <w:rFonts w:ascii="Calibri" w:hAnsi="Calibri" w:cs="Calibri"/>
          <w:bCs/>
          <w:spacing w:val="0"/>
          <w:sz w:val="22"/>
          <w:szCs w:val="22"/>
          <w:lang w:val="en-GB"/>
        </w:rPr>
        <w:t xml:space="preserve"> states Daniel Riedel, RINGSPANN’s international Sales Manager. The 17th foreign subsidiary </w:t>
      </w:r>
      <w:r w:rsidR="00DF2DA4" w:rsidRPr="009713F7">
        <w:rPr>
          <w:rFonts w:ascii="Calibri" w:hAnsi="Calibri" w:cs="Calibri"/>
          <w:bCs/>
          <w:spacing w:val="0"/>
          <w:sz w:val="22"/>
          <w:szCs w:val="22"/>
          <w:lang w:val="en-GB"/>
        </w:rPr>
        <w:t xml:space="preserve">of the RINGSPANN Group </w:t>
      </w:r>
      <w:r w:rsidRPr="009713F7">
        <w:rPr>
          <w:rFonts w:ascii="Calibri" w:hAnsi="Calibri" w:cs="Calibri"/>
          <w:bCs/>
          <w:spacing w:val="0"/>
          <w:sz w:val="22"/>
          <w:szCs w:val="22"/>
          <w:lang w:val="en-GB"/>
        </w:rPr>
        <w:t>started operations in June and quickly gained a foothold in the Pacific region of South America</w:t>
      </w:r>
      <w:r w:rsidRPr="009713F7">
        <w:rPr>
          <w:rFonts w:ascii="Calibri" w:hAnsi="Calibri" w:cs="Calibri"/>
          <w:sz w:val="22"/>
          <w:szCs w:val="22"/>
          <w:lang w:val="en-GB"/>
        </w:rPr>
        <w:t>.</w:t>
      </w:r>
      <w:r w:rsidRPr="009713F7">
        <w:rPr>
          <w:rFonts w:ascii="Calibri" w:hAnsi="Calibri" w:cs="Calibri"/>
          <w:bCs/>
          <w:spacing w:val="0"/>
          <w:sz w:val="22"/>
          <w:szCs w:val="22"/>
          <w:lang w:val="en-GB"/>
        </w:rPr>
        <w:t xml:space="preserve"> “During my </w:t>
      </w:r>
      <w:r w:rsidR="00656FAD" w:rsidRPr="009713F7">
        <w:rPr>
          <w:rFonts w:ascii="Calibri" w:hAnsi="Calibri" w:cs="Calibri"/>
          <w:bCs/>
          <w:spacing w:val="0"/>
          <w:sz w:val="22"/>
          <w:szCs w:val="22"/>
          <w:lang w:val="en-GB"/>
        </w:rPr>
        <w:t>several</w:t>
      </w:r>
      <w:r w:rsidRPr="009713F7">
        <w:rPr>
          <w:rFonts w:ascii="Calibri" w:hAnsi="Calibri" w:cs="Calibri"/>
          <w:bCs/>
          <w:spacing w:val="0"/>
          <w:sz w:val="22"/>
          <w:szCs w:val="22"/>
          <w:lang w:val="en-GB"/>
        </w:rPr>
        <w:t xml:space="preserve"> years as an </w:t>
      </w:r>
      <w:r w:rsidR="00656FAD" w:rsidRPr="009713F7">
        <w:rPr>
          <w:rFonts w:ascii="Calibri" w:hAnsi="Calibri" w:cs="Calibri"/>
          <w:bCs/>
          <w:spacing w:val="0"/>
          <w:sz w:val="22"/>
          <w:szCs w:val="22"/>
          <w:lang w:val="en-GB"/>
        </w:rPr>
        <w:t>A</w:t>
      </w:r>
      <w:r w:rsidRPr="009713F7">
        <w:rPr>
          <w:rFonts w:ascii="Calibri" w:hAnsi="Calibri" w:cs="Calibri"/>
          <w:bCs/>
          <w:spacing w:val="0"/>
          <w:sz w:val="22"/>
          <w:szCs w:val="22"/>
          <w:lang w:val="en-GB"/>
        </w:rPr>
        <w:t xml:space="preserve">rea </w:t>
      </w:r>
      <w:r w:rsidR="00656FAD" w:rsidRPr="009713F7">
        <w:rPr>
          <w:rFonts w:ascii="Calibri" w:hAnsi="Calibri" w:cs="Calibri"/>
          <w:bCs/>
          <w:spacing w:val="0"/>
          <w:sz w:val="22"/>
          <w:szCs w:val="22"/>
          <w:lang w:val="en-GB"/>
        </w:rPr>
        <w:t>M</w:t>
      </w:r>
      <w:r w:rsidRPr="009713F7">
        <w:rPr>
          <w:rFonts w:ascii="Calibri" w:hAnsi="Calibri" w:cs="Calibri"/>
          <w:bCs/>
          <w:spacing w:val="0"/>
          <w:sz w:val="22"/>
          <w:szCs w:val="22"/>
          <w:lang w:val="en-GB"/>
        </w:rPr>
        <w:t>anager of the US-based RINGSPANN Corporation, I had the opportunity to get to know the markets in Chile and Peru in particular. I can now build on that“</w:t>
      </w:r>
      <w:r w:rsidR="0088196D" w:rsidRPr="009713F7">
        <w:rPr>
          <w:rFonts w:ascii="Calibri" w:hAnsi="Calibri" w:cs="Calibri"/>
          <w:bCs/>
          <w:spacing w:val="0"/>
          <w:sz w:val="22"/>
          <w:szCs w:val="22"/>
          <w:lang w:val="en-GB"/>
        </w:rPr>
        <w:t>,</w:t>
      </w:r>
      <w:r w:rsidRPr="009713F7">
        <w:rPr>
          <w:rFonts w:ascii="Calibri" w:hAnsi="Calibri" w:cs="Calibri"/>
          <w:bCs/>
          <w:spacing w:val="0"/>
          <w:sz w:val="22"/>
          <w:szCs w:val="22"/>
          <w:lang w:val="en-GB"/>
        </w:rPr>
        <w:t xml:space="preserve"> reports Erik Farmer, who now </w:t>
      </w:r>
      <w:r w:rsidR="00656FAD" w:rsidRPr="009713F7">
        <w:rPr>
          <w:rFonts w:ascii="Calibri" w:hAnsi="Calibri" w:cs="Calibri"/>
          <w:bCs/>
          <w:spacing w:val="0"/>
          <w:sz w:val="22"/>
          <w:szCs w:val="22"/>
          <w:lang w:val="en-GB"/>
        </w:rPr>
        <w:t>l</w:t>
      </w:r>
      <w:r w:rsidRPr="009713F7">
        <w:rPr>
          <w:rFonts w:ascii="Calibri" w:hAnsi="Calibri" w:cs="Calibri"/>
          <w:bCs/>
          <w:spacing w:val="0"/>
          <w:sz w:val="22"/>
          <w:szCs w:val="22"/>
          <w:lang w:val="en-GB"/>
        </w:rPr>
        <w:t>eads</w:t>
      </w:r>
      <w:r w:rsidRPr="009713F7">
        <w:rPr>
          <w:rFonts w:ascii="Calibri" w:hAnsi="Calibri" w:cs="Calibri"/>
          <w:sz w:val="22"/>
          <w:szCs w:val="22"/>
          <w:lang w:val="en-GB"/>
        </w:rPr>
        <w:t xml:space="preserve"> the business of </w:t>
      </w:r>
      <w:r w:rsidRPr="009713F7">
        <w:rPr>
          <w:rFonts w:ascii="Calibri" w:hAnsi="Calibri" w:cs="Calibri"/>
          <w:bCs/>
          <w:spacing w:val="0"/>
          <w:sz w:val="22"/>
          <w:szCs w:val="22"/>
          <w:lang w:val="en-GB"/>
        </w:rPr>
        <w:t xml:space="preserve">RINGSPANN </w:t>
      </w:r>
      <w:proofErr w:type="spellStart"/>
      <w:r w:rsidRPr="009713F7">
        <w:rPr>
          <w:rFonts w:ascii="Calibri" w:hAnsi="Calibri" w:cs="Calibri"/>
          <w:bCs/>
          <w:spacing w:val="0"/>
          <w:sz w:val="22"/>
          <w:szCs w:val="22"/>
          <w:lang w:val="en-GB"/>
        </w:rPr>
        <w:t>Sudamérica</w:t>
      </w:r>
      <w:proofErr w:type="spellEnd"/>
      <w:r w:rsidRPr="009713F7">
        <w:rPr>
          <w:rFonts w:ascii="Calibri" w:hAnsi="Calibri" w:cs="Calibri"/>
          <w:bCs/>
          <w:spacing w:val="0"/>
          <w:sz w:val="22"/>
          <w:szCs w:val="22"/>
          <w:lang w:val="en-GB"/>
        </w:rPr>
        <w:t xml:space="preserve"> </w:t>
      </w:r>
      <w:proofErr w:type="spellStart"/>
      <w:r w:rsidRPr="009713F7">
        <w:rPr>
          <w:rFonts w:ascii="Calibri" w:hAnsi="Calibri" w:cs="Calibri"/>
          <w:bCs/>
          <w:spacing w:val="0"/>
          <w:sz w:val="22"/>
          <w:szCs w:val="22"/>
          <w:lang w:val="en-GB"/>
        </w:rPr>
        <w:t>SpA</w:t>
      </w:r>
      <w:proofErr w:type="spellEnd"/>
      <w:r w:rsidRPr="009713F7">
        <w:rPr>
          <w:rFonts w:ascii="Calibri" w:hAnsi="Calibri" w:cs="Calibri"/>
          <w:sz w:val="22"/>
          <w:szCs w:val="22"/>
          <w:lang w:val="en-GB"/>
        </w:rPr>
        <w:t xml:space="preserve"> as General Manager</w:t>
      </w:r>
      <w:r w:rsidRPr="009713F7">
        <w:rPr>
          <w:rFonts w:ascii="Calibri" w:hAnsi="Calibri" w:cs="Calibri"/>
          <w:bCs/>
          <w:spacing w:val="0"/>
          <w:sz w:val="22"/>
          <w:szCs w:val="22"/>
          <w:lang w:val="en-GB"/>
        </w:rPr>
        <w:t>. The new company is</w:t>
      </w:r>
      <w:r w:rsidR="00656FAD" w:rsidRPr="009713F7">
        <w:rPr>
          <w:rFonts w:ascii="Calibri" w:hAnsi="Calibri" w:cs="Calibri"/>
          <w:bCs/>
          <w:spacing w:val="0"/>
          <w:sz w:val="22"/>
          <w:szCs w:val="22"/>
          <w:lang w:val="en-GB"/>
        </w:rPr>
        <w:t xml:space="preserve"> located in</w:t>
      </w:r>
      <w:r w:rsidRPr="009713F7">
        <w:rPr>
          <w:rFonts w:ascii="Calibri" w:hAnsi="Calibri" w:cs="Calibri"/>
          <w:bCs/>
          <w:spacing w:val="0"/>
          <w:sz w:val="22"/>
          <w:szCs w:val="22"/>
          <w:lang w:val="en-GB"/>
        </w:rPr>
        <w:t xml:space="preserve"> Iquique, the capital of the Chilean region of Tarapacá. It has </w:t>
      </w:r>
      <w:r w:rsidR="00656FAD" w:rsidRPr="009713F7">
        <w:rPr>
          <w:rFonts w:ascii="Calibri" w:hAnsi="Calibri" w:cs="Calibri"/>
          <w:bCs/>
          <w:spacing w:val="0"/>
          <w:sz w:val="22"/>
          <w:szCs w:val="22"/>
          <w:lang w:val="en-GB"/>
        </w:rPr>
        <w:t xml:space="preserve">a population of just under </w:t>
      </w:r>
      <w:r w:rsidRPr="009713F7">
        <w:rPr>
          <w:rFonts w:ascii="Calibri" w:hAnsi="Calibri" w:cs="Calibri"/>
          <w:bCs/>
          <w:spacing w:val="0"/>
          <w:sz w:val="22"/>
          <w:szCs w:val="22"/>
          <w:lang w:val="en-GB"/>
        </w:rPr>
        <w:t xml:space="preserve">200,000, is located directly on the coast near the border with Peru and has a modern container port. “From here, we </w:t>
      </w:r>
      <w:r w:rsidR="001E6329" w:rsidRPr="009713F7">
        <w:rPr>
          <w:rFonts w:ascii="Calibri" w:hAnsi="Calibri" w:cs="Calibri"/>
          <w:bCs/>
          <w:spacing w:val="0"/>
          <w:sz w:val="22"/>
          <w:szCs w:val="22"/>
          <w:lang w:val="en-GB"/>
        </w:rPr>
        <w:t xml:space="preserve">are positioned well to serve </w:t>
      </w:r>
      <w:r w:rsidRPr="009713F7">
        <w:rPr>
          <w:rFonts w:ascii="Calibri" w:hAnsi="Calibri" w:cs="Calibri"/>
          <w:bCs/>
          <w:spacing w:val="0"/>
          <w:sz w:val="22"/>
          <w:szCs w:val="22"/>
          <w:lang w:val="en-GB"/>
        </w:rPr>
        <w:t xml:space="preserve">the industrial and mining areas in Chile and Peru, as well as </w:t>
      </w:r>
      <w:r w:rsidR="001E6329" w:rsidRPr="009713F7">
        <w:rPr>
          <w:rFonts w:ascii="Calibri" w:hAnsi="Calibri" w:cs="Calibri"/>
          <w:bCs/>
          <w:spacing w:val="0"/>
          <w:sz w:val="22"/>
          <w:szCs w:val="22"/>
          <w:lang w:val="en-GB"/>
        </w:rPr>
        <w:t xml:space="preserve">mechanical and system engineering companies </w:t>
      </w:r>
      <w:r w:rsidRPr="009713F7">
        <w:rPr>
          <w:rFonts w:ascii="Calibri" w:hAnsi="Calibri" w:cs="Calibri"/>
          <w:bCs/>
          <w:spacing w:val="0"/>
          <w:sz w:val="22"/>
          <w:szCs w:val="22"/>
          <w:lang w:val="en-GB"/>
        </w:rPr>
        <w:t>in th</w:t>
      </w:r>
      <w:r w:rsidR="001E6329" w:rsidRPr="009713F7">
        <w:rPr>
          <w:rFonts w:ascii="Calibri" w:hAnsi="Calibri" w:cs="Calibri"/>
          <w:bCs/>
          <w:spacing w:val="0"/>
          <w:sz w:val="22"/>
          <w:szCs w:val="22"/>
          <w:lang w:val="en-GB"/>
        </w:rPr>
        <w:t>is</w:t>
      </w:r>
      <w:r w:rsidRPr="009713F7">
        <w:rPr>
          <w:rFonts w:ascii="Calibri" w:hAnsi="Calibri" w:cs="Calibri"/>
          <w:bCs/>
          <w:spacing w:val="0"/>
          <w:sz w:val="22"/>
          <w:szCs w:val="22"/>
          <w:lang w:val="en-GB"/>
        </w:rPr>
        <w:t xml:space="preserve"> region</w:t>
      </w:r>
      <w:r w:rsidR="000C3502" w:rsidRPr="009713F7">
        <w:rPr>
          <w:rFonts w:ascii="Calibri" w:hAnsi="Calibri" w:cs="Calibri"/>
          <w:bCs/>
          <w:spacing w:val="0"/>
          <w:sz w:val="22"/>
          <w:szCs w:val="22"/>
          <w:lang w:val="en-GB"/>
        </w:rPr>
        <w:t>“</w:t>
      </w:r>
      <w:r w:rsidR="003837D5" w:rsidRPr="009713F7">
        <w:rPr>
          <w:rFonts w:ascii="Calibri" w:hAnsi="Calibri" w:cs="Calibri"/>
          <w:bCs/>
          <w:spacing w:val="0"/>
          <w:sz w:val="22"/>
          <w:szCs w:val="22"/>
          <w:lang w:val="en-GB"/>
        </w:rPr>
        <w:t>,</w:t>
      </w:r>
      <w:r w:rsidRPr="009713F7">
        <w:rPr>
          <w:rFonts w:ascii="Calibri" w:hAnsi="Calibri" w:cs="Calibri"/>
          <w:bCs/>
          <w:spacing w:val="0"/>
          <w:sz w:val="22"/>
          <w:szCs w:val="22"/>
          <w:lang w:val="en-GB"/>
        </w:rPr>
        <w:t xml:space="preserve"> emphasizes Erik Farmer</w:t>
      </w:r>
      <w:r w:rsidR="00880538" w:rsidRPr="009713F7">
        <w:rPr>
          <w:rFonts w:ascii="Calibri" w:hAnsi="Calibri" w:cs="Calibri"/>
          <w:bCs/>
          <w:spacing w:val="0"/>
          <w:sz w:val="22"/>
          <w:szCs w:val="22"/>
          <w:lang w:val="en-GB"/>
        </w:rPr>
        <w:t>.</w:t>
      </w:r>
    </w:p>
    <w:p w14:paraId="16E80655" w14:textId="2E9A0085" w:rsidR="00880538" w:rsidRPr="009713F7" w:rsidRDefault="00EF7449" w:rsidP="0073306F">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spacing w:val="0"/>
          <w:sz w:val="22"/>
          <w:szCs w:val="22"/>
          <w:lang w:val="en-GB"/>
        </w:rPr>
      </w:pPr>
      <w:r w:rsidRPr="009713F7">
        <w:rPr>
          <w:rFonts w:ascii="Calibri" w:hAnsi="Calibri" w:cs="Calibri"/>
          <w:b/>
          <w:spacing w:val="0"/>
          <w:sz w:val="22"/>
          <w:szCs w:val="22"/>
          <w:lang w:val="en-GB"/>
        </w:rPr>
        <w:t>The Group’s synergies are already taking effect</w:t>
      </w:r>
    </w:p>
    <w:p w14:paraId="755C562D" w14:textId="48502EB6" w:rsidR="002D73EC" w:rsidRPr="009713F7" w:rsidRDefault="00011B3D" w:rsidP="002B480B">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Cs/>
          <w:spacing w:val="0"/>
          <w:sz w:val="22"/>
          <w:szCs w:val="22"/>
          <w:lang w:val="en-GB"/>
        </w:rPr>
      </w:pPr>
      <w:bookmarkStart w:id="3" w:name="_Hlk109286712"/>
      <w:r w:rsidRPr="009713F7">
        <w:rPr>
          <w:rFonts w:ascii="Calibri" w:hAnsi="Calibri" w:cs="Calibri"/>
          <w:bCs/>
          <w:spacing w:val="0"/>
          <w:sz w:val="22"/>
          <w:szCs w:val="22"/>
          <w:lang w:val="en-GB"/>
        </w:rPr>
        <w:t xml:space="preserve">Due to the </w:t>
      </w:r>
      <w:r w:rsidR="00EF7449" w:rsidRPr="009713F7">
        <w:rPr>
          <w:rFonts w:ascii="Calibri" w:hAnsi="Calibri" w:cs="Calibri"/>
          <w:bCs/>
          <w:spacing w:val="0"/>
          <w:sz w:val="22"/>
          <w:szCs w:val="22"/>
          <w:lang w:val="en-GB"/>
        </w:rPr>
        <w:t xml:space="preserve">direct </w:t>
      </w:r>
      <w:r w:rsidRPr="009713F7">
        <w:rPr>
          <w:rFonts w:ascii="Calibri" w:hAnsi="Calibri" w:cs="Calibri"/>
          <w:bCs/>
          <w:spacing w:val="0"/>
          <w:sz w:val="22"/>
          <w:szCs w:val="22"/>
          <w:lang w:val="en-GB"/>
        </w:rPr>
        <w:t>wire</w:t>
      </w:r>
      <w:r w:rsidR="00EF7449" w:rsidRPr="009713F7">
        <w:rPr>
          <w:rFonts w:ascii="Calibri" w:hAnsi="Calibri" w:cs="Calibri"/>
          <w:bCs/>
          <w:spacing w:val="0"/>
          <w:sz w:val="22"/>
          <w:szCs w:val="22"/>
          <w:lang w:val="en-GB"/>
        </w:rPr>
        <w:t xml:space="preserve"> to the </w:t>
      </w:r>
      <w:r w:rsidRPr="009713F7">
        <w:rPr>
          <w:rFonts w:ascii="Calibri" w:hAnsi="Calibri" w:cs="Calibri"/>
          <w:bCs/>
          <w:spacing w:val="0"/>
          <w:sz w:val="22"/>
          <w:szCs w:val="22"/>
          <w:lang w:val="en-GB"/>
        </w:rPr>
        <w:t xml:space="preserve">US </w:t>
      </w:r>
      <w:r w:rsidR="00EF7449" w:rsidRPr="009713F7">
        <w:rPr>
          <w:rFonts w:ascii="Calibri" w:hAnsi="Calibri" w:cs="Calibri"/>
          <w:bCs/>
          <w:spacing w:val="0"/>
          <w:sz w:val="22"/>
          <w:szCs w:val="22"/>
          <w:lang w:val="en-GB"/>
        </w:rPr>
        <w:t xml:space="preserve">RINGSPANN Corporation </w:t>
      </w:r>
      <w:r w:rsidRPr="009713F7">
        <w:rPr>
          <w:rFonts w:ascii="Calibri" w:hAnsi="Calibri" w:cs="Calibri"/>
          <w:bCs/>
          <w:spacing w:val="0"/>
          <w:sz w:val="22"/>
          <w:szCs w:val="22"/>
          <w:lang w:val="en-GB"/>
        </w:rPr>
        <w:t>a</w:t>
      </w:r>
      <w:r w:rsidR="00EF7449" w:rsidRPr="009713F7">
        <w:rPr>
          <w:rFonts w:ascii="Calibri" w:hAnsi="Calibri" w:cs="Calibri"/>
          <w:bCs/>
          <w:spacing w:val="0"/>
          <w:sz w:val="22"/>
          <w:szCs w:val="22"/>
          <w:lang w:val="en-GB"/>
        </w:rPr>
        <w:t xml:space="preserve">nd </w:t>
      </w:r>
      <w:r w:rsidRPr="009713F7">
        <w:rPr>
          <w:rFonts w:ascii="Calibri" w:hAnsi="Calibri" w:cs="Calibri"/>
          <w:bCs/>
          <w:spacing w:val="0"/>
          <w:sz w:val="22"/>
          <w:szCs w:val="22"/>
          <w:lang w:val="en-GB"/>
        </w:rPr>
        <w:t xml:space="preserve">based on the </w:t>
      </w:r>
      <w:r w:rsidR="00EF7449" w:rsidRPr="009713F7">
        <w:rPr>
          <w:rFonts w:ascii="Calibri" w:hAnsi="Calibri" w:cs="Calibri"/>
          <w:bCs/>
          <w:spacing w:val="0"/>
          <w:sz w:val="22"/>
          <w:szCs w:val="22"/>
          <w:lang w:val="en-GB"/>
        </w:rPr>
        <w:t>integration into the international network</w:t>
      </w:r>
      <w:r w:rsidRPr="009713F7">
        <w:rPr>
          <w:rFonts w:ascii="Calibri" w:hAnsi="Calibri" w:cs="Calibri"/>
          <w:bCs/>
          <w:spacing w:val="0"/>
          <w:sz w:val="22"/>
          <w:szCs w:val="22"/>
          <w:lang w:val="en-GB"/>
        </w:rPr>
        <w:t xml:space="preserve"> of the Group</w:t>
      </w:r>
      <w:r w:rsidR="00EF7449" w:rsidRPr="009713F7">
        <w:rPr>
          <w:rFonts w:ascii="Calibri" w:hAnsi="Calibri" w:cs="Calibri"/>
          <w:bCs/>
          <w:spacing w:val="0"/>
          <w:sz w:val="22"/>
          <w:szCs w:val="22"/>
          <w:lang w:val="en-GB"/>
        </w:rPr>
        <w:t>, the new company can</w:t>
      </w:r>
      <w:r w:rsidR="00EF7449" w:rsidRPr="009713F7">
        <w:rPr>
          <w:rFonts w:ascii="Calibri" w:hAnsi="Calibri" w:cs="Calibri"/>
          <w:sz w:val="22"/>
          <w:szCs w:val="22"/>
          <w:lang w:val="en-GB"/>
        </w:rPr>
        <w:t xml:space="preserve"> now </w:t>
      </w:r>
      <w:r w:rsidR="00EF7449" w:rsidRPr="009713F7">
        <w:rPr>
          <w:rFonts w:ascii="Calibri" w:hAnsi="Calibri" w:cs="Calibri"/>
          <w:bCs/>
          <w:spacing w:val="0"/>
          <w:sz w:val="22"/>
          <w:szCs w:val="22"/>
          <w:lang w:val="en-GB"/>
        </w:rPr>
        <w:t>provide enterprises in Chile, Peru, Colombia and Ecuador with RINGSPANN’s complete product and service portfolio</w:t>
      </w:r>
      <w:r w:rsidRPr="009713F7">
        <w:rPr>
          <w:rFonts w:ascii="Calibri" w:hAnsi="Calibri" w:cs="Calibri"/>
          <w:bCs/>
          <w:spacing w:val="0"/>
          <w:sz w:val="22"/>
          <w:szCs w:val="22"/>
          <w:lang w:val="en-GB"/>
        </w:rPr>
        <w:t xml:space="preserve"> with immediate effect.</w:t>
      </w:r>
      <w:r w:rsidR="00EF7449" w:rsidRPr="009713F7">
        <w:rPr>
          <w:rFonts w:ascii="Calibri" w:hAnsi="Calibri" w:cs="Calibri"/>
          <w:bCs/>
          <w:spacing w:val="0"/>
          <w:sz w:val="22"/>
          <w:szCs w:val="22"/>
          <w:lang w:val="en-GB"/>
        </w:rPr>
        <w:t xml:space="preserve"> “</w:t>
      </w:r>
      <w:r w:rsidRPr="009713F7">
        <w:rPr>
          <w:rFonts w:ascii="Calibri" w:hAnsi="Calibri" w:cs="Calibri"/>
          <w:bCs/>
          <w:spacing w:val="0"/>
          <w:sz w:val="22"/>
          <w:szCs w:val="22"/>
          <w:lang w:val="en-GB"/>
        </w:rPr>
        <w:t>As</w:t>
      </w:r>
      <w:r w:rsidR="00EF7449" w:rsidRPr="009713F7">
        <w:rPr>
          <w:rFonts w:ascii="Calibri" w:hAnsi="Calibri" w:cs="Calibri"/>
          <w:bCs/>
          <w:spacing w:val="0"/>
          <w:sz w:val="22"/>
          <w:szCs w:val="22"/>
          <w:lang w:val="en-GB"/>
        </w:rPr>
        <w:t xml:space="preserve"> we </w:t>
      </w:r>
      <w:r w:rsidRPr="009713F7">
        <w:rPr>
          <w:rFonts w:ascii="Calibri" w:hAnsi="Calibri" w:cs="Calibri"/>
          <w:bCs/>
          <w:spacing w:val="0"/>
          <w:sz w:val="22"/>
          <w:szCs w:val="22"/>
          <w:lang w:val="en-GB"/>
        </w:rPr>
        <w:t xml:space="preserve">have </w:t>
      </w:r>
      <w:r w:rsidR="00EF7449" w:rsidRPr="009713F7">
        <w:rPr>
          <w:rFonts w:ascii="Calibri" w:hAnsi="Calibri" w:cs="Calibri"/>
          <w:bCs/>
          <w:spacing w:val="0"/>
          <w:sz w:val="22"/>
          <w:szCs w:val="22"/>
          <w:lang w:val="en-GB"/>
        </w:rPr>
        <w:t xml:space="preserve">prepared our market entry </w:t>
      </w:r>
      <w:r w:rsidRPr="009713F7">
        <w:rPr>
          <w:rFonts w:ascii="Calibri" w:hAnsi="Calibri" w:cs="Calibri"/>
          <w:bCs/>
          <w:spacing w:val="0"/>
          <w:sz w:val="22"/>
          <w:szCs w:val="22"/>
          <w:lang w:val="en-GB"/>
        </w:rPr>
        <w:t>diligently</w:t>
      </w:r>
      <w:r w:rsidR="00EF7449" w:rsidRPr="009713F7">
        <w:rPr>
          <w:rFonts w:ascii="Calibri" w:hAnsi="Calibri" w:cs="Calibri"/>
          <w:bCs/>
          <w:spacing w:val="0"/>
          <w:sz w:val="22"/>
          <w:szCs w:val="22"/>
          <w:lang w:val="en-GB"/>
        </w:rPr>
        <w:t xml:space="preserve">, we are </w:t>
      </w:r>
      <w:r w:rsidRPr="009713F7">
        <w:rPr>
          <w:rFonts w:ascii="Calibri" w:hAnsi="Calibri" w:cs="Calibri"/>
          <w:bCs/>
          <w:spacing w:val="0"/>
          <w:sz w:val="22"/>
          <w:szCs w:val="22"/>
          <w:lang w:val="en-GB"/>
        </w:rPr>
        <w:t>in a position</w:t>
      </w:r>
      <w:r w:rsidR="00EF7449" w:rsidRPr="009713F7">
        <w:rPr>
          <w:rFonts w:ascii="Calibri" w:hAnsi="Calibri" w:cs="Calibri"/>
          <w:bCs/>
          <w:spacing w:val="0"/>
          <w:sz w:val="22"/>
          <w:szCs w:val="22"/>
          <w:lang w:val="en-GB"/>
        </w:rPr>
        <w:t xml:space="preserve"> to </w:t>
      </w:r>
      <w:r w:rsidRPr="009713F7">
        <w:rPr>
          <w:rFonts w:ascii="Calibri" w:hAnsi="Calibri" w:cs="Calibri"/>
          <w:bCs/>
          <w:spacing w:val="0"/>
          <w:sz w:val="22"/>
          <w:szCs w:val="22"/>
          <w:lang w:val="en-GB"/>
        </w:rPr>
        <w:t>offer</w:t>
      </w:r>
      <w:r w:rsidR="00EF7449" w:rsidRPr="009713F7">
        <w:rPr>
          <w:rFonts w:ascii="Calibri" w:hAnsi="Calibri" w:cs="Calibri"/>
          <w:bCs/>
          <w:spacing w:val="0"/>
          <w:sz w:val="22"/>
          <w:szCs w:val="22"/>
          <w:lang w:val="en-GB"/>
        </w:rPr>
        <w:t xml:space="preserve"> South American customers all standard services from the product areas freewheels, industrial brakes, shaft-hub connections, overload and shaft couplings, clamping fixtures and push/pull cables</w:t>
      </w:r>
      <w:r w:rsidRPr="009713F7">
        <w:rPr>
          <w:rFonts w:ascii="Calibri" w:hAnsi="Calibri" w:cs="Calibri"/>
          <w:bCs/>
          <w:spacing w:val="0"/>
          <w:sz w:val="22"/>
          <w:szCs w:val="22"/>
          <w:lang w:val="en-GB" w:eastAsia="de-DE"/>
        </w:rPr>
        <w:t xml:space="preserve"> </w:t>
      </w:r>
      <w:r w:rsidRPr="009713F7">
        <w:rPr>
          <w:rFonts w:ascii="Calibri" w:hAnsi="Calibri" w:cs="Calibri"/>
          <w:bCs/>
          <w:spacing w:val="0"/>
          <w:sz w:val="22"/>
          <w:szCs w:val="22"/>
          <w:lang w:val="en-GB"/>
        </w:rPr>
        <w:t>right from the start</w:t>
      </w:r>
      <w:r w:rsidR="00EF7449" w:rsidRPr="009713F7">
        <w:rPr>
          <w:rFonts w:ascii="Calibri" w:hAnsi="Calibri" w:cs="Calibri"/>
          <w:bCs/>
          <w:spacing w:val="0"/>
          <w:sz w:val="22"/>
          <w:szCs w:val="22"/>
          <w:lang w:val="en-GB"/>
        </w:rPr>
        <w:t xml:space="preserve">. This is already bearing fruit. </w:t>
      </w:r>
      <w:r w:rsidRPr="009713F7">
        <w:rPr>
          <w:rFonts w:ascii="Calibri" w:hAnsi="Calibri" w:cs="Calibri"/>
          <w:bCs/>
          <w:spacing w:val="0"/>
          <w:sz w:val="22"/>
          <w:szCs w:val="22"/>
          <w:lang w:val="en-GB"/>
        </w:rPr>
        <w:t>We have already received our first major orders since starting operations in June of this ye</w:t>
      </w:r>
      <w:r w:rsidR="00BD28A9" w:rsidRPr="009713F7">
        <w:rPr>
          <w:rFonts w:ascii="Calibri" w:hAnsi="Calibri" w:cs="Calibri"/>
          <w:bCs/>
          <w:spacing w:val="0"/>
          <w:sz w:val="22"/>
          <w:szCs w:val="22"/>
          <w:lang w:val="en-GB"/>
        </w:rPr>
        <w:t>ar</w:t>
      </w:r>
      <w:r w:rsidR="003837D5" w:rsidRPr="009713F7">
        <w:rPr>
          <w:rFonts w:ascii="Calibri" w:hAnsi="Calibri" w:cs="Calibri"/>
          <w:bCs/>
          <w:spacing w:val="0"/>
          <w:sz w:val="22"/>
          <w:szCs w:val="22"/>
          <w:lang w:val="en-GB"/>
        </w:rPr>
        <w:t>“</w:t>
      </w:r>
      <w:r w:rsidR="000C3502" w:rsidRPr="009713F7">
        <w:rPr>
          <w:rFonts w:ascii="Calibri" w:hAnsi="Calibri" w:cs="Calibri"/>
          <w:bCs/>
          <w:spacing w:val="0"/>
          <w:sz w:val="22"/>
          <w:szCs w:val="22"/>
          <w:lang w:val="en-GB"/>
        </w:rPr>
        <w:t>,</w:t>
      </w:r>
      <w:r w:rsidR="00EF7449" w:rsidRPr="009713F7">
        <w:rPr>
          <w:rFonts w:ascii="Calibri" w:hAnsi="Calibri" w:cs="Calibri"/>
          <w:bCs/>
          <w:spacing w:val="0"/>
          <w:sz w:val="22"/>
          <w:szCs w:val="22"/>
          <w:lang w:val="en-GB"/>
        </w:rPr>
        <w:t xml:space="preserve"> reports Erik Farmer</w:t>
      </w:r>
      <w:r w:rsidR="004C53D0" w:rsidRPr="009713F7">
        <w:rPr>
          <w:rFonts w:ascii="Calibri" w:hAnsi="Calibri" w:cs="Calibri"/>
          <w:bCs/>
          <w:spacing w:val="0"/>
          <w:sz w:val="22"/>
          <w:szCs w:val="22"/>
          <w:lang w:val="en-GB"/>
        </w:rPr>
        <w:t>.</w:t>
      </w:r>
    </w:p>
    <w:bookmarkEnd w:id="3"/>
    <w:p w14:paraId="2B907530" w14:textId="127CA7D1" w:rsidR="002B480B" w:rsidRPr="009713F7" w:rsidRDefault="00EF7449" w:rsidP="002B480B">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spacing w:val="0"/>
          <w:sz w:val="22"/>
          <w:szCs w:val="22"/>
          <w:lang w:val="en-GB"/>
        </w:rPr>
      </w:pPr>
      <w:r w:rsidRPr="009713F7">
        <w:rPr>
          <w:rFonts w:ascii="Calibri" w:hAnsi="Calibri" w:cs="Calibri"/>
          <w:b/>
          <w:spacing w:val="0"/>
          <w:sz w:val="22"/>
          <w:szCs w:val="22"/>
          <w:lang w:val="en-GB"/>
        </w:rPr>
        <w:lastRenderedPageBreak/>
        <w:t>Present in the coal and steel industries of the world</w:t>
      </w:r>
    </w:p>
    <w:p w14:paraId="0482A10F" w14:textId="09399A5B" w:rsidR="00797C8C" w:rsidRPr="009713F7" w:rsidRDefault="00EF7449" w:rsidP="00797C8C">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Cs/>
          <w:spacing w:val="0"/>
          <w:sz w:val="22"/>
          <w:szCs w:val="22"/>
          <w:lang w:val="en-GB"/>
        </w:rPr>
      </w:pPr>
      <w:r w:rsidRPr="009713F7">
        <w:rPr>
          <w:rFonts w:ascii="Calibri" w:hAnsi="Calibri" w:cs="Calibri"/>
          <w:bCs/>
          <w:spacing w:val="0"/>
          <w:sz w:val="22"/>
          <w:szCs w:val="22"/>
          <w:lang w:val="en-GB"/>
        </w:rPr>
        <w:t xml:space="preserve">Chile's mining industries are among the world's most important producers of raw materials. For German companies, they are among the most important suppliers of copper, aluminium and iron. The components provided by RINGSPANN </w:t>
      </w:r>
      <w:proofErr w:type="spellStart"/>
      <w:r w:rsidRPr="009713F7">
        <w:rPr>
          <w:rFonts w:ascii="Calibri" w:hAnsi="Calibri" w:cs="Calibri"/>
          <w:bCs/>
          <w:spacing w:val="0"/>
          <w:sz w:val="22"/>
          <w:szCs w:val="22"/>
          <w:lang w:val="en-GB"/>
        </w:rPr>
        <w:t>Sudamérica</w:t>
      </w:r>
      <w:proofErr w:type="spellEnd"/>
      <w:r w:rsidRPr="009713F7">
        <w:rPr>
          <w:rFonts w:ascii="Calibri" w:hAnsi="Calibri" w:cs="Calibri"/>
          <w:bCs/>
          <w:spacing w:val="0"/>
          <w:sz w:val="22"/>
          <w:szCs w:val="22"/>
          <w:lang w:val="en-GB"/>
        </w:rPr>
        <w:t xml:space="preserve"> </w:t>
      </w:r>
      <w:proofErr w:type="spellStart"/>
      <w:r w:rsidRPr="009713F7">
        <w:rPr>
          <w:rFonts w:ascii="Calibri" w:hAnsi="Calibri" w:cs="Calibri"/>
          <w:bCs/>
          <w:spacing w:val="0"/>
          <w:sz w:val="22"/>
          <w:szCs w:val="22"/>
          <w:lang w:val="en-GB"/>
        </w:rPr>
        <w:t>SpA</w:t>
      </w:r>
      <w:proofErr w:type="spellEnd"/>
      <w:r w:rsidRPr="009713F7">
        <w:rPr>
          <w:rFonts w:ascii="Calibri" w:hAnsi="Calibri" w:cs="Calibri"/>
          <w:bCs/>
          <w:spacing w:val="0"/>
          <w:sz w:val="22"/>
          <w:szCs w:val="22"/>
          <w:lang w:val="en-GB"/>
        </w:rPr>
        <w:t xml:space="preserve"> are mainly used in the heavy-duty machines and their drive units required for the</w:t>
      </w:r>
      <w:r w:rsidR="00BD28A9" w:rsidRPr="009713F7">
        <w:rPr>
          <w:rFonts w:ascii="Calibri" w:hAnsi="Calibri" w:cs="Calibri"/>
          <w:bCs/>
          <w:spacing w:val="0"/>
          <w:sz w:val="22"/>
          <w:szCs w:val="22"/>
          <w:lang w:val="en-GB"/>
        </w:rPr>
        <w:t xml:space="preserve"> mining</w:t>
      </w:r>
      <w:r w:rsidRPr="009713F7">
        <w:rPr>
          <w:rFonts w:ascii="Calibri" w:hAnsi="Calibri" w:cs="Calibri"/>
          <w:bCs/>
          <w:spacing w:val="0"/>
          <w:sz w:val="22"/>
          <w:szCs w:val="22"/>
          <w:lang w:val="en-GB"/>
        </w:rPr>
        <w:t xml:space="preserve"> and processing of these raw materials. “Both equi</w:t>
      </w:r>
      <w:r w:rsidR="00BD28A9" w:rsidRPr="009713F7">
        <w:rPr>
          <w:rFonts w:ascii="Calibri" w:hAnsi="Calibri" w:cs="Calibri"/>
          <w:bCs/>
          <w:spacing w:val="0"/>
          <w:sz w:val="22"/>
          <w:szCs w:val="22"/>
          <w:lang w:val="en-GB"/>
        </w:rPr>
        <w:t>p</w:t>
      </w:r>
      <w:r w:rsidRPr="009713F7">
        <w:rPr>
          <w:rFonts w:ascii="Calibri" w:hAnsi="Calibri" w:cs="Calibri"/>
          <w:bCs/>
          <w:spacing w:val="0"/>
          <w:sz w:val="22"/>
          <w:szCs w:val="22"/>
          <w:lang w:val="en-GB"/>
        </w:rPr>
        <w:t>p</w:t>
      </w:r>
      <w:r w:rsidR="00BD28A9" w:rsidRPr="009713F7">
        <w:rPr>
          <w:rFonts w:ascii="Calibri" w:hAnsi="Calibri" w:cs="Calibri"/>
          <w:bCs/>
          <w:spacing w:val="0"/>
          <w:sz w:val="22"/>
          <w:szCs w:val="22"/>
          <w:lang w:val="en-GB"/>
        </w:rPr>
        <w:t>ing the</w:t>
      </w:r>
      <w:r w:rsidRPr="009713F7">
        <w:rPr>
          <w:rFonts w:ascii="Calibri" w:hAnsi="Calibri" w:cs="Calibri"/>
          <w:bCs/>
          <w:spacing w:val="0"/>
          <w:sz w:val="22"/>
          <w:szCs w:val="22"/>
          <w:lang w:val="en-GB"/>
        </w:rPr>
        <w:t xml:space="preserve"> manufacturers of such heavy-duty </w:t>
      </w:r>
      <w:r w:rsidR="00BD28A9" w:rsidRPr="009713F7">
        <w:rPr>
          <w:rFonts w:ascii="Calibri" w:hAnsi="Calibri" w:cs="Calibri"/>
          <w:bCs/>
          <w:spacing w:val="0"/>
          <w:sz w:val="22"/>
          <w:szCs w:val="22"/>
          <w:lang w:val="en-GB"/>
        </w:rPr>
        <w:t>equipment</w:t>
      </w:r>
      <w:r w:rsidRPr="009713F7">
        <w:rPr>
          <w:rFonts w:ascii="Calibri" w:hAnsi="Calibri" w:cs="Calibri"/>
          <w:bCs/>
          <w:spacing w:val="0"/>
          <w:sz w:val="22"/>
          <w:szCs w:val="22"/>
          <w:lang w:val="en-GB"/>
        </w:rPr>
        <w:t xml:space="preserve"> and the MRO business with their operators and maint</w:t>
      </w:r>
      <w:r w:rsidR="00BD28A9" w:rsidRPr="009713F7">
        <w:rPr>
          <w:rFonts w:ascii="Calibri" w:hAnsi="Calibri" w:cs="Calibri"/>
          <w:bCs/>
          <w:spacing w:val="0"/>
          <w:sz w:val="22"/>
          <w:szCs w:val="22"/>
          <w:lang w:val="en-GB"/>
        </w:rPr>
        <w:t>ainers</w:t>
      </w:r>
      <w:r w:rsidRPr="009713F7">
        <w:rPr>
          <w:rFonts w:ascii="Calibri" w:hAnsi="Calibri" w:cs="Calibri"/>
          <w:bCs/>
          <w:spacing w:val="0"/>
          <w:sz w:val="22"/>
          <w:szCs w:val="22"/>
          <w:lang w:val="en-GB"/>
        </w:rPr>
        <w:t xml:space="preserve"> are among our core competencies worldwide. In </w:t>
      </w:r>
      <w:r w:rsidR="00BD28A9" w:rsidRPr="009713F7">
        <w:rPr>
          <w:rFonts w:ascii="Calibri" w:hAnsi="Calibri" w:cs="Calibri"/>
          <w:bCs/>
          <w:spacing w:val="0"/>
          <w:sz w:val="22"/>
          <w:szCs w:val="22"/>
          <w:lang w:val="en-GB"/>
        </w:rPr>
        <w:t xml:space="preserve">long term we therefore see great sales potential for RINGSPANN´s quality solutions in </w:t>
      </w:r>
      <w:r w:rsidRPr="009713F7">
        <w:rPr>
          <w:rFonts w:ascii="Calibri" w:hAnsi="Calibri" w:cs="Calibri"/>
          <w:bCs/>
          <w:spacing w:val="0"/>
          <w:sz w:val="22"/>
          <w:szCs w:val="22"/>
          <w:lang w:val="en-GB"/>
        </w:rPr>
        <w:t>South America</w:t>
      </w:r>
      <w:r w:rsidR="00BD28A9" w:rsidRPr="009713F7">
        <w:rPr>
          <w:rFonts w:ascii="Calibri" w:hAnsi="Calibri" w:cs="Calibri"/>
          <w:bCs/>
          <w:spacing w:val="0"/>
          <w:sz w:val="22"/>
          <w:szCs w:val="22"/>
          <w:lang w:val="en-GB"/>
        </w:rPr>
        <w:t>”</w:t>
      </w:r>
      <w:r w:rsidR="00E87848" w:rsidRPr="009713F7">
        <w:rPr>
          <w:rFonts w:ascii="Calibri" w:hAnsi="Calibri" w:cs="Calibri"/>
          <w:bCs/>
          <w:spacing w:val="0"/>
          <w:sz w:val="22"/>
          <w:szCs w:val="22"/>
          <w:lang w:val="en-GB"/>
        </w:rPr>
        <w:t>,</w:t>
      </w:r>
      <w:r w:rsidRPr="009713F7">
        <w:rPr>
          <w:rFonts w:ascii="Calibri" w:hAnsi="Calibri" w:cs="Calibri"/>
          <w:bCs/>
          <w:spacing w:val="0"/>
          <w:sz w:val="22"/>
          <w:szCs w:val="22"/>
          <w:lang w:val="en-GB"/>
        </w:rPr>
        <w:t xml:space="preserve"> says Daniel Riedel</w:t>
      </w:r>
      <w:r w:rsidR="003D3F8E" w:rsidRPr="009713F7">
        <w:rPr>
          <w:rFonts w:ascii="Calibri" w:hAnsi="Calibri" w:cs="Calibri"/>
          <w:bCs/>
          <w:spacing w:val="0"/>
          <w:sz w:val="22"/>
          <w:szCs w:val="22"/>
          <w:lang w:val="en-GB"/>
        </w:rPr>
        <w:t>.</w:t>
      </w:r>
      <w:r w:rsidR="00F10181" w:rsidRPr="009713F7">
        <w:rPr>
          <w:rFonts w:ascii="Calibri" w:hAnsi="Calibri" w:cs="Calibri"/>
          <w:bCs/>
          <w:spacing w:val="0"/>
          <w:sz w:val="22"/>
          <w:szCs w:val="22"/>
          <w:lang w:val="en-GB"/>
        </w:rPr>
        <w:t xml:space="preserve"> </w:t>
      </w:r>
    </w:p>
    <w:p w14:paraId="01EE2FD9" w14:textId="744AFB40" w:rsidR="008E2164" w:rsidRPr="009713F7" w:rsidRDefault="00EF7449" w:rsidP="00E14ED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0"/>
          <w:sz w:val="22"/>
          <w:szCs w:val="22"/>
          <w:lang w:val="en-GB"/>
        </w:rPr>
      </w:pPr>
      <w:r w:rsidRPr="009713F7">
        <w:rPr>
          <w:rFonts w:ascii="Calibri" w:hAnsi="Calibri" w:cs="Calibri"/>
          <w:bCs/>
          <w:spacing w:val="0"/>
          <w:sz w:val="22"/>
          <w:szCs w:val="22"/>
          <w:lang w:val="en-GB"/>
        </w:rPr>
        <w:t>RINGSPANN's</w:t>
      </w:r>
      <w:r w:rsidRPr="009713F7">
        <w:rPr>
          <w:rFonts w:ascii="Calibri" w:hAnsi="Calibri" w:cs="Calibri"/>
          <w:sz w:val="22"/>
          <w:szCs w:val="22"/>
          <w:lang w:val="en-GB"/>
        </w:rPr>
        <w:t xml:space="preserve"> long-term </w:t>
      </w:r>
      <w:r w:rsidRPr="009713F7">
        <w:rPr>
          <w:rFonts w:ascii="Calibri" w:hAnsi="Calibri" w:cs="Calibri"/>
          <w:bCs/>
          <w:spacing w:val="0"/>
          <w:sz w:val="22"/>
          <w:szCs w:val="22"/>
          <w:lang w:val="en-GB"/>
        </w:rPr>
        <w:t xml:space="preserve">internationalization strategy aims to </w:t>
      </w:r>
      <w:r w:rsidRPr="009713F7">
        <w:rPr>
          <w:rFonts w:ascii="Calibri" w:hAnsi="Calibri" w:cs="Calibri"/>
          <w:sz w:val="22"/>
          <w:szCs w:val="22"/>
          <w:lang w:val="en-GB"/>
        </w:rPr>
        <w:t xml:space="preserve">establish </w:t>
      </w:r>
      <w:r w:rsidRPr="009713F7">
        <w:rPr>
          <w:rFonts w:ascii="Calibri" w:hAnsi="Calibri" w:cs="Calibri"/>
          <w:bCs/>
          <w:spacing w:val="0"/>
          <w:sz w:val="22"/>
          <w:szCs w:val="22"/>
          <w:lang w:val="en-GB"/>
        </w:rPr>
        <w:t xml:space="preserve">the company as a one-stop supplier </w:t>
      </w:r>
      <w:r w:rsidR="00BD28A9" w:rsidRPr="009713F7">
        <w:rPr>
          <w:rFonts w:ascii="Calibri" w:hAnsi="Calibri" w:cs="Calibri"/>
          <w:bCs/>
          <w:spacing w:val="0"/>
          <w:sz w:val="22"/>
          <w:szCs w:val="22"/>
          <w:lang w:val="en-GB"/>
        </w:rPr>
        <w:t>for</w:t>
      </w:r>
      <w:r w:rsidRPr="009713F7">
        <w:rPr>
          <w:rFonts w:ascii="Calibri" w:hAnsi="Calibri" w:cs="Calibri"/>
          <w:bCs/>
          <w:spacing w:val="0"/>
          <w:sz w:val="22"/>
          <w:szCs w:val="22"/>
          <w:lang w:val="en-GB"/>
        </w:rPr>
        <w:t xml:space="preserve"> high-quality drive technology components in all important mechanical engineering regions of the world – and always with its own </w:t>
      </w:r>
      <w:r w:rsidR="00BD28A9" w:rsidRPr="009713F7">
        <w:rPr>
          <w:rFonts w:ascii="Calibri" w:hAnsi="Calibri" w:cs="Calibri"/>
          <w:bCs/>
          <w:spacing w:val="0"/>
          <w:sz w:val="22"/>
          <w:szCs w:val="22"/>
          <w:lang w:val="en-GB"/>
        </w:rPr>
        <w:t>local staff</w:t>
      </w:r>
      <w:r w:rsidRPr="009713F7">
        <w:rPr>
          <w:rFonts w:ascii="Calibri" w:hAnsi="Calibri" w:cs="Calibri"/>
          <w:bCs/>
          <w:spacing w:val="0"/>
          <w:sz w:val="22"/>
          <w:szCs w:val="22"/>
          <w:lang w:val="en-GB"/>
        </w:rPr>
        <w:t xml:space="preserve">. The </w:t>
      </w:r>
      <w:r w:rsidR="009638D3" w:rsidRPr="009713F7">
        <w:rPr>
          <w:rFonts w:ascii="Calibri" w:hAnsi="Calibri" w:cs="Calibri"/>
          <w:bCs/>
          <w:spacing w:val="0"/>
          <w:sz w:val="22"/>
          <w:szCs w:val="22"/>
          <w:lang w:val="en-GB"/>
        </w:rPr>
        <w:t>foundation</w:t>
      </w:r>
      <w:r w:rsidRPr="009713F7">
        <w:rPr>
          <w:rFonts w:ascii="Calibri" w:hAnsi="Calibri" w:cs="Calibri"/>
          <w:iCs/>
          <w:spacing w:val="0"/>
          <w:sz w:val="22"/>
          <w:szCs w:val="22"/>
          <w:lang w:val="en-GB"/>
        </w:rPr>
        <w:t xml:space="preserve"> of</w:t>
      </w:r>
      <w:bookmarkStart w:id="4" w:name="_Hlk109287457"/>
      <w:r w:rsidRPr="009713F7">
        <w:rPr>
          <w:rFonts w:ascii="Calibri" w:hAnsi="Calibri" w:cs="Calibri"/>
          <w:bCs/>
          <w:iCs/>
          <w:spacing w:val="0"/>
          <w:sz w:val="22"/>
          <w:szCs w:val="22"/>
          <w:lang w:val="en-GB"/>
        </w:rPr>
        <w:t xml:space="preserve"> RINGSPANN </w:t>
      </w:r>
      <w:proofErr w:type="spellStart"/>
      <w:r w:rsidRPr="009713F7">
        <w:rPr>
          <w:rFonts w:ascii="Calibri" w:hAnsi="Calibri" w:cs="Calibri"/>
          <w:bCs/>
          <w:iCs/>
          <w:spacing w:val="0"/>
          <w:sz w:val="22"/>
          <w:szCs w:val="22"/>
          <w:lang w:val="en-GB"/>
        </w:rPr>
        <w:t>Sudamérica</w:t>
      </w:r>
      <w:proofErr w:type="spellEnd"/>
      <w:r w:rsidRPr="009713F7">
        <w:rPr>
          <w:rFonts w:ascii="Calibri" w:hAnsi="Calibri" w:cs="Calibri"/>
          <w:bCs/>
          <w:iCs/>
          <w:spacing w:val="0"/>
          <w:sz w:val="22"/>
          <w:szCs w:val="22"/>
          <w:lang w:val="en-GB"/>
        </w:rPr>
        <w:t xml:space="preserve"> </w:t>
      </w:r>
      <w:proofErr w:type="spellStart"/>
      <w:r w:rsidRPr="009713F7">
        <w:rPr>
          <w:rFonts w:ascii="Calibri" w:hAnsi="Calibri" w:cs="Calibri"/>
          <w:bCs/>
          <w:iCs/>
          <w:spacing w:val="0"/>
          <w:sz w:val="22"/>
          <w:szCs w:val="22"/>
          <w:lang w:val="en-GB"/>
        </w:rPr>
        <w:t>SpA</w:t>
      </w:r>
      <w:proofErr w:type="spellEnd"/>
      <w:r w:rsidRPr="009713F7">
        <w:rPr>
          <w:rFonts w:ascii="Calibri" w:hAnsi="Calibri" w:cs="Calibri"/>
          <w:bCs/>
          <w:iCs/>
          <w:spacing w:val="0"/>
          <w:sz w:val="22"/>
          <w:szCs w:val="22"/>
          <w:lang w:val="en-GB"/>
        </w:rPr>
        <w:t xml:space="preserve"> </w:t>
      </w:r>
      <w:bookmarkEnd w:id="4"/>
      <w:r w:rsidRPr="009713F7">
        <w:rPr>
          <w:rFonts w:ascii="Calibri" w:hAnsi="Calibri" w:cs="Calibri"/>
          <w:iCs/>
          <w:spacing w:val="0"/>
          <w:sz w:val="22"/>
          <w:szCs w:val="22"/>
          <w:lang w:val="en-GB"/>
        </w:rPr>
        <w:t xml:space="preserve">is a further step in this direction. </w:t>
      </w:r>
      <w:r w:rsidRPr="009713F7">
        <w:rPr>
          <w:rFonts w:ascii="Calibri" w:hAnsi="Calibri" w:cs="Calibri"/>
          <w:spacing w:val="0"/>
          <w:sz w:val="22"/>
          <w:szCs w:val="22"/>
          <w:lang w:val="en-GB"/>
        </w:rPr>
        <w:t>Like all international companies of the RINGSPANN</w:t>
      </w:r>
      <w:r w:rsidRPr="009713F7">
        <w:rPr>
          <w:rFonts w:ascii="Calibri" w:hAnsi="Calibri" w:cs="Calibri"/>
          <w:sz w:val="22"/>
          <w:szCs w:val="22"/>
          <w:lang w:val="en-GB"/>
        </w:rPr>
        <w:t xml:space="preserve"> </w:t>
      </w:r>
      <w:r w:rsidRPr="009713F7">
        <w:rPr>
          <w:rFonts w:ascii="Calibri" w:hAnsi="Calibri" w:cs="Calibri"/>
          <w:spacing w:val="0"/>
          <w:sz w:val="22"/>
          <w:szCs w:val="22"/>
          <w:lang w:val="en-GB"/>
        </w:rPr>
        <w:t xml:space="preserve">Group, the South American subsidiary has </w:t>
      </w:r>
      <w:r w:rsidR="009638D3" w:rsidRPr="009713F7">
        <w:rPr>
          <w:rFonts w:ascii="Calibri" w:hAnsi="Calibri" w:cs="Calibri"/>
          <w:spacing w:val="0"/>
          <w:sz w:val="22"/>
          <w:szCs w:val="22"/>
          <w:lang w:val="en-GB"/>
        </w:rPr>
        <w:t>access</w:t>
      </w:r>
      <w:r w:rsidRPr="009713F7">
        <w:rPr>
          <w:rFonts w:ascii="Calibri" w:hAnsi="Calibri" w:cs="Calibri"/>
          <w:spacing w:val="0"/>
          <w:sz w:val="22"/>
          <w:szCs w:val="22"/>
          <w:lang w:val="en-GB"/>
        </w:rPr>
        <w:t xml:space="preserve"> to all</w:t>
      </w:r>
      <w:r w:rsidRPr="009713F7">
        <w:rPr>
          <w:rFonts w:ascii="Calibri" w:hAnsi="Calibri" w:cs="Calibri"/>
          <w:sz w:val="22"/>
          <w:szCs w:val="22"/>
          <w:lang w:val="en-GB"/>
        </w:rPr>
        <w:t xml:space="preserve"> </w:t>
      </w:r>
      <w:r w:rsidRPr="009713F7">
        <w:rPr>
          <w:rFonts w:ascii="Calibri" w:hAnsi="Calibri" w:cs="Calibri"/>
          <w:spacing w:val="0"/>
          <w:sz w:val="22"/>
          <w:szCs w:val="22"/>
          <w:lang w:val="en-GB"/>
        </w:rPr>
        <w:t xml:space="preserve">services of the </w:t>
      </w:r>
      <w:r w:rsidR="009638D3" w:rsidRPr="009713F7">
        <w:rPr>
          <w:rFonts w:ascii="Calibri" w:hAnsi="Calibri" w:cs="Calibri"/>
          <w:spacing w:val="0"/>
          <w:sz w:val="22"/>
          <w:szCs w:val="22"/>
          <w:lang w:val="en-GB"/>
        </w:rPr>
        <w:t>manufacturing</w:t>
      </w:r>
      <w:r w:rsidRPr="009713F7">
        <w:rPr>
          <w:rFonts w:ascii="Calibri" w:hAnsi="Calibri" w:cs="Calibri"/>
          <w:spacing w:val="0"/>
          <w:sz w:val="22"/>
          <w:szCs w:val="22"/>
          <w:lang w:val="en-GB"/>
        </w:rPr>
        <w:t xml:space="preserve"> plants in Germany, Italy, Bosnia-Herzegovina, the USA, China and South Africa</w:t>
      </w:r>
      <w:r w:rsidR="00C2727D" w:rsidRPr="009713F7">
        <w:rPr>
          <w:rFonts w:ascii="Calibri" w:hAnsi="Calibri" w:cs="Calibri"/>
          <w:spacing w:val="0"/>
          <w:sz w:val="22"/>
          <w:szCs w:val="22"/>
          <w:lang w:val="en-GB"/>
        </w:rPr>
        <w:t>.</w:t>
      </w:r>
      <w:r w:rsidR="00CD4522" w:rsidRPr="009713F7">
        <w:rPr>
          <w:rFonts w:ascii="Calibri" w:hAnsi="Calibri" w:cs="Calibri"/>
          <w:spacing w:val="0"/>
          <w:sz w:val="22"/>
          <w:szCs w:val="22"/>
          <w:lang w:val="en-GB"/>
        </w:rPr>
        <w:t xml:space="preserve"> </w:t>
      </w:r>
      <w:r w:rsidR="008E2164" w:rsidRPr="009713F7">
        <w:rPr>
          <w:rFonts w:ascii="Calibri" w:hAnsi="Calibri" w:cs="Calibri"/>
          <w:bCs/>
          <w:i/>
          <w:iCs/>
          <w:spacing w:val="0"/>
          <w:sz w:val="22"/>
          <w:szCs w:val="22"/>
          <w:lang w:val="en-GB"/>
        </w:rPr>
        <w:t>ms</w:t>
      </w:r>
    </w:p>
    <w:p w14:paraId="71028C69" w14:textId="715A51C0" w:rsidR="002B402C" w:rsidRPr="009713F7" w:rsidRDefault="00AA1FE6" w:rsidP="002B402C">
      <w:pPr>
        <w:autoSpaceDE w:val="0"/>
        <w:autoSpaceDN w:val="0"/>
        <w:adjustRightInd w:val="0"/>
        <w:spacing w:after="240" w:line="360" w:lineRule="auto"/>
        <w:ind w:left="0"/>
        <w:jc w:val="both"/>
        <w:rPr>
          <w:rFonts w:ascii="Calibri" w:hAnsi="Calibri" w:cs="Calibri"/>
          <w:i/>
          <w:spacing w:val="0"/>
          <w:sz w:val="16"/>
          <w:lang w:val="en-GB"/>
        </w:rPr>
      </w:pPr>
      <w:r w:rsidRPr="009713F7">
        <w:rPr>
          <w:rFonts w:ascii="Calibri" w:hAnsi="Calibri" w:cs="Calibri"/>
          <w:i/>
          <w:spacing w:val="0"/>
          <w:sz w:val="16"/>
          <w:lang w:val="en-GB"/>
        </w:rPr>
        <w:t>5</w:t>
      </w:r>
      <w:r w:rsidR="006F56DB" w:rsidRPr="009713F7">
        <w:rPr>
          <w:rFonts w:ascii="Calibri" w:hAnsi="Calibri" w:cs="Calibri"/>
          <w:i/>
          <w:spacing w:val="0"/>
          <w:sz w:val="16"/>
          <w:lang w:val="en-GB"/>
        </w:rPr>
        <w:t>99</w:t>
      </w:r>
      <w:r w:rsidR="00241210" w:rsidRPr="009713F7">
        <w:rPr>
          <w:rFonts w:ascii="Calibri" w:hAnsi="Calibri" w:cs="Calibri"/>
          <w:i/>
          <w:spacing w:val="0"/>
          <w:sz w:val="16"/>
          <w:lang w:val="en-GB"/>
        </w:rPr>
        <w:t xml:space="preserve"> </w:t>
      </w:r>
      <w:r w:rsidR="003C49FB" w:rsidRPr="009713F7">
        <w:rPr>
          <w:rFonts w:ascii="Calibri" w:hAnsi="Calibri" w:cs="Calibri"/>
          <w:i/>
          <w:sz w:val="16"/>
          <w:lang w:val="en-GB"/>
        </w:rPr>
        <w:t xml:space="preserve">words with </w:t>
      </w:r>
      <w:r w:rsidR="006F56DB" w:rsidRPr="009713F7">
        <w:rPr>
          <w:rFonts w:ascii="Calibri" w:hAnsi="Calibri" w:cs="Calibri"/>
          <w:i/>
          <w:sz w:val="16"/>
          <w:lang w:val="en-GB"/>
        </w:rPr>
        <w:t>3</w:t>
      </w:r>
      <w:r w:rsidR="00D70DAC" w:rsidRPr="009713F7">
        <w:rPr>
          <w:rFonts w:ascii="Calibri" w:hAnsi="Calibri" w:cs="Calibri"/>
          <w:i/>
          <w:spacing w:val="0"/>
          <w:sz w:val="16"/>
          <w:lang w:val="en-GB"/>
        </w:rPr>
        <w:t>,</w:t>
      </w:r>
      <w:r w:rsidR="006F56DB" w:rsidRPr="009713F7">
        <w:rPr>
          <w:rFonts w:ascii="Calibri" w:hAnsi="Calibri" w:cs="Calibri"/>
          <w:i/>
          <w:spacing w:val="0"/>
          <w:sz w:val="16"/>
          <w:lang w:val="en-GB"/>
        </w:rPr>
        <w:t>861</w:t>
      </w:r>
      <w:r w:rsidR="002B402C" w:rsidRPr="009713F7">
        <w:rPr>
          <w:rFonts w:ascii="Calibri" w:hAnsi="Calibri" w:cs="Calibri"/>
          <w:i/>
          <w:spacing w:val="0"/>
          <w:sz w:val="16"/>
          <w:lang w:val="en-GB"/>
        </w:rPr>
        <w:t xml:space="preserve"> </w:t>
      </w:r>
      <w:r w:rsidR="00D70DAC" w:rsidRPr="009713F7">
        <w:rPr>
          <w:rFonts w:ascii="Calibri" w:hAnsi="Calibri" w:cs="Calibri"/>
          <w:i/>
          <w:sz w:val="16"/>
          <w:lang w:val="en-GB"/>
        </w:rPr>
        <w:t>characters (with spaces</w:t>
      </w:r>
      <w:r w:rsidR="002B402C" w:rsidRPr="009713F7">
        <w:rPr>
          <w:rFonts w:ascii="Calibri" w:hAnsi="Calibri" w:cs="Calibri"/>
          <w:i/>
          <w:spacing w:val="0"/>
          <w:sz w:val="16"/>
          <w:lang w:val="en-GB"/>
        </w:rPr>
        <w:t>)</w:t>
      </w:r>
      <w:r w:rsidR="008E2164" w:rsidRPr="009713F7">
        <w:rPr>
          <w:rFonts w:ascii="Calibri" w:hAnsi="Calibri" w:cs="Calibri"/>
          <w:i/>
          <w:spacing w:val="0"/>
          <w:sz w:val="16"/>
          <w:lang w:val="en-GB"/>
        </w:rPr>
        <w:tab/>
      </w:r>
      <w:r w:rsidR="008E2164" w:rsidRPr="009713F7">
        <w:rPr>
          <w:rFonts w:ascii="Calibri" w:hAnsi="Calibri" w:cs="Calibri"/>
          <w:i/>
          <w:spacing w:val="0"/>
          <w:sz w:val="16"/>
          <w:lang w:val="en-GB"/>
        </w:rPr>
        <w:tab/>
      </w:r>
      <w:r w:rsidR="006F56DB" w:rsidRPr="009713F7">
        <w:rPr>
          <w:rFonts w:ascii="Calibri" w:hAnsi="Calibri" w:cs="Calibri"/>
          <w:i/>
          <w:spacing w:val="0"/>
          <w:sz w:val="16"/>
          <w:lang w:val="en-GB"/>
        </w:rPr>
        <w:t xml:space="preserve">                                   </w:t>
      </w:r>
      <w:r w:rsidR="008E2164" w:rsidRPr="009713F7">
        <w:rPr>
          <w:rFonts w:ascii="Calibri" w:hAnsi="Calibri" w:cs="Calibri"/>
          <w:i/>
          <w:spacing w:val="0"/>
          <w:sz w:val="16"/>
          <w:lang w:val="en-GB"/>
        </w:rPr>
        <w:t xml:space="preserve">Michael Stöcker, </w:t>
      </w:r>
      <w:r w:rsidR="00126BBF" w:rsidRPr="009713F7">
        <w:rPr>
          <w:rFonts w:ascii="Calibri" w:hAnsi="Calibri" w:cs="Calibri"/>
          <w:i/>
          <w:iCs/>
          <w:sz w:val="16"/>
          <w:szCs w:val="16"/>
          <w:lang w:val="en-GB"/>
        </w:rPr>
        <w:t>freelance specialist journalist</w:t>
      </w:r>
      <w:r w:rsidR="008E2164" w:rsidRPr="009713F7">
        <w:rPr>
          <w:rFonts w:ascii="Calibri" w:hAnsi="Calibri" w:cs="Calibri"/>
          <w:i/>
          <w:spacing w:val="0"/>
          <w:sz w:val="16"/>
          <w:lang w:val="en-GB"/>
        </w:rPr>
        <w:t>, Darmstadt</w:t>
      </w:r>
    </w:p>
    <w:p w14:paraId="09D182FF" w14:textId="4F49D375" w:rsidR="002B402C" w:rsidRPr="009713F7" w:rsidRDefault="00D70DAC" w:rsidP="002B402C">
      <w:pPr>
        <w:spacing w:line="360" w:lineRule="auto"/>
        <w:ind w:left="0"/>
        <w:jc w:val="both"/>
        <w:rPr>
          <w:rFonts w:ascii="Calibri" w:hAnsi="Calibri" w:cs="Calibri"/>
          <w:b/>
          <w:spacing w:val="0"/>
          <w:sz w:val="21"/>
          <w:szCs w:val="21"/>
          <w:lang w:val="en-GB"/>
        </w:rPr>
      </w:pPr>
      <w:r w:rsidRPr="009713F7">
        <w:rPr>
          <w:rFonts w:ascii="Calibri" w:hAnsi="Calibri"/>
          <w:b/>
          <w:i/>
          <w:sz w:val="21"/>
          <w:lang w:val="en-GB"/>
        </w:rPr>
        <w:t xml:space="preserve">Note for editorial staff: </w:t>
      </w:r>
      <w:r w:rsidRPr="009713F7">
        <w:rPr>
          <w:rFonts w:ascii="Calibri" w:hAnsi="Calibri"/>
          <w:b/>
          <w:sz w:val="21"/>
          <w:lang w:val="en-GB"/>
        </w:rPr>
        <w:t>Text and images available at www.pr-box.de</w:t>
      </w:r>
      <w:r w:rsidR="002B402C" w:rsidRPr="009713F7">
        <w:rPr>
          <w:rFonts w:ascii="Calibri" w:hAnsi="Calibri" w:cs="Calibri"/>
          <w:b/>
          <w:spacing w:val="0"/>
          <w:sz w:val="21"/>
          <w:szCs w:val="21"/>
          <w:lang w:val="en-GB"/>
        </w:rPr>
        <w:t>!</w:t>
      </w:r>
    </w:p>
    <w:p w14:paraId="459B2503" w14:textId="77777777" w:rsidR="002B402C" w:rsidRPr="009713F7" w:rsidRDefault="002B402C" w:rsidP="002B402C">
      <w:pPr>
        <w:spacing w:line="360" w:lineRule="auto"/>
        <w:ind w:left="0"/>
        <w:jc w:val="both"/>
        <w:rPr>
          <w:rFonts w:ascii="Calibri" w:hAnsi="Calibri" w:cs="Calibri"/>
          <w:spacing w:val="0"/>
          <w:sz w:val="16"/>
          <w:szCs w:val="16"/>
          <w:lang w:val="en-GB"/>
        </w:rPr>
      </w:pPr>
    </w:p>
    <w:p w14:paraId="6BE7BCA7" w14:textId="78B49162" w:rsidR="002B402C" w:rsidRPr="009713F7" w:rsidRDefault="00D70DAC" w:rsidP="00E14ED1">
      <w:pPr>
        <w:spacing w:after="120"/>
        <w:ind w:left="0"/>
        <w:jc w:val="both"/>
        <w:rPr>
          <w:rFonts w:ascii="Calibri" w:hAnsi="Calibri" w:cs="Calibri"/>
          <w:i/>
          <w:spacing w:val="0"/>
          <w:sz w:val="22"/>
          <w:szCs w:val="22"/>
          <w:u w:val="single"/>
          <w:lang w:val="en-GB"/>
        </w:rPr>
      </w:pPr>
      <w:r w:rsidRPr="009713F7">
        <w:rPr>
          <w:rFonts w:ascii="Calibri" w:hAnsi="Calibri"/>
          <w:i/>
          <w:sz w:val="21"/>
          <w:u w:val="single"/>
          <w:lang w:val="en-GB"/>
        </w:rPr>
        <w:t>Captions (</w:t>
      </w:r>
      <w:r w:rsidR="00251941">
        <w:rPr>
          <w:rFonts w:ascii="Calibri" w:hAnsi="Calibri"/>
          <w:i/>
          <w:sz w:val="21"/>
          <w:u w:val="single"/>
          <w:lang w:val="en-GB"/>
        </w:rPr>
        <w:t>6</w:t>
      </w:r>
      <w:r w:rsidRPr="009713F7">
        <w:rPr>
          <w:rFonts w:ascii="Calibri" w:hAnsi="Calibri"/>
          <w:i/>
          <w:sz w:val="21"/>
          <w:u w:val="single"/>
          <w:lang w:val="en-GB"/>
        </w:rPr>
        <w:t xml:space="preserve"> pictures</w:t>
      </w:r>
      <w:r w:rsidR="002B402C" w:rsidRPr="009713F7">
        <w:rPr>
          <w:rFonts w:ascii="Calibri" w:hAnsi="Calibri" w:cs="Calibri"/>
          <w:i/>
          <w:spacing w:val="0"/>
          <w:sz w:val="22"/>
          <w:szCs w:val="22"/>
          <w:u w:val="single"/>
          <w:lang w:val="en-GB"/>
        </w:rPr>
        <w:t>)</w:t>
      </w:r>
    </w:p>
    <w:p w14:paraId="343D4755" w14:textId="7D1FD0A9" w:rsidR="002B402C" w:rsidRPr="009713F7" w:rsidRDefault="00D70DAC" w:rsidP="00E14ED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b/>
          <w:bCs/>
          <w:spacing w:val="0"/>
          <w:sz w:val="22"/>
          <w:szCs w:val="22"/>
          <w:lang w:val="en-GB"/>
        </w:rPr>
      </w:pPr>
      <w:r w:rsidRPr="009713F7">
        <w:rPr>
          <w:rFonts w:ascii="Calibri" w:hAnsi="Calibri" w:cs="Calibri"/>
          <w:i/>
          <w:spacing w:val="0"/>
          <w:sz w:val="21"/>
          <w:szCs w:val="21"/>
          <w:lang w:val="en-GB"/>
        </w:rPr>
        <w:t>Figure</w:t>
      </w:r>
      <w:r w:rsidR="002B402C" w:rsidRPr="009713F7">
        <w:rPr>
          <w:rFonts w:ascii="Calibri" w:hAnsi="Calibri" w:cs="Calibri"/>
          <w:i/>
          <w:spacing w:val="0"/>
          <w:sz w:val="22"/>
          <w:szCs w:val="22"/>
          <w:lang w:val="en-GB"/>
        </w:rPr>
        <w:t xml:space="preserve"> 1: </w:t>
      </w:r>
      <w:bookmarkStart w:id="5" w:name="_Hlk109286577"/>
      <w:r w:rsidR="00870541" w:rsidRPr="009713F7">
        <w:rPr>
          <w:rFonts w:ascii="Calibri" w:hAnsi="Calibri" w:cs="Calibri"/>
          <w:iCs/>
          <w:spacing w:val="0"/>
          <w:sz w:val="22"/>
          <w:szCs w:val="22"/>
          <w:lang w:val="en-GB"/>
        </w:rPr>
        <w:t>The integrated freewheels of the RINGSPANN FXRU series serve as backstops in continuous conveyors with multiple drives such as are typical for mining technology. They protect gears from overloads and dynamic torque peaks</w:t>
      </w:r>
      <w:r w:rsidR="00C33AC5" w:rsidRPr="009713F7">
        <w:rPr>
          <w:rFonts w:ascii="Calibri" w:hAnsi="Calibri" w:cs="Calibri"/>
          <w:iCs/>
          <w:spacing w:val="0"/>
          <w:sz w:val="22"/>
          <w:szCs w:val="22"/>
          <w:lang w:val="en-GB"/>
        </w:rPr>
        <w:t>.</w:t>
      </w:r>
      <w:r w:rsidR="00327D69" w:rsidRPr="009713F7">
        <w:rPr>
          <w:rFonts w:ascii="Calibri" w:hAnsi="Calibri" w:cs="Calibri"/>
          <w:iCs/>
          <w:spacing w:val="0"/>
          <w:sz w:val="22"/>
          <w:szCs w:val="22"/>
          <w:lang w:val="en-GB"/>
        </w:rPr>
        <w:t xml:space="preserve"> </w:t>
      </w:r>
      <w:bookmarkEnd w:id="5"/>
    </w:p>
    <w:p w14:paraId="2DE65AAD" w14:textId="5E93DE37" w:rsidR="00790884" w:rsidRPr="009713F7" w:rsidRDefault="00D70DAC" w:rsidP="00E14ED1">
      <w:pPr>
        <w:spacing w:after="120"/>
        <w:ind w:left="0"/>
        <w:jc w:val="both"/>
        <w:rPr>
          <w:rFonts w:ascii="Calibri" w:hAnsi="Calibri" w:cs="Calibri"/>
          <w:spacing w:val="0"/>
          <w:sz w:val="22"/>
          <w:szCs w:val="22"/>
          <w:lang w:val="en-GB"/>
        </w:rPr>
      </w:pPr>
      <w:r w:rsidRPr="009713F7">
        <w:rPr>
          <w:rFonts w:ascii="Calibri" w:hAnsi="Calibri" w:cs="Calibri"/>
          <w:i/>
          <w:spacing w:val="0"/>
          <w:sz w:val="21"/>
          <w:szCs w:val="21"/>
          <w:lang w:val="en-GB"/>
        </w:rPr>
        <w:t>Figure</w:t>
      </w:r>
      <w:r w:rsidR="002B402C" w:rsidRPr="009713F7">
        <w:rPr>
          <w:rFonts w:ascii="Calibri" w:hAnsi="Calibri" w:cs="Calibri"/>
          <w:i/>
          <w:spacing w:val="0"/>
          <w:sz w:val="22"/>
          <w:szCs w:val="22"/>
          <w:lang w:val="en-GB"/>
        </w:rPr>
        <w:t xml:space="preserve"> 2:</w:t>
      </w:r>
      <w:r w:rsidR="00AF184F" w:rsidRPr="009713F7">
        <w:rPr>
          <w:rFonts w:ascii="Calibri" w:hAnsi="Calibri" w:cs="Calibri"/>
          <w:i/>
          <w:spacing w:val="0"/>
          <w:sz w:val="22"/>
          <w:szCs w:val="22"/>
          <w:lang w:val="en-GB"/>
        </w:rPr>
        <w:t xml:space="preserve"> </w:t>
      </w:r>
      <w:r w:rsidR="00870541" w:rsidRPr="009713F7">
        <w:rPr>
          <w:rFonts w:ascii="Calibri" w:hAnsi="Calibri" w:cs="Calibri"/>
          <w:iCs/>
          <w:spacing w:val="0"/>
          <w:sz w:val="22"/>
          <w:szCs w:val="22"/>
          <w:lang w:val="en-GB"/>
        </w:rPr>
        <w:t xml:space="preserve">Daniel Riedel: </w:t>
      </w:r>
      <w:r w:rsidR="00870541" w:rsidRPr="009713F7">
        <w:rPr>
          <w:rFonts w:ascii="Calibri" w:hAnsi="Calibri" w:cs="Calibri"/>
          <w:bCs/>
          <w:iCs/>
          <w:spacing w:val="0"/>
          <w:sz w:val="22"/>
          <w:szCs w:val="22"/>
          <w:lang w:val="en-GB"/>
        </w:rPr>
        <w:t>“</w:t>
      </w:r>
      <w:r w:rsidR="00870541" w:rsidRPr="009713F7">
        <w:rPr>
          <w:rFonts w:ascii="Calibri" w:hAnsi="Calibri" w:cs="Calibri"/>
          <w:bCs/>
          <w:spacing w:val="0"/>
          <w:sz w:val="22"/>
          <w:szCs w:val="22"/>
          <w:lang w:val="en-GB"/>
        </w:rPr>
        <w:t>With the establishment of</w:t>
      </w:r>
      <w:r w:rsidR="00870541" w:rsidRPr="009713F7">
        <w:rPr>
          <w:rFonts w:ascii="Calibri" w:hAnsi="Calibri" w:cs="Calibri"/>
          <w:spacing w:val="0"/>
          <w:sz w:val="22"/>
          <w:szCs w:val="22"/>
          <w:lang w:val="en-GB"/>
        </w:rPr>
        <w:t xml:space="preserve"> RINGSPANN </w:t>
      </w:r>
      <w:proofErr w:type="spellStart"/>
      <w:r w:rsidR="00870541" w:rsidRPr="009713F7">
        <w:rPr>
          <w:rFonts w:ascii="Calibri" w:hAnsi="Calibri" w:cs="Calibri"/>
          <w:spacing w:val="0"/>
          <w:sz w:val="22"/>
          <w:szCs w:val="22"/>
          <w:lang w:val="en-GB"/>
        </w:rPr>
        <w:t>Sudamérica</w:t>
      </w:r>
      <w:proofErr w:type="spellEnd"/>
      <w:r w:rsidR="00870541" w:rsidRPr="009713F7">
        <w:rPr>
          <w:rFonts w:ascii="Calibri" w:hAnsi="Calibri" w:cs="Calibri"/>
          <w:spacing w:val="0"/>
          <w:sz w:val="22"/>
          <w:szCs w:val="22"/>
          <w:lang w:val="en-GB"/>
        </w:rPr>
        <w:t xml:space="preserve"> </w:t>
      </w:r>
      <w:proofErr w:type="spellStart"/>
      <w:r w:rsidR="00870541" w:rsidRPr="009713F7">
        <w:rPr>
          <w:rFonts w:ascii="Calibri" w:hAnsi="Calibri" w:cs="Calibri"/>
          <w:spacing w:val="0"/>
          <w:sz w:val="22"/>
          <w:szCs w:val="22"/>
          <w:lang w:val="en-GB"/>
        </w:rPr>
        <w:t>SpA</w:t>
      </w:r>
      <w:proofErr w:type="spellEnd"/>
      <w:r w:rsidR="00870541" w:rsidRPr="009713F7">
        <w:rPr>
          <w:rFonts w:ascii="Calibri" w:hAnsi="Calibri" w:cs="Calibri"/>
          <w:bCs/>
          <w:spacing w:val="0"/>
          <w:sz w:val="22"/>
          <w:szCs w:val="22"/>
          <w:lang w:val="en-GB"/>
        </w:rPr>
        <w:t>, we are moving into the immediate vicinity of our customers in the mining industries of Chile, Peru, Colombia and Ecuador</w:t>
      </w:r>
      <w:proofErr w:type="gramStart"/>
      <w:r w:rsidR="00870541" w:rsidRPr="009713F7">
        <w:rPr>
          <w:rFonts w:ascii="Calibri" w:hAnsi="Calibri" w:cs="Calibri"/>
          <w:bCs/>
          <w:iCs/>
          <w:spacing w:val="0"/>
          <w:sz w:val="22"/>
          <w:szCs w:val="22"/>
          <w:lang w:val="en-GB"/>
        </w:rPr>
        <w:t>.“</w:t>
      </w:r>
      <w:proofErr w:type="gramEnd"/>
    </w:p>
    <w:p w14:paraId="79316DAB" w14:textId="4C4B6017" w:rsidR="00C26744" w:rsidRPr="009713F7" w:rsidRDefault="00D70DAC" w:rsidP="00E14ED1">
      <w:pPr>
        <w:spacing w:after="120"/>
        <w:ind w:left="0"/>
        <w:jc w:val="both"/>
        <w:rPr>
          <w:rFonts w:ascii="Calibri" w:hAnsi="Calibri" w:cs="Calibri"/>
          <w:spacing w:val="0"/>
          <w:sz w:val="22"/>
          <w:szCs w:val="22"/>
          <w:lang w:val="en-GB"/>
        </w:rPr>
      </w:pPr>
      <w:r w:rsidRPr="009713F7">
        <w:rPr>
          <w:rFonts w:ascii="Calibri" w:hAnsi="Calibri" w:cs="Calibri"/>
          <w:i/>
          <w:spacing w:val="0"/>
          <w:sz w:val="21"/>
          <w:szCs w:val="21"/>
          <w:lang w:val="en-GB"/>
        </w:rPr>
        <w:t>Figure</w:t>
      </w:r>
      <w:r w:rsidRPr="009713F7">
        <w:rPr>
          <w:rFonts w:ascii="Calibri" w:hAnsi="Calibri" w:cs="Calibri"/>
          <w:i/>
          <w:spacing w:val="0"/>
          <w:sz w:val="22"/>
          <w:szCs w:val="22"/>
          <w:lang w:val="en-GB"/>
        </w:rPr>
        <w:t xml:space="preserve"> </w:t>
      </w:r>
      <w:r w:rsidR="00C26744" w:rsidRPr="009713F7">
        <w:rPr>
          <w:rFonts w:ascii="Calibri" w:hAnsi="Calibri" w:cs="Calibri"/>
          <w:i/>
          <w:spacing w:val="0"/>
          <w:sz w:val="22"/>
          <w:szCs w:val="22"/>
          <w:lang w:val="en-GB"/>
        </w:rPr>
        <w:t xml:space="preserve">3: </w:t>
      </w:r>
      <w:r w:rsidR="00870541" w:rsidRPr="009713F7">
        <w:rPr>
          <w:rFonts w:ascii="Calibri" w:hAnsi="Calibri" w:cs="Calibri"/>
          <w:iCs/>
          <w:spacing w:val="0"/>
          <w:sz w:val="22"/>
          <w:szCs w:val="22"/>
          <w:lang w:val="en-GB"/>
        </w:rPr>
        <w:t>Erik Farmer: “</w:t>
      </w:r>
      <w:r w:rsidR="00870541" w:rsidRPr="009713F7">
        <w:rPr>
          <w:rFonts w:ascii="Calibri" w:hAnsi="Calibri" w:cs="Calibri"/>
          <w:bCs/>
          <w:spacing w:val="0"/>
          <w:sz w:val="22"/>
          <w:szCs w:val="22"/>
          <w:lang w:val="en-GB"/>
        </w:rPr>
        <w:t>Shortly after the start of business activities in June of this year, we were already looking forward to the first major orders</w:t>
      </w:r>
      <w:proofErr w:type="gramStart"/>
      <w:r w:rsidR="00870541" w:rsidRPr="009713F7">
        <w:rPr>
          <w:rFonts w:ascii="Calibri" w:hAnsi="Calibri" w:cs="Calibri"/>
          <w:bCs/>
          <w:spacing w:val="0"/>
          <w:sz w:val="22"/>
          <w:szCs w:val="22"/>
          <w:lang w:val="en-GB"/>
        </w:rPr>
        <w:t>.</w:t>
      </w:r>
      <w:r w:rsidR="00870541" w:rsidRPr="009713F7">
        <w:rPr>
          <w:rFonts w:ascii="Calibri" w:hAnsi="Calibri" w:cs="Calibri"/>
          <w:iCs/>
          <w:spacing w:val="0"/>
          <w:sz w:val="22"/>
          <w:szCs w:val="22"/>
          <w:lang w:val="en-GB"/>
        </w:rPr>
        <w:t>“</w:t>
      </w:r>
      <w:proofErr w:type="gramEnd"/>
    </w:p>
    <w:p w14:paraId="78493C9E" w14:textId="73C40C70" w:rsidR="00EB246A" w:rsidRPr="009713F7" w:rsidRDefault="00D70DAC" w:rsidP="00E14ED1">
      <w:pPr>
        <w:spacing w:after="120"/>
        <w:ind w:left="0"/>
        <w:jc w:val="both"/>
        <w:rPr>
          <w:rFonts w:ascii="Calibri" w:hAnsi="Calibri" w:cs="Calibri"/>
          <w:spacing w:val="0"/>
          <w:sz w:val="22"/>
          <w:szCs w:val="22"/>
          <w:lang w:val="en-GB"/>
        </w:rPr>
      </w:pPr>
      <w:r w:rsidRPr="009713F7">
        <w:rPr>
          <w:rFonts w:ascii="Calibri" w:hAnsi="Calibri" w:cs="Calibri"/>
          <w:i/>
          <w:spacing w:val="0"/>
          <w:sz w:val="21"/>
          <w:szCs w:val="21"/>
          <w:lang w:val="en-GB"/>
        </w:rPr>
        <w:t>Figure</w:t>
      </w:r>
      <w:r w:rsidR="002B402C" w:rsidRPr="009713F7">
        <w:rPr>
          <w:rFonts w:ascii="Calibri" w:hAnsi="Calibri" w:cs="MyriadPro-Regular"/>
          <w:i/>
          <w:spacing w:val="0"/>
          <w:sz w:val="22"/>
          <w:szCs w:val="22"/>
          <w:lang w:val="en-GB"/>
        </w:rPr>
        <w:t xml:space="preserve"> </w:t>
      </w:r>
      <w:r w:rsidR="00C26744" w:rsidRPr="009713F7">
        <w:rPr>
          <w:rFonts w:ascii="Calibri" w:hAnsi="Calibri" w:cs="MyriadPro-Regular"/>
          <w:i/>
          <w:spacing w:val="0"/>
          <w:sz w:val="22"/>
          <w:szCs w:val="22"/>
          <w:lang w:val="en-GB"/>
        </w:rPr>
        <w:t>4</w:t>
      </w:r>
      <w:r w:rsidR="00EB246A" w:rsidRPr="009713F7">
        <w:rPr>
          <w:rFonts w:ascii="Calibri" w:hAnsi="Calibri" w:cs="MyriadPro-Regular"/>
          <w:i/>
          <w:spacing w:val="0"/>
          <w:sz w:val="22"/>
          <w:szCs w:val="22"/>
          <w:lang w:val="en-GB"/>
        </w:rPr>
        <w:t>:</w:t>
      </w:r>
      <w:r w:rsidR="00EB246A" w:rsidRPr="009713F7">
        <w:rPr>
          <w:rFonts w:ascii="Calibri" w:hAnsi="Calibri" w:cs="Calibri"/>
          <w:spacing w:val="0"/>
          <w:sz w:val="22"/>
          <w:szCs w:val="22"/>
          <w:lang w:val="en-GB"/>
        </w:rPr>
        <w:t xml:space="preserve"> </w:t>
      </w:r>
      <w:r w:rsidR="00870541" w:rsidRPr="009713F7">
        <w:rPr>
          <w:rFonts w:ascii="Calibri" w:hAnsi="Calibri" w:cs="Calibri"/>
          <w:spacing w:val="0"/>
          <w:sz w:val="22"/>
          <w:szCs w:val="22"/>
          <w:lang w:val="en-GB"/>
        </w:rPr>
        <w:t>With braking torques of up to 7,200 Nm, the spring-operated</w:t>
      </w:r>
      <w:r w:rsidR="00870541" w:rsidRPr="009713F7">
        <w:rPr>
          <w:rFonts w:ascii="Calibri" w:hAnsi="Calibri" w:cs="Calibri"/>
          <w:sz w:val="22"/>
          <w:szCs w:val="22"/>
          <w:lang w:val="en-GB"/>
        </w:rPr>
        <w:t xml:space="preserve"> and </w:t>
      </w:r>
      <w:proofErr w:type="spellStart"/>
      <w:r w:rsidR="00870541" w:rsidRPr="009713F7">
        <w:rPr>
          <w:rFonts w:ascii="Calibri" w:hAnsi="Calibri" w:cs="Calibri"/>
          <w:sz w:val="22"/>
          <w:szCs w:val="22"/>
          <w:lang w:val="en-GB"/>
        </w:rPr>
        <w:t>electrohydraulically</w:t>
      </w:r>
      <w:proofErr w:type="spellEnd"/>
      <w:r w:rsidR="00870541" w:rsidRPr="009713F7">
        <w:rPr>
          <w:rFonts w:ascii="Calibri" w:hAnsi="Calibri" w:cs="Calibri"/>
          <w:sz w:val="22"/>
          <w:szCs w:val="22"/>
          <w:lang w:val="en-GB"/>
        </w:rPr>
        <w:t xml:space="preserve"> ventilated drum brakes of the RINGSPANN DT series are also among </w:t>
      </w:r>
      <w:r w:rsidR="00870541" w:rsidRPr="009713F7">
        <w:rPr>
          <w:rFonts w:ascii="Calibri" w:hAnsi="Calibri" w:cs="Calibri"/>
          <w:spacing w:val="0"/>
          <w:sz w:val="22"/>
          <w:szCs w:val="22"/>
          <w:lang w:val="en-GB"/>
        </w:rPr>
        <w:t>the standard equipment of many drive systems in mining technology</w:t>
      </w:r>
      <w:r w:rsidR="008C5A5C" w:rsidRPr="009713F7">
        <w:rPr>
          <w:rFonts w:ascii="Calibri" w:hAnsi="Calibri" w:cs="Calibri"/>
          <w:spacing w:val="0"/>
          <w:sz w:val="22"/>
          <w:szCs w:val="22"/>
          <w:lang w:val="en-GB"/>
        </w:rPr>
        <w:t>.</w:t>
      </w:r>
    </w:p>
    <w:p w14:paraId="22ACE1FF" w14:textId="3335C219" w:rsidR="00457171" w:rsidRDefault="00D70DAC" w:rsidP="00E14ED1">
      <w:pPr>
        <w:spacing w:after="120"/>
        <w:ind w:left="0"/>
        <w:jc w:val="both"/>
        <w:rPr>
          <w:rFonts w:ascii="Calibri" w:hAnsi="Calibri" w:cs="Calibri"/>
          <w:bCs/>
          <w:spacing w:val="0"/>
          <w:sz w:val="22"/>
          <w:szCs w:val="22"/>
          <w:lang w:val="en-GB"/>
        </w:rPr>
      </w:pPr>
      <w:r w:rsidRPr="009713F7">
        <w:rPr>
          <w:rFonts w:ascii="Calibri" w:hAnsi="Calibri" w:cs="Calibri"/>
          <w:i/>
          <w:iCs/>
          <w:spacing w:val="0"/>
          <w:sz w:val="22"/>
          <w:szCs w:val="22"/>
          <w:lang w:val="en-GB"/>
        </w:rPr>
        <w:t>Figure</w:t>
      </w:r>
      <w:r w:rsidR="00457171" w:rsidRPr="009713F7">
        <w:rPr>
          <w:rFonts w:ascii="Calibri" w:hAnsi="Calibri" w:cs="Calibri"/>
          <w:i/>
          <w:iCs/>
          <w:spacing w:val="0"/>
          <w:sz w:val="22"/>
          <w:szCs w:val="22"/>
          <w:lang w:val="en-GB"/>
        </w:rPr>
        <w:t xml:space="preserve"> 5</w:t>
      </w:r>
      <w:r w:rsidR="001A2953">
        <w:rPr>
          <w:rFonts w:ascii="Calibri" w:hAnsi="Calibri" w:cs="Calibri"/>
          <w:i/>
          <w:iCs/>
          <w:spacing w:val="0"/>
          <w:sz w:val="22"/>
          <w:szCs w:val="22"/>
          <w:lang w:val="en-GB"/>
        </w:rPr>
        <w:t>-en</w:t>
      </w:r>
      <w:r w:rsidR="00457171" w:rsidRPr="009713F7">
        <w:rPr>
          <w:rFonts w:ascii="Calibri" w:hAnsi="Calibri" w:cs="Calibri"/>
          <w:spacing w:val="0"/>
          <w:sz w:val="22"/>
          <w:szCs w:val="22"/>
          <w:lang w:val="en-GB"/>
        </w:rPr>
        <w:t xml:space="preserve">: </w:t>
      </w:r>
      <w:bookmarkStart w:id="6" w:name="_Hlk109986176"/>
      <w:r w:rsidR="00457171" w:rsidRPr="009713F7">
        <w:rPr>
          <w:rFonts w:ascii="Calibri" w:hAnsi="Calibri" w:cs="Calibri"/>
          <w:bCs/>
          <w:spacing w:val="0"/>
          <w:sz w:val="22"/>
          <w:szCs w:val="22"/>
          <w:lang w:val="en-GB"/>
        </w:rPr>
        <w:t>Dire</w:t>
      </w:r>
      <w:r w:rsidR="003C49FB" w:rsidRPr="009713F7">
        <w:rPr>
          <w:rFonts w:ascii="Calibri" w:hAnsi="Calibri" w:cs="Calibri"/>
          <w:bCs/>
          <w:spacing w:val="0"/>
          <w:sz w:val="22"/>
          <w:szCs w:val="22"/>
          <w:lang w:val="en-GB"/>
        </w:rPr>
        <w:t>c</w:t>
      </w:r>
      <w:r w:rsidR="00457171" w:rsidRPr="009713F7">
        <w:rPr>
          <w:rFonts w:ascii="Calibri" w:hAnsi="Calibri" w:cs="Calibri"/>
          <w:bCs/>
          <w:spacing w:val="0"/>
          <w:sz w:val="22"/>
          <w:szCs w:val="22"/>
          <w:lang w:val="en-GB"/>
        </w:rPr>
        <w:t>t</w:t>
      </w:r>
      <w:r w:rsidR="003C49FB" w:rsidRPr="009713F7">
        <w:rPr>
          <w:rFonts w:ascii="Calibri" w:hAnsi="Calibri" w:cs="Calibri"/>
          <w:bCs/>
          <w:spacing w:val="0"/>
          <w:sz w:val="22"/>
          <w:szCs w:val="22"/>
          <w:lang w:val="en-GB"/>
        </w:rPr>
        <w:t xml:space="preserve"> </w:t>
      </w:r>
      <w:r w:rsidR="00457171" w:rsidRPr="009713F7">
        <w:rPr>
          <w:rFonts w:ascii="Calibri" w:hAnsi="Calibri" w:cs="Calibri"/>
          <w:bCs/>
          <w:spacing w:val="0"/>
          <w:sz w:val="22"/>
          <w:szCs w:val="22"/>
          <w:lang w:val="en-GB"/>
        </w:rPr>
        <w:t xml:space="preserve">link </w:t>
      </w:r>
      <w:r w:rsidR="003C49FB" w:rsidRPr="009713F7">
        <w:rPr>
          <w:rFonts w:ascii="Calibri" w:hAnsi="Calibri" w:cs="Calibri"/>
          <w:bCs/>
          <w:spacing w:val="0"/>
          <w:sz w:val="22"/>
          <w:szCs w:val="22"/>
          <w:lang w:val="en-GB"/>
        </w:rPr>
        <w:t>to</w:t>
      </w:r>
      <w:r w:rsidR="00457171" w:rsidRPr="009713F7">
        <w:rPr>
          <w:rFonts w:ascii="Calibri" w:hAnsi="Calibri" w:cs="Calibri"/>
          <w:bCs/>
          <w:spacing w:val="0"/>
          <w:sz w:val="22"/>
          <w:szCs w:val="22"/>
          <w:lang w:val="en-GB"/>
        </w:rPr>
        <w:t xml:space="preserve"> RINGSPANN</w:t>
      </w:r>
      <w:r w:rsidRPr="009713F7">
        <w:rPr>
          <w:rFonts w:ascii="Calibri" w:hAnsi="Calibri" w:cs="Calibri"/>
          <w:bCs/>
          <w:spacing w:val="0"/>
          <w:sz w:val="22"/>
          <w:szCs w:val="22"/>
          <w:lang w:val="en-GB"/>
        </w:rPr>
        <w:t xml:space="preserve"> </w:t>
      </w:r>
      <w:r w:rsidRPr="001A2953">
        <w:rPr>
          <w:rFonts w:ascii="Calibri" w:hAnsi="Calibri" w:cs="Calibri"/>
          <w:bCs/>
          <w:spacing w:val="0"/>
          <w:sz w:val="22"/>
          <w:szCs w:val="22"/>
          <w:u w:val="single"/>
          <w:lang w:val="en-GB"/>
        </w:rPr>
        <w:t>w</w:t>
      </w:r>
      <w:r w:rsidR="00457171" w:rsidRPr="001A2953">
        <w:rPr>
          <w:rFonts w:ascii="Calibri" w:hAnsi="Calibri" w:cs="Calibri"/>
          <w:bCs/>
          <w:spacing w:val="0"/>
          <w:sz w:val="22"/>
          <w:szCs w:val="22"/>
          <w:u w:val="single"/>
          <w:lang w:val="en-GB"/>
        </w:rPr>
        <w:t>ebsite</w:t>
      </w:r>
      <w:r w:rsidR="001A2953" w:rsidRPr="001A2953">
        <w:rPr>
          <w:rFonts w:ascii="Calibri" w:hAnsi="Calibri" w:cs="Calibri"/>
          <w:spacing w:val="0"/>
          <w:sz w:val="22"/>
          <w:szCs w:val="22"/>
          <w:u w:val="single"/>
          <w:lang w:val="en-GB"/>
        </w:rPr>
        <w:t xml:space="preserve"> </w:t>
      </w:r>
      <w:r w:rsidR="001A2953" w:rsidRPr="001A2953">
        <w:rPr>
          <w:rFonts w:ascii="Calibri" w:hAnsi="Calibri" w:cs="Calibri"/>
          <w:bCs/>
          <w:spacing w:val="0"/>
          <w:sz w:val="22"/>
          <w:szCs w:val="22"/>
          <w:lang w:val="en-GB"/>
        </w:rPr>
        <w:t xml:space="preserve">RINGSPANN </w:t>
      </w:r>
      <w:proofErr w:type="spellStart"/>
      <w:r w:rsidR="001A2953" w:rsidRPr="001A2953">
        <w:rPr>
          <w:rFonts w:ascii="Calibri" w:hAnsi="Calibri" w:cs="Calibri"/>
          <w:bCs/>
          <w:spacing w:val="0"/>
          <w:sz w:val="22"/>
          <w:szCs w:val="22"/>
          <w:lang w:val="en-GB"/>
        </w:rPr>
        <w:t>Sudamérica</w:t>
      </w:r>
      <w:bookmarkEnd w:id="6"/>
      <w:proofErr w:type="spellEnd"/>
    </w:p>
    <w:p w14:paraId="725B569F" w14:textId="56FF60B3" w:rsidR="001A2953" w:rsidRPr="001A2953" w:rsidRDefault="001A2953" w:rsidP="00E14ED1">
      <w:pPr>
        <w:spacing w:after="120"/>
        <w:ind w:left="0"/>
        <w:jc w:val="both"/>
        <w:rPr>
          <w:rFonts w:ascii="Calibri" w:hAnsi="Calibri" w:cs="MyriadPro-Regular"/>
          <w:i/>
          <w:iCs/>
          <w:spacing w:val="0"/>
          <w:sz w:val="22"/>
          <w:szCs w:val="22"/>
          <w:lang w:val="en-GB"/>
        </w:rPr>
      </w:pPr>
      <w:r w:rsidRPr="001A2953">
        <w:rPr>
          <w:rFonts w:ascii="Calibri" w:hAnsi="Calibri" w:cs="Calibri"/>
          <w:bCs/>
          <w:i/>
          <w:iCs/>
          <w:spacing w:val="0"/>
          <w:sz w:val="22"/>
          <w:szCs w:val="22"/>
          <w:lang w:val="en-GB"/>
        </w:rPr>
        <w:t>Figure 6</w:t>
      </w:r>
      <w:r>
        <w:rPr>
          <w:rFonts w:ascii="Calibri" w:hAnsi="Calibri" w:cs="Calibri"/>
          <w:bCs/>
          <w:i/>
          <w:iCs/>
          <w:spacing w:val="0"/>
          <w:sz w:val="22"/>
          <w:szCs w:val="22"/>
          <w:lang w:val="en-GB"/>
        </w:rPr>
        <w:t>-en</w:t>
      </w:r>
      <w:r w:rsidRPr="001A2953">
        <w:rPr>
          <w:rFonts w:ascii="Calibri" w:hAnsi="Calibri" w:cs="Calibri"/>
          <w:bCs/>
          <w:i/>
          <w:iCs/>
          <w:spacing w:val="0"/>
          <w:sz w:val="22"/>
          <w:szCs w:val="22"/>
          <w:lang w:val="en-GB"/>
        </w:rPr>
        <w:t xml:space="preserve">: </w:t>
      </w:r>
      <w:r w:rsidRPr="009713F7">
        <w:rPr>
          <w:rFonts w:ascii="Calibri" w:hAnsi="Calibri" w:cs="Calibri"/>
          <w:bCs/>
          <w:spacing w:val="0"/>
          <w:sz w:val="22"/>
          <w:szCs w:val="22"/>
          <w:lang w:val="en-GB"/>
        </w:rPr>
        <w:t xml:space="preserve">Direct link to RINGSPANN </w:t>
      </w:r>
      <w:r w:rsidRPr="001A2953">
        <w:rPr>
          <w:rFonts w:ascii="Calibri" w:hAnsi="Calibri" w:cs="Calibri"/>
          <w:bCs/>
          <w:spacing w:val="0"/>
          <w:sz w:val="22"/>
          <w:szCs w:val="22"/>
          <w:u w:val="single"/>
          <w:lang w:val="en-GB"/>
        </w:rPr>
        <w:t>contact</w:t>
      </w:r>
      <w:r w:rsidRPr="001A2953">
        <w:rPr>
          <w:rFonts w:ascii="Calibri" w:hAnsi="Calibri" w:cs="Calibri"/>
          <w:spacing w:val="0"/>
          <w:sz w:val="22"/>
          <w:szCs w:val="22"/>
          <w:lang w:val="en-GB"/>
        </w:rPr>
        <w:t xml:space="preserve"> </w:t>
      </w:r>
      <w:r w:rsidRPr="001A2953">
        <w:rPr>
          <w:rFonts w:ascii="Calibri" w:hAnsi="Calibri" w:cs="Calibri"/>
          <w:bCs/>
          <w:spacing w:val="0"/>
          <w:sz w:val="22"/>
          <w:szCs w:val="22"/>
          <w:lang w:val="en-GB"/>
        </w:rPr>
        <w:t xml:space="preserve">RINGSPANN </w:t>
      </w:r>
      <w:proofErr w:type="spellStart"/>
      <w:r w:rsidRPr="001A2953">
        <w:rPr>
          <w:rFonts w:ascii="Calibri" w:hAnsi="Calibri" w:cs="Calibri"/>
          <w:bCs/>
          <w:spacing w:val="0"/>
          <w:sz w:val="22"/>
          <w:szCs w:val="22"/>
          <w:lang w:val="en-GB"/>
        </w:rPr>
        <w:t>Sudamérica</w:t>
      </w:r>
      <w:proofErr w:type="spellEnd"/>
    </w:p>
    <w:p w14:paraId="2EAEE92E" w14:textId="4CF8E20A" w:rsidR="00E21757" w:rsidRPr="009713F7" w:rsidRDefault="005C13D4" w:rsidP="00E14ED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i/>
          <w:spacing w:val="0"/>
          <w:sz w:val="16"/>
          <w:szCs w:val="16"/>
          <w:lang w:val="en-GB"/>
        </w:rPr>
      </w:pPr>
      <w:r w:rsidRPr="009713F7">
        <w:rPr>
          <w:rFonts w:ascii="Calibri" w:hAnsi="Calibri" w:cs="Calibri"/>
          <w:i/>
          <w:spacing w:val="0"/>
          <w:sz w:val="16"/>
          <w:szCs w:val="16"/>
          <w:lang w:val="en-GB"/>
        </w:rPr>
        <w:t>All</w:t>
      </w:r>
      <w:r w:rsidR="00D70DAC" w:rsidRPr="009713F7">
        <w:rPr>
          <w:rFonts w:ascii="Calibri" w:hAnsi="Calibri" w:cs="Calibri"/>
          <w:i/>
          <w:spacing w:val="0"/>
          <w:sz w:val="16"/>
          <w:szCs w:val="16"/>
          <w:lang w:val="en-GB"/>
        </w:rPr>
        <w:t xml:space="preserve"> images</w:t>
      </w:r>
      <w:r w:rsidRPr="009713F7">
        <w:rPr>
          <w:rFonts w:ascii="Calibri" w:hAnsi="Calibri" w:cs="Calibri"/>
          <w:i/>
          <w:spacing w:val="0"/>
          <w:sz w:val="16"/>
          <w:szCs w:val="16"/>
          <w:lang w:val="en-GB"/>
        </w:rPr>
        <w:t xml:space="preserve">: </w:t>
      </w:r>
      <w:proofErr w:type="spellStart"/>
      <w:r w:rsidRPr="009713F7">
        <w:rPr>
          <w:rFonts w:ascii="Calibri" w:hAnsi="Calibri" w:cs="Calibri"/>
          <w:i/>
          <w:spacing w:val="0"/>
          <w:sz w:val="16"/>
          <w:szCs w:val="16"/>
          <w:lang w:val="en-GB"/>
        </w:rPr>
        <w:t>Ringspann</w:t>
      </w:r>
      <w:proofErr w:type="spellEnd"/>
    </w:p>
    <w:p w14:paraId="170F2F07" w14:textId="77777777" w:rsidR="00457171" w:rsidRPr="009713F7" w:rsidRDefault="00457171" w:rsidP="00457171">
      <w:pPr>
        <w:spacing w:after="120"/>
        <w:ind w:left="0"/>
        <w:jc w:val="both"/>
        <w:rPr>
          <w:rFonts w:ascii="Calibri" w:hAnsi="Calibri" w:cs="Calibri"/>
          <w:bCs/>
          <w:i/>
          <w:iCs/>
          <w:spacing w:val="0"/>
          <w:sz w:val="21"/>
          <w:szCs w:val="21"/>
          <w:u w:val="single"/>
          <w:lang w:val="en-GB"/>
        </w:rPr>
      </w:pPr>
      <w:r w:rsidRPr="009713F7">
        <w:rPr>
          <w:rFonts w:ascii="Calibri" w:hAnsi="Calibri" w:cs="Calibri"/>
          <w:bCs/>
          <w:i/>
          <w:iCs/>
          <w:spacing w:val="0"/>
          <w:sz w:val="21"/>
          <w:szCs w:val="21"/>
          <w:u w:val="single"/>
          <w:lang w:val="en-GB"/>
        </w:rPr>
        <w:t>Add-ons:</w:t>
      </w:r>
    </w:p>
    <w:p w14:paraId="3C8BD62B" w14:textId="365EF680" w:rsidR="00457171" w:rsidRDefault="00457171" w:rsidP="00457171">
      <w:pPr>
        <w:spacing w:after="120"/>
        <w:ind w:left="0"/>
        <w:jc w:val="both"/>
        <w:rPr>
          <w:rFonts w:ascii="Calibri" w:hAnsi="Calibri" w:cs="Calibri"/>
          <w:bCs/>
          <w:spacing w:val="0"/>
          <w:sz w:val="21"/>
          <w:szCs w:val="21"/>
          <w:lang w:val="en-GB"/>
        </w:rPr>
      </w:pPr>
      <w:r w:rsidRPr="009713F7">
        <w:rPr>
          <w:rFonts w:ascii="Calibri" w:hAnsi="Calibri" w:cs="Calibri"/>
          <w:b/>
          <w:spacing w:val="0"/>
          <w:sz w:val="21"/>
          <w:szCs w:val="21"/>
          <w:lang w:val="en-GB"/>
        </w:rPr>
        <w:t>QR</w:t>
      </w:r>
      <w:r w:rsidR="00E87848" w:rsidRPr="009713F7">
        <w:rPr>
          <w:rFonts w:ascii="Calibri" w:hAnsi="Calibri" w:cs="Calibri"/>
          <w:b/>
          <w:spacing w:val="0"/>
          <w:sz w:val="21"/>
          <w:szCs w:val="21"/>
          <w:lang w:val="en-GB"/>
        </w:rPr>
        <w:t xml:space="preserve"> c</w:t>
      </w:r>
      <w:r w:rsidRPr="009713F7">
        <w:rPr>
          <w:rFonts w:ascii="Calibri" w:hAnsi="Calibri" w:cs="Calibri"/>
          <w:b/>
          <w:spacing w:val="0"/>
          <w:sz w:val="21"/>
          <w:szCs w:val="21"/>
          <w:lang w:val="en-GB"/>
        </w:rPr>
        <w:t xml:space="preserve">ode </w:t>
      </w:r>
      <w:r w:rsidRPr="009713F7">
        <w:rPr>
          <w:rFonts w:ascii="Calibri" w:hAnsi="Calibri" w:cs="Calibri"/>
          <w:bCs/>
          <w:spacing w:val="0"/>
          <w:sz w:val="21"/>
          <w:szCs w:val="21"/>
          <w:lang w:val="en-GB"/>
        </w:rPr>
        <w:t>– Dire</w:t>
      </w:r>
      <w:r w:rsidR="00D70DAC" w:rsidRPr="009713F7">
        <w:rPr>
          <w:rFonts w:ascii="Calibri" w:hAnsi="Calibri" w:cs="Calibri"/>
          <w:bCs/>
          <w:spacing w:val="0"/>
          <w:sz w:val="21"/>
          <w:szCs w:val="21"/>
          <w:lang w:val="en-GB"/>
        </w:rPr>
        <w:t>c</w:t>
      </w:r>
      <w:r w:rsidRPr="009713F7">
        <w:rPr>
          <w:rFonts w:ascii="Calibri" w:hAnsi="Calibri" w:cs="Calibri"/>
          <w:bCs/>
          <w:spacing w:val="0"/>
          <w:sz w:val="21"/>
          <w:szCs w:val="21"/>
          <w:lang w:val="en-GB"/>
        </w:rPr>
        <w:t>t</w:t>
      </w:r>
      <w:r w:rsidR="00D70DAC" w:rsidRPr="009713F7">
        <w:rPr>
          <w:rFonts w:ascii="Calibri" w:hAnsi="Calibri" w:cs="Calibri"/>
          <w:bCs/>
          <w:spacing w:val="0"/>
          <w:sz w:val="21"/>
          <w:szCs w:val="21"/>
          <w:lang w:val="en-GB"/>
        </w:rPr>
        <w:t xml:space="preserve"> </w:t>
      </w:r>
      <w:r w:rsidRPr="009713F7">
        <w:rPr>
          <w:rFonts w:ascii="Calibri" w:hAnsi="Calibri" w:cs="Calibri"/>
          <w:bCs/>
          <w:spacing w:val="0"/>
          <w:sz w:val="21"/>
          <w:szCs w:val="21"/>
          <w:lang w:val="en-GB"/>
        </w:rPr>
        <w:t xml:space="preserve">link </w:t>
      </w:r>
      <w:r w:rsidR="00D70DAC" w:rsidRPr="009713F7">
        <w:rPr>
          <w:rFonts w:ascii="Calibri" w:hAnsi="Calibri" w:cs="Calibri"/>
          <w:bCs/>
          <w:spacing w:val="0"/>
          <w:sz w:val="21"/>
          <w:szCs w:val="21"/>
          <w:lang w:val="en-GB"/>
        </w:rPr>
        <w:t>to</w:t>
      </w:r>
      <w:r w:rsidRPr="009713F7">
        <w:rPr>
          <w:rFonts w:ascii="Calibri" w:hAnsi="Calibri" w:cs="Calibri"/>
          <w:bCs/>
          <w:spacing w:val="0"/>
          <w:sz w:val="21"/>
          <w:szCs w:val="21"/>
          <w:lang w:val="en-GB"/>
        </w:rPr>
        <w:t xml:space="preserve"> RINGSPANN</w:t>
      </w:r>
      <w:r w:rsidR="003C49FB" w:rsidRPr="009713F7">
        <w:rPr>
          <w:rFonts w:ascii="Calibri" w:hAnsi="Calibri" w:cs="Calibri"/>
          <w:bCs/>
          <w:spacing w:val="0"/>
          <w:sz w:val="21"/>
          <w:szCs w:val="21"/>
          <w:lang w:val="en-GB"/>
        </w:rPr>
        <w:t xml:space="preserve"> </w:t>
      </w:r>
      <w:r w:rsidR="003C49FB" w:rsidRPr="001A2953">
        <w:rPr>
          <w:rFonts w:ascii="Calibri" w:hAnsi="Calibri" w:cs="Calibri"/>
          <w:bCs/>
          <w:spacing w:val="0"/>
          <w:sz w:val="21"/>
          <w:szCs w:val="21"/>
          <w:u w:val="single"/>
          <w:lang w:val="en-GB"/>
        </w:rPr>
        <w:t>w</w:t>
      </w:r>
      <w:r w:rsidRPr="001A2953">
        <w:rPr>
          <w:rFonts w:ascii="Calibri" w:hAnsi="Calibri" w:cs="Calibri"/>
          <w:bCs/>
          <w:spacing w:val="0"/>
          <w:sz w:val="21"/>
          <w:szCs w:val="21"/>
          <w:u w:val="single"/>
          <w:lang w:val="en-GB"/>
        </w:rPr>
        <w:t xml:space="preserve">ebsite </w:t>
      </w:r>
      <w:r w:rsidR="001A2953" w:rsidRPr="001A2953">
        <w:rPr>
          <w:rFonts w:ascii="Calibri" w:hAnsi="Calibri" w:cs="Calibri"/>
          <w:bCs/>
          <w:spacing w:val="0"/>
          <w:sz w:val="21"/>
          <w:szCs w:val="21"/>
          <w:lang w:val="en-GB"/>
        </w:rPr>
        <w:t xml:space="preserve">RINGSPANN </w:t>
      </w:r>
      <w:proofErr w:type="spellStart"/>
      <w:r w:rsidR="001A2953" w:rsidRPr="001A2953">
        <w:rPr>
          <w:rFonts w:ascii="Calibri" w:hAnsi="Calibri" w:cs="Calibri"/>
          <w:bCs/>
          <w:spacing w:val="0"/>
          <w:sz w:val="21"/>
          <w:szCs w:val="21"/>
          <w:lang w:val="en-GB"/>
        </w:rPr>
        <w:t>Sudamérica</w:t>
      </w:r>
      <w:proofErr w:type="spellEnd"/>
      <w:r w:rsidR="001A2953" w:rsidRPr="001A2953">
        <w:rPr>
          <w:rFonts w:ascii="Calibri" w:hAnsi="Calibri" w:cs="Calibri"/>
          <w:bCs/>
          <w:spacing w:val="0"/>
          <w:sz w:val="21"/>
          <w:szCs w:val="21"/>
          <w:lang w:val="en-GB"/>
        </w:rPr>
        <w:t xml:space="preserve"> </w:t>
      </w:r>
      <w:r w:rsidRPr="009713F7">
        <w:rPr>
          <w:rFonts w:ascii="Calibri" w:hAnsi="Calibri" w:cs="Calibri"/>
          <w:bCs/>
          <w:spacing w:val="0"/>
          <w:sz w:val="21"/>
          <w:szCs w:val="21"/>
          <w:lang w:val="en-GB"/>
        </w:rPr>
        <w:t>(s</w:t>
      </w:r>
      <w:r w:rsidR="003C49FB" w:rsidRPr="009713F7">
        <w:rPr>
          <w:rFonts w:ascii="Calibri" w:hAnsi="Calibri" w:cs="Calibri"/>
          <w:bCs/>
          <w:spacing w:val="0"/>
          <w:sz w:val="21"/>
          <w:szCs w:val="21"/>
          <w:lang w:val="en-GB"/>
        </w:rPr>
        <w:t>ee Figure</w:t>
      </w:r>
      <w:r w:rsidRPr="009713F7">
        <w:rPr>
          <w:rFonts w:ascii="Calibri" w:hAnsi="Calibri" w:cs="Calibri"/>
          <w:bCs/>
          <w:spacing w:val="0"/>
          <w:sz w:val="21"/>
          <w:szCs w:val="21"/>
          <w:lang w:val="en-GB"/>
        </w:rPr>
        <w:t xml:space="preserve"> 5)</w:t>
      </w:r>
    </w:p>
    <w:p w14:paraId="31B329A9" w14:textId="6D5E10FA" w:rsidR="001A2953" w:rsidRPr="001A2953" w:rsidRDefault="001A2953" w:rsidP="001A2953">
      <w:pPr>
        <w:spacing w:after="120"/>
        <w:ind w:left="0"/>
        <w:jc w:val="both"/>
        <w:rPr>
          <w:rFonts w:ascii="Calibri" w:hAnsi="Calibri" w:cs="Calibri"/>
          <w:bCs/>
          <w:spacing w:val="0"/>
          <w:sz w:val="21"/>
          <w:szCs w:val="21"/>
          <w:lang w:val="en-GB"/>
        </w:rPr>
      </w:pPr>
      <w:r w:rsidRPr="001A2953">
        <w:rPr>
          <w:rFonts w:ascii="Calibri" w:hAnsi="Calibri" w:cs="Calibri"/>
          <w:b/>
          <w:bCs/>
          <w:spacing w:val="0"/>
          <w:sz w:val="21"/>
          <w:szCs w:val="21"/>
          <w:lang w:val="en-GB"/>
        </w:rPr>
        <w:t xml:space="preserve">QR code </w:t>
      </w:r>
      <w:r w:rsidRPr="001A2953">
        <w:rPr>
          <w:rFonts w:ascii="Calibri" w:hAnsi="Calibri" w:cs="Calibri"/>
          <w:bCs/>
          <w:spacing w:val="0"/>
          <w:sz w:val="21"/>
          <w:szCs w:val="21"/>
          <w:lang w:val="en-GB"/>
        </w:rPr>
        <w:t xml:space="preserve">– Direct link to RINGSPANN </w:t>
      </w:r>
      <w:r w:rsidRPr="001A2953">
        <w:rPr>
          <w:rFonts w:ascii="Calibri" w:hAnsi="Calibri" w:cs="Calibri"/>
          <w:bCs/>
          <w:spacing w:val="0"/>
          <w:sz w:val="21"/>
          <w:szCs w:val="21"/>
          <w:u w:val="single"/>
          <w:lang w:val="en-GB"/>
        </w:rPr>
        <w:t>contact</w:t>
      </w:r>
      <w:r w:rsidRPr="001A2953">
        <w:rPr>
          <w:rFonts w:ascii="Calibri" w:hAnsi="Calibri" w:cs="Calibri"/>
          <w:bCs/>
          <w:spacing w:val="0"/>
          <w:sz w:val="21"/>
          <w:szCs w:val="21"/>
          <w:lang w:val="en-GB"/>
        </w:rPr>
        <w:t xml:space="preserve"> RINGSPANN </w:t>
      </w:r>
      <w:proofErr w:type="spellStart"/>
      <w:r w:rsidRPr="001A2953">
        <w:rPr>
          <w:rFonts w:ascii="Calibri" w:hAnsi="Calibri" w:cs="Calibri"/>
          <w:bCs/>
          <w:spacing w:val="0"/>
          <w:sz w:val="21"/>
          <w:szCs w:val="21"/>
          <w:lang w:val="en-GB"/>
        </w:rPr>
        <w:t>Sudamérica</w:t>
      </w:r>
      <w:proofErr w:type="spellEnd"/>
      <w:r w:rsidRPr="001A2953">
        <w:rPr>
          <w:rFonts w:ascii="Calibri" w:hAnsi="Calibri" w:cs="Calibri"/>
          <w:bCs/>
          <w:spacing w:val="0"/>
          <w:sz w:val="21"/>
          <w:szCs w:val="21"/>
          <w:lang w:val="en-GB"/>
        </w:rPr>
        <w:t xml:space="preserve"> (see Figure </w:t>
      </w:r>
      <w:r>
        <w:rPr>
          <w:rFonts w:ascii="Calibri" w:hAnsi="Calibri" w:cs="Calibri"/>
          <w:bCs/>
          <w:spacing w:val="0"/>
          <w:sz w:val="21"/>
          <w:szCs w:val="21"/>
          <w:lang w:val="en-GB"/>
        </w:rPr>
        <w:t>6</w:t>
      </w:r>
      <w:r w:rsidRPr="001A2953">
        <w:rPr>
          <w:rFonts w:ascii="Calibri" w:hAnsi="Calibri" w:cs="Calibri"/>
          <w:bCs/>
          <w:spacing w:val="0"/>
          <w:sz w:val="21"/>
          <w:szCs w:val="21"/>
          <w:lang w:val="en-GB"/>
        </w:rPr>
        <w:t>)</w:t>
      </w:r>
    </w:p>
    <w:p w14:paraId="742357F3" w14:textId="77777777" w:rsidR="001A2953" w:rsidRPr="009713F7" w:rsidRDefault="001A2953" w:rsidP="00457171">
      <w:pPr>
        <w:spacing w:after="120"/>
        <w:ind w:left="0"/>
        <w:jc w:val="both"/>
        <w:rPr>
          <w:rFonts w:ascii="Calibri" w:hAnsi="Calibri" w:cs="Calibri"/>
          <w:bCs/>
          <w:spacing w:val="0"/>
          <w:sz w:val="21"/>
          <w:szCs w:val="21"/>
          <w:lang w:val="en-GB"/>
        </w:rPr>
      </w:pPr>
    </w:p>
    <w:p w14:paraId="5BA3F30E" w14:textId="0769423A" w:rsidR="00457171" w:rsidRPr="009713F7" w:rsidRDefault="00457171" w:rsidP="00457171">
      <w:pPr>
        <w:spacing w:after="120"/>
        <w:ind w:left="0"/>
        <w:jc w:val="both"/>
        <w:rPr>
          <w:rFonts w:ascii="Calibri" w:hAnsi="Calibri" w:cs="Calibri"/>
          <w:bCs/>
          <w:spacing w:val="0"/>
          <w:sz w:val="21"/>
          <w:szCs w:val="21"/>
          <w:lang w:val="en-GB"/>
        </w:rPr>
      </w:pPr>
      <w:r w:rsidRPr="009713F7">
        <w:rPr>
          <w:rFonts w:ascii="Calibri" w:hAnsi="Calibri" w:cs="Calibri"/>
          <w:b/>
          <w:spacing w:val="0"/>
          <w:sz w:val="21"/>
          <w:szCs w:val="21"/>
          <w:lang w:val="en-GB"/>
        </w:rPr>
        <w:lastRenderedPageBreak/>
        <w:t>Video</w:t>
      </w:r>
      <w:r w:rsidRPr="009713F7">
        <w:rPr>
          <w:rFonts w:ascii="Calibri" w:hAnsi="Calibri" w:cs="Calibri"/>
          <w:bCs/>
          <w:spacing w:val="0"/>
          <w:sz w:val="21"/>
          <w:szCs w:val="21"/>
          <w:lang w:val="en-GB"/>
        </w:rPr>
        <w:t xml:space="preserve"> – Dire</w:t>
      </w:r>
      <w:r w:rsidR="00D70DAC" w:rsidRPr="009713F7">
        <w:rPr>
          <w:rFonts w:ascii="Calibri" w:hAnsi="Calibri" w:cs="Calibri"/>
          <w:bCs/>
          <w:spacing w:val="0"/>
          <w:sz w:val="21"/>
          <w:szCs w:val="21"/>
          <w:lang w:val="en-GB"/>
        </w:rPr>
        <w:t>c</w:t>
      </w:r>
      <w:r w:rsidRPr="009713F7">
        <w:rPr>
          <w:rFonts w:ascii="Calibri" w:hAnsi="Calibri" w:cs="Calibri"/>
          <w:bCs/>
          <w:spacing w:val="0"/>
          <w:sz w:val="21"/>
          <w:szCs w:val="21"/>
          <w:lang w:val="en-GB"/>
        </w:rPr>
        <w:t>t</w:t>
      </w:r>
      <w:r w:rsidR="00D70DAC" w:rsidRPr="009713F7">
        <w:rPr>
          <w:rFonts w:ascii="Calibri" w:hAnsi="Calibri" w:cs="Calibri"/>
          <w:bCs/>
          <w:spacing w:val="0"/>
          <w:sz w:val="21"/>
          <w:szCs w:val="21"/>
          <w:lang w:val="en-GB"/>
        </w:rPr>
        <w:t xml:space="preserve"> </w:t>
      </w:r>
      <w:r w:rsidRPr="009713F7">
        <w:rPr>
          <w:rFonts w:ascii="Calibri" w:hAnsi="Calibri" w:cs="Calibri"/>
          <w:bCs/>
          <w:spacing w:val="0"/>
          <w:sz w:val="21"/>
          <w:szCs w:val="21"/>
          <w:lang w:val="en-GB"/>
        </w:rPr>
        <w:t xml:space="preserve">link </w:t>
      </w:r>
      <w:r w:rsidR="00D70DAC" w:rsidRPr="009713F7">
        <w:rPr>
          <w:rFonts w:ascii="Calibri" w:hAnsi="Calibri" w:cs="Calibri"/>
          <w:bCs/>
          <w:spacing w:val="0"/>
          <w:sz w:val="21"/>
          <w:szCs w:val="21"/>
          <w:lang w:val="en-GB"/>
        </w:rPr>
        <w:t>to</w:t>
      </w:r>
      <w:r w:rsidRPr="009713F7">
        <w:rPr>
          <w:rFonts w:ascii="Calibri" w:hAnsi="Calibri" w:cs="Calibri"/>
          <w:bCs/>
          <w:spacing w:val="0"/>
          <w:sz w:val="21"/>
          <w:szCs w:val="21"/>
          <w:lang w:val="en-GB"/>
        </w:rPr>
        <w:t xml:space="preserve"> </w:t>
      </w:r>
      <w:r w:rsidR="006D3F79">
        <w:fldChar w:fldCharType="begin"/>
      </w:r>
      <w:r w:rsidR="006D3F79" w:rsidRPr="006D3F79">
        <w:rPr>
          <w:lang w:val="en-US"/>
        </w:rPr>
        <w:instrText xml:space="preserve"> HYPERLINK "https://www.ringspann.de/de/service/videos" </w:instrText>
      </w:r>
      <w:r w:rsidR="006D3F79">
        <w:fldChar w:fldCharType="separate"/>
      </w:r>
      <w:r w:rsidRPr="009713F7">
        <w:rPr>
          <w:rFonts w:ascii="Calibri" w:hAnsi="Calibri" w:cs="Calibri"/>
          <w:bCs/>
          <w:color w:val="0000FF"/>
          <w:spacing w:val="0"/>
          <w:sz w:val="21"/>
          <w:szCs w:val="21"/>
          <w:u w:val="single"/>
          <w:lang w:val="en-GB"/>
        </w:rPr>
        <w:t>RINGSPANN-</w:t>
      </w:r>
      <w:proofErr w:type="spellStart"/>
      <w:r w:rsidRPr="009713F7">
        <w:rPr>
          <w:rFonts w:ascii="Calibri" w:hAnsi="Calibri" w:cs="Calibri"/>
          <w:bCs/>
          <w:color w:val="0000FF"/>
          <w:spacing w:val="0"/>
          <w:sz w:val="21"/>
          <w:szCs w:val="21"/>
          <w:u w:val="single"/>
          <w:lang w:val="en-GB"/>
        </w:rPr>
        <w:t>Produktanimation</w:t>
      </w:r>
      <w:proofErr w:type="spellEnd"/>
      <w:r w:rsidR="006D3F79">
        <w:rPr>
          <w:rFonts w:ascii="Calibri" w:hAnsi="Calibri" w:cs="Calibri"/>
          <w:bCs/>
          <w:color w:val="0000FF"/>
          <w:spacing w:val="0"/>
          <w:sz w:val="21"/>
          <w:szCs w:val="21"/>
          <w:u w:val="single"/>
          <w:lang w:val="en-GB"/>
        </w:rPr>
        <w:fldChar w:fldCharType="end"/>
      </w:r>
      <w:r w:rsidRPr="009713F7">
        <w:rPr>
          <w:rFonts w:ascii="Calibri" w:hAnsi="Calibri" w:cs="Calibri"/>
          <w:bCs/>
          <w:color w:val="0000FF"/>
          <w:spacing w:val="0"/>
          <w:sz w:val="21"/>
          <w:szCs w:val="21"/>
          <w:u w:val="single"/>
          <w:lang w:val="en-GB"/>
        </w:rPr>
        <w:t>.</w:t>
      </w:r>
    </w:p>
    <w:p w14:paraId="3BB04C35" w14:textId="77777777" w:rsidR="00457171" w:rsidRPr="009713F7" w:rsidRDefault="00457171" w:rsidP="00457171">
      <w:pPr>
        <w:spacing w:line="360" w:lineRule="auto"/>
        <w:ind w:left="0"/>
        <w:jc w:val="both"/>
        <w:rPr>
          <w:rFonts w:ascii="Calibri" w:hAnsi="Calibri" w:cs="Calibri"/>
          <w:b/>
          <w:spacing w:val="0"/>
          <w:sz w:val="16"/>
          <w:szCs w:val="16"/>
          <w:lang w:val="en-GB"/>
        </w:rPr>
      </w:pPr>
    </w:p>
    <w:p w14:paraId="7B443EC9" w14:textId="77777777" w:rsidR="004731AA" w:rsidRPr="009713F7" w:rsidRDefault="004731AA" w:rsidP="0059661C">
      <w:pPr>
        <w:pStyle w:val="Textkrper2"/>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i/>
          <w:spacing w:val="0"/>
          <w:sz w:val="22"/>
          <w:szCs w:val="22"/>
          <w:lang w:val="en-GB"/>
        </w:rPr>
      </w:pPr>
      <w:r w:rsidRPr="009713F7">
        <w:rPr>
          <w:rFonts w:ascii="Calibri" w:hAnsi="Calibri" w:cs="Calibri"/>
          <w:i/>
          <w:spacing w:val="0"/>
          <w:sz w:val="22"/>
          <w:szCs w:val="22"/>
          <w:lang w:val="en-GB"/>
        </w:rPr>
        <w:t>((</w:t>
      </w:r>
      <w:proofErr w:type="spellStart"/>
      <w:r w:rsidRPr="009713F7">
        <w:rPr>
          <w:rFonts w:ascii="Calibri" w:hAnsi="Calibri" w:cs="Calibri"/>
          <w:i/>
          <w:spacing w:val="0"/>
          <w:sz w:val="22"/>
          <w:szCs w:val="22"/>
          <w:lang w:val="en-GB"/>
        </w:rPr>
        <w:t>Infobox</w:t>
      </w:r>
      <w:proofErr w:type="spellEnd"/>
      <w:r w:rsidRPr="009713F7">
        <w:rPr>
          <w:rFonts w:ascii="Calibri" w:hAnsi="Calibri" w:cs="Calibri"/>
          <w:i/>
          <w:spacing w:val="0"/>
          <w:sz w:val="22"/>
          <w:szCs w:val="22"/>
          <w:lang w:val="en-GB"/>
        </w:rPr>
        <w:t>))</w:t>
      </w:r>
    </w:p>
    <w:p w14:paraId="2306996E" w14:textId="77777777" w:rsidR="0088196D" w:rsidRPr="009713F7" w:rsidRDefault="0088196D" w:rsidP="0088196D">
      <w:pPr>
        <w:pStyle w:val="Textkrper2"/>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b/>
          <w:spacing w:val="0"/>
          <w:sz w:val="22"/>
          <w:szCs w:val="22"/>
          <w:lang w:val="en-GB"/>
        </w:rPr>
      </w:pPr>
      <w:r w:rsidRPr="009713F7">
        <w:rPr>
          <w:rFonts w:ascii="Calibri" w:hAnsi="Calibri" w:cs="Calibri"/>
          <w:b/>
          <w:spacing w:val="0"/>
          <w:sz w:val="22"/>
          <w:szCs w:val="22"/>
          <w:lang w:val="en-GB"/>
        </w:rPr>
        <w:t>RINGSPANN on all continents</w:t>
      </w:r>
    </w:p>
    <w:p w14:paraId="4C44326C" w14:textId="4F38C8B5" w:rsidR="004731AA" w:rsidRPr="009713F7" w:rsidRDefault="0088196D" w:rsidP="0088196D">
      <w:pPr>
        <w:pStyle w:val="Textkrper2"/>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spacing w:val="0"/>
          <w:sz w:val="22"/>
          <w:szCs w:val="22"/>
          <w:lang w:val="en-GB"/>
        </w:rPr>
      </w:pPr>
      <w:r w:rsidRPr="009713F7">
        <w:rPr>
          <w:rFonts w:ascii="Calibri" w:hAnsi="Calibri" w:cs="Calibri"/>
          <w:spacing w:val="0"/>
          <w:sz w:val="22"/>
          <w:szCs w:val="22"/>
          <w:lang w:val="en-GB"/>
        </w:rPr>
        <w:t xml:space="preserve">RINGSPANN has been pursuing the internationalization of the company with determination for several years. While the subsidiaries in France, Great Britain and the USA have existed for some time, further companies in China, Benelux and India were added by 2011. In the years from 2014 to 2016, foreign subsidiaries were established in Sweden, South Africa and Italy, and RINGSPANN Austria was founded in 2017. In 2018 RINGSPANN Singapore and RINGSPANN Australia started operations. The following year, RINGSPANN Bosnia-Herzegovina was launched and 2020 saw the foundation of RINGSPANN Korea (South Korea). With the start of business operations of </w:t>
      </w:r>
      <w:r w:rsidRPr="009713F7">
        <w:rPr>
          <w:rFonts w:ascii="Calibri" w:hAnsi="Calibri" w:cs="Calibri"/>
          <w:bCs/>
          <w:iCs/>
          <w:spacing w:val="0"/>
          <w:sz w:val="22"/>
          <w:szCs w:val="22"/>
          <w:lang w:val="en-GB"/>
        </w:rPr>
        <w:t xml:space="preserve">RINGSPANN </w:t>
      </w:r>
      <w:proofErr w:type="spellStart"/>
      <w:r w:rsidRPr="009713F7">
        <w:rPr>
          <w:rFonts w:ascii="Calibri" w:hAnsi="Calibri" w:cs="Calibri"/>
          <w:bCs/>
          <w:iCs/>
          <w:spacing w:val="0"/>
          <w:sz w:val="22"/>
          <w:szCs w:val="22"/>
          <w:lang w:val="en-GB"/>
        </w:rPr>
        <w:t>Sudamérica</w:t>
      </w:r>
      <w:proofErr w:type="spellEnd"/>
      <w:r w:rsidRPr="009713F7">
        <w:rPr>
          <w:rFonts w:ascii="Calibri" w:hAnsi="Calibri" w:cs="Calibri"/>
          <w:bCs/>
          <w:iCs/>
          <w:spacing w:val="0"/>
          <w:sz w:val="22"/>
          <w:szCs w:val="22"/>
          <w:lang w:val="en-GB"/>
        </w:rPr>
        <w:t xml:space="preserve"> </w:t>
      </w:r>
      <w:proofErr w:type="spellStart"/>
      <w:r w:rsidRPr="009713F7">
        <w:rPr>
          <w:rFonts w:ascii="Calibri" w:hAnsi="Calibri" w:cs="Calibri"/>
          <w:bCs/>
          <w:iCs/>
          <w:spacing w:val="0"/>
          <w:sz w:val="22"/>
          <w:szCs w:val="22"/>
          <w:lang w:val="en-GB"/>
        </w:rPr>
        <w:t>SpA</w:t>
      </w:r>
      <w:proofErr w:type="spellEnd"/>
      <w:r w:rsidRPr="009713F7">
        <w:rPr>
          <w:rFonts w:ascii="Calibri" w:hAnsi="Calibri" w:cs="Calibri"/>
          <w:bCs/>
          <w:iCs/>
          <w:spacing w:val="0"/>
          <w:sz w:val="22"/>
          <w:szCs w:val="22"/>
          <w:lang w:val="en-GB"/>
        </w:rPr>
        <w:t xml:space="preserve"> in</w:t>
      </w:r>
      <w:r w:rsidRPr="009713F7">
        <w:rPr>
          <w:rFonts w:ascii="Calibri" w:hAnsi="Calibri" w:cs="Calibri"/>
          <w:spacing w:val="0"/>
          <w:sz w:val="22"/>
          <w:szCs w:val="22"/>
          <w:lang w:val="en-GB"/>
        </w:rPr>
        <w:t xml:space="preserve"> June 2022, the RINGSPANN Group now has a total of 18 subsidiaries – 17 of which are abroad</w:t>
      </w:r>
      <w:r w:rsidR="008B6628" w:rsidRPr="009713F7">
        <w:rPr>
          <w:rFonts w:ascii="Calibri" w:hAnsi="Calibri" w:cs="Calibri"/>
          <w:spacing w:val="0"/>
          <w:sz w:val="22"/>
          <w:szCs w:val="22"/>
          <w:lang w:val="en-GB"/>
        </w:rPr>
        <w:t>.</w:t>
      </w:r>
    </w:p>
    <w:p w14:paraId="6F4F39E4" w14:textId="28A114C8" w:rsidR="0059661C" w:rsidRPr="009713F7" w:rsidRDefault="00637A80" w:rsidP="0059661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i/>
          <w:spacing w:val="0"/>
          <w:sz w:val="16"/>
          <w:lang w:val="en-GB"/>
        </w:rPr>
      </w:pPr>
      <w:r w:rsidRPr="009713F7">
        <w:rPr>
          <w:rFonts w:ascii="Calibri" w:hAnsi="Calibri" w:cs="Calibri"/>
          <w:i/>
          <w:spacing w:val="0"/>
          <w:sz w:val="16"/>
          <w:lang w:val="en-GB"/>
        </w:rPr>
        <w:t>113</w:t>
      </w:r>
      <w:r w:rsidR="0059661C" w:rsidRPr="009713F7">
        <w:rPr>
          <w:rFonts w:ascii="Calibri" w:hAnsi="Calibri" w:cs="Calibri"/>
          <w:i/>
          <w:spacing w:val="0"/>
          <w:sz w:val="16"/>
          <w:lang w:val="en-GB"/>
        </w:rPr>
        <w:t xml:space="preserve"> </w:t>
      </w:r>
      <w:r w:rsidR="00D70DAC" w:rsidRPr="009713F7">
        <w:rPr>
          <w:rFonts w:ascii="Calibri" w:hAnsi="Calibri" w:cs="Calibri"/>
          <w:i/>
          <w:sz w:val="16"/>
          <w:lang w:val="en-GB"/>
        </w:rPr>
        <w:t xml:space="preserve">words with </w:t>
      </w:r>
      <w:r w:rsidRPr="009713F7">
        <w:rPr>
          <w:rFonts w:ascii="Calibri" w:hAnsi="Calibri" w:cs="Calibri"/>
          <w:i/>
          <w:spacing w:val="0"/>
          <w:sz w:val="16"/>
          <w:lang w:val="en-GB"/>
        </w:rPr>
        <w:t>832</w:t>
      </w:r>
      <w:r w:rsidR="0059661C" w:rsidRPr="009713F7">
        <w:rPr>
          <w:rFonts w:ascii="Calibri" w:hAnsi="Calibri" w:cs="Calibri"/>
          <w:i/>
          <w:spacing w:val="0"/>
          <w:sz w:val="16"/>
          <w:lang w:val="en-GB"/>
        </w:rPr>
        <w:t xml:space="preserve"> </w:t>
      </w:r>
      <w:r w:rsidR="00D70DAC" w:rsidRPr="009713F7">
        <w:rPr>
          <w:rFonts w:ascii="Calibri" w:hAnsi="Calibri" w:cs="Calibri"/>
          <w:i/>
          <w:sz w:val="16"/>
          <w:lang w:val="en-GB"/>
        </w:rPr>
        <w:t>characters (with spaces</w:t>
      </w:r>
      <w:r w:rsidR="0059661C" w:rsidRPr="009713F7">
        <w:rPr>
          <w:rFonts w:ascii="Calibri" w:hAnsi="Calibri" w:cs="Calibri"/>
          <w:i/>
          <w:spacing w:val="0"/>
          <w:sz w:val="16"/>
          <w:lang w:val="en-GB"/>
        </w:rPr>
        <w:t>)</w:t>
      </w:r>
    </w:p>
    <w:p w14:paraId="4D6CC5CE" w14:textId="77777777" w:rsidR="00F5633D" w:rsidRPr="009713F7" w:rsidRDefault="00F5633D" w:rsidP="002F1361">
      <w:pPr>
        <w:spacing w:after="120"/>
        <w:ind w:left="0"/>
        <w:jc w:val="both"/>
        <w:rPr>
          <w:rFonts w:ascii="Calibri" w:hAnsi="Calibri" w:cs="Calibri"/>
          <w:i/>
          <w:spacing w:val="0"/>
          <w:sz w:val="22"/>
          <w:szCs w:val="22"/>
          <w:lang w:val="en-GB"/>
        </w:rPr>
      </w:pPr>
    </w:p>
    <w:tbl>
      <w:tblPr>
        <w:tblW w:w="8859" w:type="dxa"/>
        <w:tblCellMar>
          <w:left w:w="70" w:type="dxa"/>
          <w:right w:w="70" w:type="dxa"/>
        </w:tblCellMar>
        <w:tblLook w:val="0000" w:firstRow="0" w:lastRow="0" w:firstColumn="0" w:lastColumn="0" w:noHBand="0" w:noVBand="0"/>
      </w:tblPr>
      <w:tblGrid>
        <w:gridCol w:w="5882"/>
        <w:gridCol w:w="2977"/>
      </w:tblGrid>
      <w:tr w:rsidR="00D70DAC" w:rsidRPr="009713F7" w14:paraId="3C327A9A" w14:textId="77777777" w:rsidTr="00CF779C">
        <w:tc>
          <w:tcPr>
            <w:tcW w:w="5882" w:type="dxa"/>
          </w:tcPr>
          <w:p w14:paraId="037F1F4B" w14:textId="0E1158B4" w:rsidR="00D70DAC" w:rsidRPr="009713F7" w:rsidRDefault="00D70DAC" w:rsidP="00D70DAC">
            <w:pPr>
              <w:ind w:left="0"/>
              <w:jc w:val="both"/>
              <w:rPr>
                <w:rFonts w:ascii="Calibri" w:hAnsi="Calibri" w:cs="Calibri"/>
                <w:b/>
                <w:sz w:val="22"/>
                <w:szCs w:val="22"/>
                <w:lang w:val="en-GB"/>
              </w:rPr>
            </w:pPr>
            <w:r w:rsidRPr="009713F7">
              <w:rPr>
                <w:rFonts w:ascii="Calibri" w:hAnsi="Calibri" w:cs="Calibri"/>
                <w:b/>
                <w:sz w:val="21"/>
                <w:szCs w:val="21"/>
                <w:lang w:val="en-GB"/>
              </w:rPr>
              <w:t>Provider:</w:t>
            </w:r>
          </w:p>
        </w:tc>
        <w:tc>
          <w:tcPr>
            <w:tcW w:w="2977" w:type="dxa"/>
          </w:tcPr>
          <w:p w14:paraId="3EE04136" w14:textId="5CAD3638" w:rsidR="00D70DAC" w:rsidRPr="009713F7" w:rsidRDefault="00D70DAC" w:rsidP="00D70DAC">
            <w:pPr>
              <w:ind w:left="0"/>
              <w:jc w:val="both"/>
              <w:rPr>
                <w:rFonts w:ascii="Calibri" w:hAnsi="Calibri" w:cs="Calibri"/>
                <w:b/>
                <w:sz w:val="22"/>
                <w:szCs w:val="22"/>
                <w:lang w:val="en-GB"/>
              </w:rPr>
            </w:pPr>
            <w:r w:rsidRPr="009713F7">
              <w:rPr>
                <w:rFonts w:ascii="Calibri" w:hAnsi="Calibri" w:cs="Calibri"/>
                <w:b/>
                <w:spacing w:val="0"/>
                <w:sz w:val="21"/>
                <w:szCs w:val="21"/>
                <w:lang w:val="en-GB"/>
              </w:rPr>
              <w:t>Press agency:</w:t>
            </w:r>
          </w:p>
        </w:tc>
      </w:tr>
      <w:tr w:rsidR="00BE12AD" w:rsidRPr="009713F7" w14:paraId="7EE56626" w14:textId="77777777" w:rsidTr="00CF779C">
        <w:tc>
          <w:tcPr>
            <w:tcW w:w="5882" w:type="dxa"/>
          </w:tcPr>
          <w:p w14:paraId="77963272"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RINGSPANN GmbH</w:t>
            </w:r>
          </w:p>
        </w:tc>
        <w:tc>
          <w:tcPr>
            <w:tcW w:w="2977" w:type="dxa"/>
          </w:tcPr>
          <w:p w14:paraId="581A2AB6"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Graf &amp; Creative PR</w:t>
            </w:r>
          </w:p>
        </w:tc>
      </w:tr>
      <w:tr w:rsidR="00BE12AD" w:rsidRPr="009713F7" w14:paraId="76D5D87B" w14:textId="77777777" w:rsidTr="00CF779C">
        <w:tc>
          <w:tcPr>
            <w:tcW w:w="5882" w:type="dxa"/>
          </w:tcPr>
          <w:p w14:paraId="418CBE6F"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Pia Katzenmeier</w:t>
            </w:r>
          </w:p>
        </w:tc>
        <w:tc>
          <w:tcPr>
            <w:tcW w:w="2977" w:type="dxa"/>
          </w:tcPr>
          <w:p w14:paraId="4F728143"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Robert-Bosch-Str. 7</w:t>
            </w:r>
          </w:p>
        </w:tc>
      </w:tr>
      <w:tr w:rsidR="00BE12AD" w:rsidRPr="009713F7" w14:paraId="09E8406F" w14:textId="77777777" w:rsidTr="00CF779C">
        <w:tc>
          <w:tcPr>
            <w:tcW w:w="5882" w:type="dxa"/>
          </w:tcPr>
          <w:p w14:paraId="04DECB2B"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Schaberweg 30 - 34</w:t>
            </w:r>
          </w:p>
        </w:tc>
        <w:tc>
          <w:tcPr>
            <w:tcW w:w="2977" w:type="dxa"/>
          </w:tcPr>
          <w:p w14:paraId="7224D40F"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D-64293 Darmstadt</w:t>
            </w:r>
          </w:p>
        </w:tc>
      </w:tr>
      <w:tr w:rsidR="00BE12AD" w:rsidRPr="009713F7" w14:paraId="05648D26" w14:textId="77777777" w:rsidTr="00CF779C">
        <w:tc>
          <w:tcPr>
            <w:tcW w:w="5882" w:type="dxa"/>
          </w:tcPr>
          <w:p w14:paraId="2DFC94E7"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D-61348 Bad Homburg</w:t>
            </w:r>
          </w:p>
        </w:tc>
        <w:tc>
          <w:tcPr>
            <w:tcW w:w="2977" w:type="dxa"/>
          </w:tcPr>
          <w:p w14:paraId="4DE92CB2"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Tel.: 0049 (0) 61 51 / 42 87 91-0</w:t>
            </w:r>
          </w:p>
        </w:tc>
      </w:tr>
      <w:tr w:rsidR="00BE12AD" w:rsidRPr="009713F7" w14:paraId="67C00CFC" w14:textId="77777777" w:rsidTr="00CF779C">
        <w:tc>
          <w:tcPr>
            <w:tcW w:w="5882" w:type="dxa"/>
          </w:tcPr>
          <w:p w14:paraId="7D878E2B"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 xml:space="preserve">Tel.: 0049 (0) 61 72/ 275 118 </w:t>
            </w:r>
          </w:p>
        </w:tc>
        <w:tc>
          <w:tcPr>
            <w:tcW w:w="2977" w:type="dxa"/>
          </w:tcPr>
          <w:p w14:paraId="5465FDA2"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Fax: 0049 (0) 61 51 / 42 87 91-9</w:t>
            </w:r>
          </w:p>
        </w:tc>
      </w:tr>
      <w:tr w:rsidR="00BE12AD" w:rsidRPr="009713F7" w14:paraId="3E807CFB" w14:textId="77777777" w:rsidTr="00CF779C">
        <w:tc>
          <w:tcPr>
            <w:tcW w:w="5882" w:type="dxa"/>
          </w:tcPr>
          <w:p w14:paraId="4DBF1748" w14:textId="77777777"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Fax: 0049 (0) 61 72/ 275 61 18</w:t>
            </w:r>
          </w:p>
        </w:tc>
        <w:tc>
          <w:tcPr>
            <w:tcW w:w="2977" w:type="dxa"/>
          </w:tcPr>
          <w:p w14:paraId="36ED0909" w14:textId="6AC13BAB" w:rsidR="00BE12AD" w:rsidRPr="009713F7" w:rsidRDefault="00BE12AD" w:rsidP="00BE12AD">
            <w:pPr>
              <w:ind w:left="0"/>
              <w:jc w:val="both"/>
              <w:rPr>
                <w:rFonts w:ascii="Calibri" w:hAnsi="Calibri" w:cs="Calibri"/>
                <w:bCs/>
                <w:sz w:val="22"/>
                <w:szCs w:val="22"/>
                <w:lang w:val="en-GB"/>
              </w:rPr>
            </w:pPr>
            <w:r w:rsidRPr="009713F7">
              <w:rPr>
                <w:rFonts w:ascii="Calibri" w:hAnsi="Calibri" w:cs="Calibri"/>
                <w:bCs/>
                <w:sz w:val="22"/>
                <w:szCs w:val="22"/>
                <w:lang w:val="en-GB"/>
              </w:rPr>
              <w:t>E</w:t>
            </w:r>
            <w:r w:rsidR="00D70DAC" w:rsidRPr="009713F7">
              <w:rPr>
                <w:rFonts w:ascii="Calibri" w:hAnsi="Calibri" w:cs="Calibri"/>
                <w:bCs/>
                <w:sz w:val="22"/>
                <w:szCs w:val="22"/>
                <w:lang w:val="en-GB"/>
              </w:rPr>
              <w:t>m</w:t>
            </w:r>
            <w:r w:rsidRPr="009713F7">
              <w:rPr>
                <w:rFonts w:ascii="Calibri" w:hAnsi="Calibri" w:cs="Calibri"/>
                <w:bCs/>
                <w:sz w:val="22"/>
                <w:szCs w:val="22"/>
                <w:lang w:val="en-GB"/>
              </w:rPr>
              <w:t xml:space="preserve">ail: </w:t>
            </w:r>
            <w:hyperlink r:id="rId6" w:history="1">
              <w:r w:rsidRPr="009713F7">
                <w:rPr>
                  <w:rStyle w:val="Hyperlink"/>
                  <w:rFonts w:ascii="Calibri" w:hAnsi="Calibri" w:cs="Calibri"/>
                  <w:bCs/>
                  <w:sz w:val="22"/>
                  <w:szCs w:val="22"/>
                  <w:lang w:val="en-GB"/>
                </w:rPr>
                <w:t>info@guc.biz</w:t>
              </w:r>
            </w:hyperlink>
          </w:p>
        </w:tc>
      </w:tr>
      <w:tr w:rsidR="00BE12AD" w:rsidRPr="006D3F79" w14:paraId="11F9D154" w14:textId="77777777" w:rsidTr="00CF779C">
        <w:tc>
          <w:tcPr>
            <w:tcW w:w="5882" w:type="dxa"/>
          </w:tcPr>
          <w:p w14:paraId="62477370" w14:textId="336CB364" w:rsidR="00BE12AD" w:rsidRPr="009713F7" w:rsidRDefault="00BE12AD" w:rsidP="00BE12AD">
            <w:pPr>
              <w:ind w:left="0"/>
              <w:jc w:val="both"/>
              <w:rPr>
                <w:rFonts w:ascii="Calibri" w:hAnsi="Calibri" w:cs="Calibri"/>
                <w:bCs/>
                <w:sz w:val="22"/>
                <w:szCs w:val="22"/>
                <w:lang w:val="fr-FR"/>
              </w:rPr>
            </w:pPr>
            <w:r w:rsidRPr="009713F7">
              <w:rPr>
                <w:rFonts w:ascii="Calibri" w:hAnsi="Calibri" w:cs="Calibri"/>
                <w:bCs/>
                <w:sz w:val="22"/>
                <w:szCs w:val="22"/>
                <w:lang w:val="fr-FR"/>
              </w:rPr>
              <w:t>E</w:t>
            </w:r>
            <w:r w:rsidR="00D70DAC" w:rsidRPr="009713F7">
              <w:rPr>
                <w:rFonts w:ascii="Calibri" w:hAnsi="Calibri" w:cs="Calibri"/>
                <w:bCs/>
                <w:sz w:val="22"/>
                <w:szCs w:val="22"/>
                <w:lang w:val="fr-FR"/>
              </w:rPr>
              <w:t>m</w:t>
            </w:r>
            <w:r w:rsidRPr="009713F7">
              <w:rPr>
                <w:rFonts w:ascii="Calibri" w:hAnsi="Calibri" w:cs="Calibri"/>
                <w:bCs/>
                <w:sz w:val="22"/>
                <w:szCs w:val="22"/>
                <w:lang w:val="fr-FR"/>
              </w:rPr>
              <w:t xml:space="preserve">ail: </w:t>
            </w:r>
            <w:hyperlink r:id="rId7" w:history="1">
              <w:r w:rsidRPr="009713F7">
                <w:rPr>
                  <w:rStyle w:val="Hyperlink"/>
                  <w:rFonts w:ascii="Calibri" w:hAnsi="Calibri" w:cs="Calibri"/>
                  <w:bCs/>
                  <w:sz w:val="22"/>
                  <w:szCs w:val="22"/>
                  <w:lang w:val="fr-FR"/>
                </w:rPr>
                <w:t>info@ringspann.de</w:t>
              </w:r>
            </w:hyperlink>
            <w:r w:rsidRPr="009713F7">
              <w:rPr>
                <w:rFonts w:ascii="Calibri" w:hAnsi="Calibri" w:cs="Calibri"/>
                <w:bCs/>
                <w:sz w:val="22"/>
                <w:szCs w:val="22"/>
                <w:lang w:val="fr-FR"/>
              </w:rPr>
              <w:t>/ pia.katzenmeier@ringspann.de</w:t>
            </w:r>
          </w:p>
        </w:tc>
        <w:tc>
          <w:tcPr>
            <w:tcW w:w="2977" w:type="dxa"/>
          </w:tcPr>
          <w:p w14:paraId="6A2469C0" w14:textId="20EB417B" w:rsidR="00BE12AD" w:rsidRPr="009713F7" w:rsidRDefault="00D70DAC" w:rsidP="00BE12AD">
            <w:pPr>
              <w:ind w:left="0"/>
              <w:jc w:val="both"/>
              <w:rPr>
                <w:rFonts w:ascii="Calibri" w:hAnsi="Calibri" w:cs="Calibri"/>
                <w:bCs/>
                <w:sz w:val="22"/>
                <w:szCs w:val="22"/>
                <w:lang w:val="en-GB"/>
              </w:rPr>
            </w:pPr>
            <w:r w:rsidRPr="009713F7">
              <w:rPr>
                <w:rFonts w:ascii="Calibri" w:hAnsi="Calibri" w:cs="Calibri"/>
                <w:spacing w:val="0"/>
                <w:sz w:val="21"/>
                <w:szCs w:val="21"/>
                <w:lang w:val="en-GB"/>
              </w:rPr>
              <w:t>Website</w:t>
            </w:r>
            <w:r w:rsidR="00BE12AD" w:rsidRPr="009713F7">
              <w:rPr>
                <w:rFonts w:ascii="Calibri" w:hAnsi="Calibri" w:cs="Calibri"/>
                <w:bCs/>
                <w:sz w:val="22"/>
                <w:szCs w:val="22"/>
                <w:lang w:val="en-GB"/>
              </w:rPr>
              <w:t>: www.pr-box.de</w:t>
            </w:r>
          </w:p>
        </w:tc>
      </w:tr>
      <w:tr w:rsidR="00BE12AD" w:rsidRPr="006D3F79" w14:paraId="1EC64D06" w14:textId="77777777" w:rsidTr="00CF779C">
        <w:tc>
          <w:tcPr>
            <w:tcW w:w="5882" w:type="dxa"/>
          </w:tcPr>
          <w:p w14:paraId="37E0508B" w14:textId="691010B0" w:rsidR="00BE12AD" w:rsidRPr="0088196D" w:rsidRDefault="00D70DAC" w:rsidP="00BE12AD">
            <w:pPr>
              <w:ind w:left="0"/>
              <w:jc w:val="both"/>
              <w:rPr>
                <w:rFonts w:ascii="Calibri" w:hAnsi="Calibri" w:cs="Calibri"/>
                <w:bCs/>
                <w:sz w:val="22"/>
                <w:szCs w:val="22"/>
                <w:lang w:val="en-GB"/>
              </w:rPr>
            </w:pPr>
            <w:r w:rsidRPr="009713F7">
              <w:rPr>
                <w:rFonts w:ascii="Calibri" w:hAnsi="Calibri" w:cs="Calibri"/>
                <w:spacing w:val="0"/>
                <w:sz w:val="21"/>
                <w:szCs w:val="21"/>
                <w:lang w:val="en-GB"/>
              </w:rPr>
              <w:t>Website</w:t>
            </w:r>
            <w:r w:rsidR="00BE12AD" w:rsidRPr="009713F7">
              <w:rPr>
                <w:rFonts w:ascii="Calibri" w:hAnsi="Calibri" w:cs="Calibri"/>
                <w:bCs/>
                <w:sz w:val="22"/>
                <w:szCs w:val="22"/>
                <w:lang w:val="en-GB"/>
              </w:rPr>
              <w:t xml:space="preserve">: </w:t>
            </w:r>
            <w:hyperlink r:id="rId8" w:history="1">
              <w:r w:rsidR="00BE12AD" w:rsidRPr="009713F7">
                <w:rPr>
                  <w:rStyle w:val="Hyperlink"/>
                  <w:rFonts w:ascii="Calibri" w:hAnsi="Calibri" w:cs="Calibri"/>
                  <w:bCs/>
                  <w:sz w:val="22"/>
                  <w:szCs w:val="22"/>
                  <w:lang w:val="en-GB"/>
                </w:rPr>
                <w:t>www.ringspann.de/</w:t>
              </w:r>
            </w:hyperlink>
            <w:r w:rsidR="00BE12AD" w:rsidRPr="009713F7">
              <w:rPr>
                <w:rFonts w:ascii="Calibri" w:hAnsi="Calibri" w:cs="Calibri"/>
                <w:bCs/>
                <w:sz w:val="22"/>
                <w:szCs w:val="22"/>
                <w:lang w:val="en-GB"/>
              </w:rPr>
              <w:t xml:space="preserve"> www.ringspann.com</w:t>
            </w:r>
          </w:p>
        </w:tc>
        <w:tc>
          <w:tcPr>
            <w:tcW w:w="2977" w:type="dxa"/>
          </w:tcPr>
          <w:p w14:paraId="337EB3D9" w14:textId="77777777" w:rsidR="00BE12AD" w:rsidRPr="0088196D" w:rsidRDefault="00BE12AD" w:rsidP="00BE12AD">
            <w:pPr>
              <w:ind w:left="0"/>
              <w:jc w:val="both"/>
              <w:rPr>
                <w:rFonts w:ascii="Calibri" w:hAnsi="Calibri" w:cs="Calibri"/>
                <w:bCs/>
                <w:sz w:val="22"/>
                <w:szCs w:val="22"/>
                <w:lang w:val="en-GB"/>
              </w:rPr>
            </w:pPr>
          </w:p>
        </w:tc>
      </w:tr>
    </w:tbl>
    <w:p w14:paraId="388593B5" w14:textId="77777777" w:rsidR="00BE12AD" w:rsidRPr="0088196D" w:rsidRDefault="00BE12AD" w:rsidP="00BE12AD">
      <w:pPr>
        <w:ind w:left="0"/>
        <w:jc w:val="both"/>
        <w:rPr>
          <w:rFonts w:ascii="Calibri" w:hAnsi="Calibri" w:cs="Calibri"/>
          <w:bCs/>
          <w:sz w:val="22"/>
          <w:szCs w:val="22"/>
          <w:lang w:val="en-GB"/>
        </w:rPr>
      </w:pPr>
    </w:p>
    <w:p w14:paraId="39499AA6" w14:textId="77777777" w:rsidR="0021505C" w:rsidRPr="0088196D" w:rsidRDefault="0021505C" w:rsidP="00241210">
      <w:pPr>
        <w:ind w:left="0"/>
        <w:jc w:val="both"/>
        <w:rPr>
          <w:rFonts w:ascii="Calibri" w:hAnsi="Calibri" w:cs="Calibri"/>
          <w:sz w:val="22"/>
          <w:szCs w:val="22"/>
          <w:lang w:val="en-GB"/>
        </w:rPr>
      </w:pPr>
    </w:p>
    <w:sectPr w:rsidR="0021505C" w:rsidRPr="0088196D" w:rsidSect="000C1775">
      <w:pgSz w:w="11907" w:h="16840"/>
      <w:pgMar w:top="1134" w:right="1985"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yriadPro-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DB5"/>
    <w:rsid w:val="00003EF0"/>
    <w:rsid w:val="00005A82"/>
    <w:rsid w:val="00006B28"/>
    <w:rsid w:val="00011B3D"/>
    <w:rsid w:val="000128F0"/>
    <w:rsid w:val="000137AA"/>
    <w:rsid w:val="00014DFF"/>
    <w:rsid w:val="0002019F"/>
    <w:rsid w:val="00020551"/>
    <w:rsid w:val="000214C9"/>
    <w:rsid w:val="00023F93"/>
    <w:rsid w:val="00025312"/>
    <w:rsid w:val="00032F96"/>
    <w:rsid w:val="000409B0"/>
    <w:rsid w:val="000413AB"/>
    <w:rsid w:val="000439C2"/>
    <w:rsid w:val="00044700"/>
    <w:rsid w:val="000458C5"/>
    <w:rsid w:val="0005691C"/>
    <w:rsid w:val="00064ACF"/>
    <w:rsid w:val="000660F0"/>
    <w:rsid w:val="00072DAD"/>
    <w:rsid w:val="00073D96"/>
    <w:rsid w:val="00080621"/>
    <w:rsid w:val="000806D4"/>
    <w:rsid w:val="00082346"/>
    <w:rsid w:val="00091C9B"/>
    <w:rsid w:val="000945BB"/>
    <w:rsid w:val="000A0067"/>
    <w:rsid w:val="000A1B52"/>
    <w:rsid w:val="000A3B1B"/>
    <w:rsid w:val="000A412B"/>
    <w:rsid w:val="000A673C"/>
    <w:rsid w:val="000B134E"/>
    <w:rsid w:val="000B2C41"/>
    <w:rsid w:val="000C1775"/>
    <w:rsid w:val="000C32CC"/>
    <w:rsid w:val="000C3502"/>
    <w:rsid w:val="000E51E2"/>
    <w:rsid w:val="000E6AEE"/>
    <w:rsid w:val="000F04E4"/>
    <w:rsid w:val="000F4DEE"/>
    <w:rsid w:val="00123895"/>
    <w:rsid w:val="00124794"/>
    <w:rsid w:val="001257B6"/>
    <w:rsid w:val="00126BBF"/>
    <w:rsid w:val="00134F3A"/>
    <w:rsid w:val="001420D1"/>
    <w:rsid w:val="001431D9"/>
    <w:rsid w:val="001436E5"/>
    <w:rsid w:val="001439C4"/>
    <w:rsid w:val="001446AA"/>
    <w:rsid w:val="00146BF2"/>
    <w:rsid w:val="00156B23"/>
    <w:rsid w:val="00160DDA"/>
    <w:rsid w:val="00162B29"/>
    <w:rsid w:val="00163C34"/>
    <w:rsid w:val="001644C2"/>
    <w:rsid w:val="00164C8E"/>
    <w:rsid w:val="00166E13"/>
    <w:rsid w:val="00173A6A"/>
    <w:rsid w:val="001759D7"/>
    <w:rsid w:val="00181B19"/>
    <w:rsid w:val="00182076"/>
    <w:rsid w:val="0019174C"/>
    <w:rsid w:val="00191E21"/>
    <w:rsid w:val="00192A3B"/>
    <w:rsid w:val="00196392"/>
    <w:rsid w:val="00197D19"/>
    <w:rsid w:val="001A0B54"/>
    <w:rsid w:val="001A21D3"/>
    <w:rsid w:val="001A2953"/>
    <w:rsid w:val="001A66AB"/>
    <w:rsid w:val="001B469D"/>
    <w:rsid w:val="001B55F2"/>
    <w:rsid w:val="001C2C08"/>
    <w:rsid w:val="001C2C91"/>
    <w:rsid w:val="001C7BA0"/>
    <w:rsid w:val="001C7C8C"/>
    <w:rsid w:val="001D1D39"/>
    <w:rsid w:val="001D7732"/>
    <w:rsid w:val="001D7BCC"/>
    <w:rsid w:val="001E06CD"/>
    <w:rsid w:val="001E0C84"/>
    <w:rsid w:val="001E1D1A"/>
    <w:rsid w:val="001E2B26"/>
    <w:rsid w:val="001E4D06"/>
    <w:rsid w:val="001E5EF4"/>
    <w:rsid w:val="001E6329"/>
    <w:rsid w:val="001F337E"/>
    <w:rsid w:val="001F38D9"/>
    <w:rsid w:val="001F6E4A"/>
    <w:rsid w:val="002033E1"/>
    <w:rsid w:val="00207838"/>
    <w:rsid w:val="00207E75"/>
    <w:rsid w:val="00212FE8"/>
    <w:rsid w:val="0021505C"/>
    <w:rsid w:val="002205EB"/>
    <w:rsid w:val="002236AA"/>
    <w:rsid w:val="00225A56"/>
    <w:rsid w:val="00225B3F"/>
    <w:rsid w:val="00231B62"/>
    <w:rsid w:val="0023390F"/>
    <w:rsid w:val="00235DC4"/>
    <w:rsid w:val="0023723C"/>
    <w:rsid w:val="00237FD8"/>
    <w:rsid w:val="002409DB"/>
    <w:rsid w:val="00241210"/>
    <w:rsid w:val="00245E33"/>
    <w:rsid w:val="00246BC8"/>
    <w:rsid w:val="002513AF"/>
    <w:rsid w:val="002513E8"/>
    <w:rsid w:val="00251941"/>
    <w:rsid w:val="002524CF"/>
    <w:rsid w:val="00254C3C"/>
    <w:rsid w:val="00257FB9"/>
    <w:rsid w:val="00263AEA"/>
    <w:rsid w:val="00264263"/>
    <w:rsid w:val="00267B3D"/>
    <w:rsid w:val="00272E0F"/>
    <w:rsid w:val="00274FE8"/>
    <w:rsid w:val="002802AB"/>
    <w:rsid w:val="00286B56"/>
    <w:rsid w:val="0029467F"/>
    <w:rsid w:val="0029688D"/>
    <w:rsid w:val="00296D4D"/>
    <w:rsid w:val="002A56B7"/>
    <w:rsid w:val="002A6B9C"/>
    <w:rsid w:val="002B402C"/>
    <w:rsid w:val="002B480B"/>
    <w:rsid w:val="002B76F8"/>
    <w:rsid w:val="002C1DE4"/>
    <w:rsid w:val="002C46BE"/>
    <w:rsid w:val="002C5C92"/>
    <w:rsid w:val="002C7AC0"/>
    <w:rsid w:val="002D42D0"/>
    <w:rsid w:val="002D73EC"/>
    <w:rsid w:val="002E4570"/>
    <w:rsid w:val="002E5756"/>
    <w:rsid w:val="002E7B7D"/>
    <w:rsid w:val="002F0EF5"/>
    <w:rsid w:val="002F1361"/>
    <w:rsid w:val="002F5843"/>
    <w:rsid w:val="002F7171"/>
    <w:rsid w:val="00302C27"/>
    <w:rsid w:val="00305914"/>
    <w:rsid w:val="00307C23"/>
    <w:rsid w:val="00315ECF"/>
    <w:rsid w:val="003234B2"/>
    <w:rsid w:val="0032377F"/>
    <w:rsid w:val="00323F48"/>
    <w:rsid w:val="003247FD"/>
    <w:rsid w:val="00327D69"/>
    <w:rsid w:val="0034401A"/>
    <w:rsid w:val="0034425A"/>
    <w:rsid w:val="0035015F"/>
    <w:rsid w:val="003531AE"/>
    <w:rsid w:val="00355C62"/>
    <w:rsid w:val="00355CB6"/>
    <w:rsid w:val="003563AF"/>
    <w:rsid w:val="00360392"/>
    <w:rsid w:val="0036389E"/>
    <w:rsid w:val="00372B46"/>
    <w:rsid w:val="00372CF6"/>
    <w:rsid w:val="00372D93"/>
    <w:rsid w:val="00376C26"/>
    <w:rsid w:val="00380AB2"/>
    <w:rsid w:val="00382621"/>
    <w:rsid w:val="00382D85"/>
    <w:rsid w:val="003837D5"/>
    <w:rsid w:val="003907EF"/>
    <w:rsid w:val="00393E44"/>
    <w:rsid w:val="003949D9"/>
    <w:rsid w:val="00396A04"/>
    <w:rsid w:val="003A364B"/>
    <w:rsid w:val="003A69F7"/>
    <w:rsid w:val="003B0561"/>
    <w:rsid w:val="003B1632"/>
    <w:rsid w:val="003B1890"/>
    <w:rsid w:val="003B1EFE"/>
    <w:rsid w:val="003B56CC"/>
    <w:rsid w:val="003C0098"/>
    <w:rsid w:val="003C16B4"/>
    <w:rsid w:val="003C1BEB"/>
    <w:rsid w:val="003C49FB"/>
    <w:rsid w:val="003C6B8F"/>
    <w:rsid w:val="003D078A"/>
    <w:rsid w:val="003D18D7"/>
    <w:rsid w:val="003D39BC"/>
    <w:rsid w:val="003D3F8E"/>
    <w:rsid w:val="003D72C9"/>
    <w:rsid w:val="003E5115"/>
    <w:rsid w:val="003E7D7A"/>
    <w:rsid w:val="004069B2"/>
    <w:rsid w:val="00412AE2"/>
    <w:rsid w:val="00414A53"/>
    <w:rsid w:val="004431FF"/>
    <w:rsid w:val="00443C66"/>
    <w:rsid w:val="004441F8"/>
    <w:rsid w:val="0044420A"/>
    <w:rsid w:val="00450D24"/>
    <w:rsid w:val="00450E0D"/>
    <w:rsid w:val="00451C9F"/>
    <w:rsid w:val="00452354"/>
    <w:rsid w:val="004543E8"/>
    <w:rsid w:val="00457171"/>
    <w:rsid w:val="0045771B"/>
    <w:rsid w:val="0046149B"/>
    <w:rsid w:val="00466CAD"/>
    <w:rsid w:val="00470EA8"/>
    <w:rsid w:val="00472E08"/>
    <w:rsid w:val="004731AA"/>
    <w:rsid w:val="0047485B"/>
    <w:rsid w:val="00474998"/>
    <w:rsid w:val="00475780"/>
    <w:rsid w:val="004778E6"/>
    <w:rsid w:val="004839F2"/>
    <w:rsid w:val="00487AB0"/>
    <w:rsid w:val="00490DE1"/>
    <w:rsid w:val="004A2FBD"/>
    <w:rsid w:val="004C38B5"/>
    <w:rsid w:val="004C53D0"/>
    <w:rsid w:val="004C691A"/>
    <w:rsid w:val="004D0E60"/>
    <w:rsid w:val="004D0F9B"/>
    <w:rsid w:val="004D44A0"/>
    <w:rsid w:val="004D5EC8"/>
    <w:rsid w:val="004E0207"/>
    <w:rsid w:val="004E11B9"/>
    <w:rsid w:val="004E5EAC"/>
    <w:rsid w:val="004E7D19"/>
    <w:rsid w:val="00501EAB"/>
    <w:rsid w:val="00504FAC"/>
    <w:rsid w:val="00506305"/>
    <w:rsid w:val="0050725A"/>
    <w:rsid w:val="005112C7"/>
    <w:rsid w:val="005121DC"/>
    <w:rsid w:val="00512CE8"/>
    <w:rsid w:val="00514A15"/>
    <w:rsid w:val="00514FD9"/>
    <w:rsid w:val="0052055C"/>
    <w:rsid w:val="00526329"/>
    <w:rsid w:val="00533A3D"/>
    <w:rsid w:val="005346F6"/>
    <w:rsid w:val="005366E7"/>
    <w:rsid w:val="005419F3"/>
    <w:rsid w:val="00543CA5"/>
    <w:rsid w:val="00550F42"/>
    <w:rsid w:val="005545D3"/>
    <w:rsid w:val="0055741B"/>
    <w:rsid w:val="0055741D"/>
    <w:rsid w:val="0056213C"/>
    <w:rsid w:val="0056238D"/>
    <w:rsid w:val="0056290F"/>
    <w:rsid w:val="005650CE"/>
    <w:rsid w:val="005700AE"/>
    <w:rsid w:val="00584DE7"/>
    <w:rsid w:val="005853CE"/>
    <w:rsid w:val="0059009B"/>
    <w:rsid w:val="00591733"/>
    <w:rsid w:val="005935DB"/>
    <w:rsid w:val="005941D2"/>
    <w:rsid w:val="00594F98"/>
    <w:rsid w:val="00595119"/>
    <w:rsid w:val="00595FF3"/>
    <w:rsid w:val="0059661C"/>
    <w:rsid w:val="00597B3D"/>
    <w:rsid w:val="005A04E0"/>
    <w:rsid w:val="005A04EE"/>
    <w:rsid w:val="005A1D97"/>
    <w:rsid w:val="005A79E4"/>
    <w:rsid w:val="005B64A3"/>
    <w:rsid w:val="005C13D4"/>
    <w:rsid w:val="005C1E6A"/>
    <w:rsid w:val="005C2144"/>
    <w:rsid w:val="005C5B94"/>
    <w:rsid w:val="005E282B"/>
    <w:rsid w:val="005E55C1"/>
    <w:rsid w:val="005E78B1"/>
    <w:rsid w:val="005F3A37"/>
    <w:rsid w:val="005F745C"/>
    <w:rsid w:val="0060642B"/>
    <w:rsid w:val="0060700F"/>
    <w:rsid w:val="00607C53"/>
    <w:rsid w:val="0061194F"/>
    <w:rsid w:val="00612E32"/>
    <w:rsid w:val="00613180"/>
    <w:rsid w:val="0061559D"/>
    <w:rsid w:val="00631347"/>
    <w:rsid w:val="00631A53"/>
    <w:rsid w:val="006362A7"/>
    <w:rsid w:val="00637A80"/>
    <w:rsid w:val="00640CCD"/>
    <w:rsid w:val="00643287"/>
    <w:rsid w:val="00652B67"/>
    <w:rsid w:val="006532F0"/>
    <w:rsid w:val="006538C3"/>
    <w:rsid w:val="00653DA9"/>
    <w:rsid w:val="00653E76"/>
    <w:rsid w:val="00656FAD"/>
    <w:rsid w:val="0066084B"/>
    <w:rsid w:val="00666EA9"/>
    <w:rsid w:val="00673D54"/>
    <w:rsid w:val="00674D1D"/>
    <w:rsid w:val="00675360"/>
    <w:rsid w:val="00677C2C"/>
    <w:rsid w:val="006836DA"/>
    <w:rsid w:val="006853AF"/>
    <w:rsid w:val="0068560F"/>
    <w:rsid w:val="00686154"/>
    <w:rsid w:val="006877B1"/>
    <w:rsid w:val="00691A14"/>
    <w:rsid w:val="006923FA"/>
    <w:rsid w:val="00692CCD"/>
    <w:rsid w:val="006A0E6C"/>
    <w:rsid w:val="006A2503"/>
    <w:rsid w:val="006A2E34"/>
    <w:rsid w:val="006A52F9"/>
    <w:rsid w:val="006A5AE8"/>
    <w:rsid w:val="006A7EBD"/>
    <w:rsid w:val="006C16BE"/>
    <w:rsid w:val="006C2B79"/>
    <w:rsid w:val="006C7110"/>
    <w:rsid w:val="006D1034"/>
    <w:rsid w:val="006D34C3"/>
    <w:rsid w:val="006D3F79"/>
    <w:rsid w:val="006D4C4C"/>
    <w:rsid w:val="006D4CAA"/>
    <w:rsid w:val="006D584F"/>
    <w:rsid w:val="006E0103"/>
    <w:rsid w:val="006E051D"/>
    <w:rsid w:val="006E4C34"/>
    <w:rsid w:val="006E4C6E"/>
    <w:rsid w:val="006E5D23"/>
    <w:rsid w:val="006F2D19"/>
    <w:rsid w:val="006F3662"/>
    <w:rsid w:val="006F56DB"/>
    <w:rsid w:val="006F6ADD"/>
    <w:rsid w:val="006F7523"/>
    <w:rsid w:val="006F7A86"/>
    <w:rsid w:val="007002A9"/>
    <w:rsid w:val="00700EC8"/>
    <w:rsid w:val="00701B7A"/>
    <w:rsid w:val="00704DD7"/>
    <w:rsid w:val="0070680F"/>
    <w:rsid w:val="00707A23"/>
    <w:rsid w:val="00711277"/>
    <w:rsid w:val="007127D3"/>
    <w:rsid w:val="00713E6B"/>
    <w:rsid w:val="00730200"/>
    <w:rsid w:val="00732BED"/>
    <w:rsid w:val="0073306F"/>
    <w:rsid w:val="00734987"/>
    <w:rsid w:val="00735F63"/>
    <w:rsid w:val="007412E2"/>
    <w:rsid w:val="00742B05"/>
    <w:rsid w:val="0075224C"/>
    <w:rsid w:val="00752F50"/>
    <w:rsid w:val="00756305"/>
    <w:rsid w:val="007653AE"/>
    <w:rsid w:val="00766158"/>
    <w:rsid w:val="00766587"/>
    <w:rsid w:val="00767DD7"/>
    <w:rsid w:val="0077028D"/>
    <w:rsid w:val="00777358"/>
    <w:rsid w:val="00784152"/>
    <w:rsid w:val="00786031"/>
    <w:rsid w:val="00787772"/>
    <w:rsid w:val="00790884"/>
    <w:rsid w:val="00791CEF"/>
    <w:rsid w:val="007932B8"/>
    <w:rsid w:val="00794DB1"/>
    <w:rsid w:val="00795846"/>
    <w:rsid w:val="00797C8C"/>
    <w:rsid w:val="007A1732"/>
    <w:rsid w:val="007A1D03"/>
    <w:rsid w:val="007A24E1"/>
    <w:rsid w:val="007A3E76"/>
    <w:rsid w:val="007A4DF0"/>
    <w:rsid w:val="007A7A67"/>
    <w:rsid w:val="007A7F17"/>
    <w:rsid w:val="007B1210"/>
    <w:rsid w:val="007B3419"/>
    <w:rsid w:val="007B669D"/>
    <w:rsid w:val="007C060C"/>
    <w:rsid w:val="007D2DAC"/>
    <w:rsid w:val="007D64BD"/>
    <w:rsid w:val="007D67B2"/>
    <w:rsid w:val="007D6F92"/>
    <w:rsid w:val="007D7036"/>
    <w:rsid w:val="007D73F8"/>
    <w:rsid w:val="007E036C"/>
    <w:rsid w:val="007E3AA8"/>
    <w:rsid w:val="007E477D"/>
    <w:rsid w:val="007E79D9"/>
    <w:rsid w:val="007F0C5E"/>
    <w:rsid w:val="007F210F"/>
    <w:rsid w:val="007F7577"/>
    <w:rsid w:val="007F7A11"/>
    <w:rsid w:val="00803F22"/>
    <w:rsid w:val="00806F3A"/>
    <w:rsid w:val="00811F91"/>
    <w:rsid w:val="00812362"/>
    <w:rsid w:val="00812847"/>
    <w:rsid w:val="00827AB1"/>
    <w:rsid w:val="0083104C"/>
    <w:rsid w:val="0083373A"/>
    <w:rsid w:val="00833AD0"/>
    <w:rsid w:val="00834434"/>
    <w:rsid w:val="00835206"/>
    <w:rsid w:val="00836B81"/>
    <w:rsid w:val="008371AF"/>
    <w:rsid w:val="008466AE"/>
    <w:rsid w:val="008507DE"/>
    <w:rsid w:val="008514E5"/>
    <w:rsid w:val="00852128"/>
    <w:rsid w:val="008525FC"/>
    <w:rsid w:val="008635C2"/>
    <w:rsid w:val="00867CD5"/>
    <w:rsid w:val="00870541"/>
    <w:rsid w:val="008725AE"/>
    <w:rsid w:val="0087539D"/>
    <w:rsid w:val="0087694C"/>
    <w:rsid w:val="00877A52"/>
    <w:rsid w:val="00880538"/>
    <w:rsid w:val="0088196D"/>
    <w:rsid w:val="00882371"/>
    <w:rsid w:val="008847A9"/>
    <w:rsid w:val="0089741F"/>
    <w:rsid w:val="00897DBF"/>
    <w:rsid w:val="008A1404"/>
    <w:rsid w:val="008B0A6B"/>
    <w:rsid w:val="008B4737"/>
    <w:rsid w:val="008B6628"/>
    <w:rsid w:val="008B6C68"/>
    <w:rsid w:val="008C0614"/>
    <w:rsid w:val="008C53B8"/>
    <w:rsid w:val="008C5A5C"/>
    <w:rsid w:val="008D19AF"/>
    <w:rsid w:val="008D50B0"/>
    <w:rsid w:val="008E2164"/>
    <w:rsid w:val="008E29CD"/>
    <w:rsid w:val="008E713D"/>
    <w:rsid w:val="008F13B2"/>
    <w:rsid w:val="008F4F68"/>
    <w:rsid w:val="008F59DA"/>
    <w:rsid w:val="009045A0"/>
    <w:rsid w:val="0090605F"/>
    <w:rsid w:val="00914848"/>
    <w:rsid w:val="00922F96"/>
    <w:rsid w:val="0092329A"/>
    <w:rsid w:val="00925741"/>
    <w:rsid w:val="0092587D"/>
    <w:rsid w:val="00926EF6"/>
    <w:rsid w:val="00935CED"/>
    <w:rsid w:val="009370EE"/>
    <w:rsid w:val="00937222"/>
    <w:rsid w:val="009439CB"/>
    <w:rsid w:val="00946B67"/>
    <w:rsid w:val="00957337"/>
    <w:rsid w:val="00961A75"/>
    <w:rsid w:val="009634B3"/>
    <w:rsid w:val="009638D3"/>
    <w:rsid w:val="009713F7"/>
    <w:rsid w:val="009734CB"/>
    <w:rsid w:val="009747C1"/>
    <w:rsid w:val="009749E2"/>
    <w:rsid w:val="00984CED"/>
    <w:rsid w:val="009854CB"/>
    <w:rsid w:val="009918AA"/>
    <w:rsid w:val="009933FD"/>
    <w:rsid w:val="0099613C"/>
    <w:rsid w:val="009A484C"/>
    <w:rsid w:val="009A597C"/>
    <w:rsid w:val="009A62E7"/>
    <w:rsid w:val="009B0A60"/>
    <w:rsid w:val="009B732F"/>
    <w:rsid w:val="009C1FFA"/>
    <w:rsid w:val="009C36C8"/>
    <w:rsid w:val="009C411B"/>
    <w:rsid w:val="009C4733"/>
    <w:rsid w:val="009C6785"/>
    <w:rsid w:val="009D225F"/>
    <w:rsid w:val="009D5AC1"/>
    <w:rsid w:val="009E062B"/>
    <w:rsid w:val="009E0A6F"/>
    <w:rsid w:val="009E34A5"/>
    <w:rsid w:val="009E7F87"/>
    <w:rsid w:val="009F25EC"/>
    <w:rsid w:val="009F65EB"/>
    <w:rsid w:val="00A00DD4"/>
    <w:rsid w:val="00A05E39"/>
    <w:rsid w:val="00A10C98"/>
    <w:rsid w:val="00A125E9"/>
    <w:rsid w:val="00A12815"/>
    <w:rsid w:val="00A25A87"/>
    <w:rsid w:val="00A32C64"/>
    <w:rsid w:val="00A33618"/>
    <w:rsid w:val="00A343AE"/>
    <w:rsid w:val="00A34D4C"/>
    <w:rsid w:val="00A36065"/>
    <w:rsid w:val="00A37481"/>
    <w:rsid w:val="00A537F8"/>
    <w:rsid w:val="00A56318"/>
    <w:rsid w:val="00A60AB6"/>
    <w:rsid w:val="00A6128D"/>
    <w:rsid w:val="00A630CB"/>
    <w:rsid w:val="00A6314D"/>
    <w:rsid w:val="00A677FD"/>
    <w:rsid w:val="00A67B88"/>
    <w:rsid w:val="00A74DCF"/>
    <w:rsid w:val="00A74EC0"/>
    <w:rsid w:val="00A7554F"/>
    <w:rsid w:val="00A768A2"/>
    <w:rsid w:val="00A7733B"/>
    <w:rsid w:val="00A8251C"/>
    <w:rsid w:val="00A82DD9"/>
    <w:rsid w:val="00A8376D"/>
    <w:rsid w:val="00A8634C"/>
    <w:rsid w:val="00A9494C"/>
    <w:rsid w:val="00A96CA5"/>
    <w:rsid w:val="00AA1FE6"/>
    <w:rsid w:val="00AA3933"/>
    <w:rsid w:val="00AA447C"/>
    <w:rsid w:val="00AA4612"/>
    <w:rsid w:val="00AA5E59"/>
    <w:rsid w:val="00AA6245"/>
    <w:rsid w:val="00AB5CFB"/>
    <w:rsid w:val="00AC1BAA"/>
    <w:rsid w:val="00AC2791"/>
    <w:rsid w:val="00AC6953"/>
    <w:rsid w:val="00AD0776"/>
    <w:rsid w:val="00AD7A34"/>
    <w:rsid w:val="00AE163E"/>
    <w:rsid w:val="00AE20B5"/>
    <w:rsid w:val="00AE2CAB"/>
    <w:rsid w:val="00AF0619"/>
    <w:rsid w:val="00AF184F"/>
    <w:rsid w:val="00AF3899"/>
    <w:rsid w:val="00AF5558"/>
    <w:rsid w:val="00AF7B37"/>
    <w:rsid w:val="00B030D1"/>
    <w:rsid w:val="00B03DC3"/>
    <w:rsid w:val="00B0555D"/>
    <w:rsid w:val="00B11649"/>
    <w:rsid w:val="00B300E0"/>
    <w:rsid w:val="00B320B1"/>
    <w:rsid w:val="00B33EDF"/>
    <w:rsid w:val="00B34D0E"/>
    <w:rsid w:val="00B35BD2"/>
    <w:rsid w:val="00B35E76"/>
    <w:rsid w:val="00B37B6B"/>
    <w:rsid w:val="00B37E0C"/>
    <w:rsid w:val="00B41C19"/>
    <w:rsid w:val="00B41C93"/>
    <w:rsid w:val="00B41EFB"/>
    <w:rsid w:val="00B42021"/>
    <w:rsid w:val="00B42B4E"/>
    <w:rsid w:val="00B47BE4"/>
    <w:rsid w:val="00B6224F"/>
    <w:rsid w:val="00B64D62"/>
    <w:rsid w:val="00B64F36"/>
    <w:rsid w:val="00B7171C"/>
    <w:rsid w:val="00B739FE"/>
    <w:rsid w:val="00B84DB2"/>
    <w:rsid w:val="00B85AD1"/>
    <w:rsid w:val="00B85D38"/>
    <w:rsid w:val="00B91817"/>
    <w:rsid w:val="00B9658C"/>
    <w:rsid w:val="00B96BA7"/>
    <w:rsid w:val="00BA086C"/>
    <w:rsid w:val="00BA0B9B"/>
    <w:rsid w:val="00BA0C6B"/>
    <w:rsid w:val="00BA0CBD"/>
    <w:rsid w:val="00BA4F9D"/>
    <w:rsid w:val="00BB0030"/>
    <w:rsid w:val="00BB009A"/>
    <w:rsid w:val="00BB5304"/>
    <w:rsid w:val="00BB58EF"/>
    <w:rsid w:val="00BB60B7"/>
    <w:rsid w:val="00BB75A9"/>
    <w:rsid w:val="00BC190C"/>
    <w:rsid w:val="00BC32CB"/>
    <w:rsid w:val="00BD01C2"/>
    <w:rsid w:val="00BD28A9"/>
    <w:rsid w:val="00BD3123"/>
    <w:rsid w:val="00BD6B89"/>
    <w:rsid w:val="00BE0065"/>
    <w:rsid w:val="00BE12AD"/>
    <w:rsid w:val="00BE1B48"/>
    <w:rsid w:val="00BE5A3A"/>
    <w:rsid w:val="00BF37A0"/>
    <w:rsid w:val="00BF5EF9"/>
    <w:rsid w:val="00BF68F4"/>
    <w:rsid w:val="00C073C5"/>
    <w:rsid w:val="00C125B7"/>
    <w:rsid w:val="00C1295A"/>
    <w:rsid w:val="00C21E6D"/>
    <w:rsid w:val="00C22FD4"/>
    <w:rsid w:val="00C2443D"/>
    <w:rsid w:val="00C25079"/>
    <w:rsid w:val="00C257A7"/>
    <w:rsid w:val="00C26744"/>
    <w:rsid w:val="00C2727D"/>
    <w:rsid w:val="00C307CF"/>
    <w:rsid w:val="00C31F25"/>
    <w:rsid w:val="00C33AC5"/>
    <w:rsid w:val="00C35BDE"/>
    <w:rsid w:val="00C37571"/>
    <w:rsid w:val="00C37644"/>
    <w:rsid w:val="00C42FE8"/>
    <w:rsid w:val="00C442B5"/>
    <w:rsid w:val="00C5148A"/>
    <w:rsid w:val="00C53D40"/>
    <w:rsid w:val="00C74A74"/>
    <w:rsid w:val="00C75421"/>
    <w:rsid w:val="00C75FB9"/>
    <w:rsid w:val="00C763BC"/>
    <w:rsid w:val="00C80A2C"/>
    <w:rsid w:val="00C91195"/>
    <w:rsid w:val="00C920EB"/>
    <w:rsid w:val="00C944EC"/>
    <w:rsid w:val="00C94798"/>
    <w:rsid w:val="00C97656"/>
    <w:rsid w:val="00CA35DC"/>
    <w:rsid w:val="00CA37B3"/>
    <w:rsid w:val="00CA460D"/>
    <w:rsid w:val="00CB1463"/>
    <w:rsid w:val="00CB5528"/>
    <w:rsid w:val="00CB5544"/>
    <w:rsid w:val="00CB795F"/>
    <w:rsid w:val="00CD2F8A"/>
    <w:rsid w:val="00CD3083"/>
    <w:rsid w:val="00CD4522"/>
    <w:rsid w:val="00CD48D3"/>
    <w:rsid w:val="00CE4583"/>
    <w:rsid w:val="00CE788D"/>
    <w:rsid w:val="00D0185B"/>
    <w:rsid w:val="00D02025"/>
    <w:rsid w:val="00D102CA"/>
    <w:rsid w:val="00D10F25"/>
    <w:rsid w:val="00D13F49"/>
    <w:rsid w:val="00D14F27"/>
    <w:rsid w:val="00D15898"/>
    <w:rsid w:val="00D164E6"/>
    <w:rsid w:val="00D20058"/>
    <w:rsid w:val="00D208C3"/>
    <w:rsid w:val="00D20A49"/>
    <w:rsid w:val="00D216F4"/>
    <w:rsid w:val="00D222B2"/>
    <w:rsid w:val="00D242D2"/>
    <w:rsid w:val="00D2486F"/>
    <w:rsid w:val="00D26A6B"/>
    <w:rsid w:val="00D277AC"/>
    <w:rsid w:val="00D4329D"/>
    <w:rsid w:val="00D46C8E"/>
    <w:rsid w:val="00D559A4"/>
    <w:rsid w:val="00D56882"/>
    <w:rsid w:val="00D66712"/>
    <w:rsid w:val="00D6769B"/>
    <w:rsid w:val="00D67CFB"/>
    <w:rsid w:val="00D70DAC"/>
    <w:rsid w:val="00D745CE"/>
    <w:rsid w:val="00D76943"/>
    <w:rsid w:val="00D83942"/>
    <w:rsid w:val="00D83D58"/>
    <w:rsid w:val="00D86707"/>
    <w:rsid w:val="00D90388"/>
    <w:rsid w:val="00D93BDB"/>
    <w:rsid w:val="00DA044E"/>
    <w:rsid w:val="00DA37FA"/>
    <w:rsid w:val="00DA67ED"/>
    <w:rsid w:val="00DB2BAF"/>
    <w:rsid w:val="00DB2CBA"/>
    <w:rsid w:val="00DB2CC8"/>
    <w:rsid w:val="00DB4FD1"/>
    <w:rsid w:val="00DC3BE6"/>
    <w:rsid w:val="00DE0F86"/>
    <w:rsid w:val="00DE41E9"/>
    <w:rsid w:val="00DF0A6A"/>
    <w:rsid w:val="00DF2DA4"/>
    <w:rsid w:val="00DF5DF3"/>
    <w:rsid w:val="00DF708C"/>
    <w:rsid w:val="00E033FB"/>
    <w:rsid w:val="00E0603B"/>
    <w:rsid w:val="00E07A89"/>
    <w:rsid w:val="00E14ED1"/>
    <w:rsid w:val="00E16B04"/>
    <w:rsid w:val="00E20333"/>
    <w:rsid w:val="00E21757"/>
    <w:rsid w:val="00E21CDE"/>
    <w:rsid w:val="00E244B6"/>
    <w:rsid w:val="00E34E16"/>
    <w:rsid w:val="00E35EC1"/>
    <w:rsid w:val="00E511FD"/>
    <w:rsid w:val="00E53FEC"/>
    <w:rsid w:val="00E56694"/>
    <w:rsid w:val="00E66717"/>
    <w:rsid w:val="00E73167"/>
    <w:rsid w:val="00E7582E"/>
    <w:rsid w:val="00E75875"/>
    <w:rsid w:val="00E80BE0"/>
    <w:rsid w:val="00E82CA2"/>
    <w:rsid w:val="00E85AD0"/>
    <w:rsid w:val="00E85D0E"/>
    <w:rsid w:val="00E87848"/>
    <w:rsid w:val="00E91027"/>
    <w:rsid w:val="00E95D86"/>
    <w:rsid w:val="00E966D7"/>
    <w:rsid w:val="00EA0694"/>
    <w:rsid w:val="00EA0848"/>
    <w:rsid w:val="00EA4738"/>
    <w:rsid w:val="00EA5549"/>
    <w:rsid w:val="00EB246A"/>
    <w:rsid w:val="00EB3284"/>
    <w:rsid w:val="00EB6487"/>
    <w:rsid w:val="00EB6E60"/>
    <w:rsid w:val="00EB7249"/>
    <w:rsid w:val="00ED0D94"/>
    <w:rsid w:val="00ED7D3A"/>
    <w:rsid w:val="00EE0241"/>
    <w:rsid w:val="00EE4194"/>
    <w:rsid w:val="00EE4FA1"/>
    <w:rsid w:val="00EE5C05"/>
    <w:rsid w:val="00EE5EA9"/>
    <w:rsid w:val="00EF23E6"/>
    <w:rsid w:val="00EF6215"/>
    <w:rsid w:val="00EF7449"/>
    <w:rsid w:val="00F01ECD"/>
    <w:rsid w:val="00F0380F"/>
    <w:rsid w:val="00F052D5"/>
    <w:rsid w:val="00F073BD"/>
    <w:rsid w:val="00F10181"/>
    <w:rsid w:val="00F11EC1"/>
    <w:rsid w:val="00F13203"/>
    <w:rsid w:val="00F151D9"/>
    <w:rsid w:val="00F172AE"/>
    <w:rsid w:val="00F173F2"/>
    <w:rsid w:val="00F2204B"/>
    <w:rsid w:val="00F25D79"/>
    <w:rsid w:val="00F30949"/>
    <w:rsid w:val="00F34625"/>
    <w:rsid w:val="00F346DE"/>
    <w:rsid w:val="00F52E80"/>
    <w:rsid w:val="00F55976"/>
    <w:rsid w:val="00F5633D"/>
    <w:rsid w:val="00F606D2"/>
    <w:rsid w:val="00F656CB"/>
    <w:rsid w:val="00F71D11"/>
    <w:rsid w:val="00F730B8"/>
    <w:rsid w:val="00F744E6"/>
    <w:rsid w:val="00F74E47"/>
    <w:rsid w:val="00F85B08"/>
    <w:rsid w:val="00F91FF8"/>
    <w:rsid w:val="00F95637"/>
    <w:rsid w:val="00F9563B"/>
    <w:rsid w:val="00FA391B"/>
    <w:rsid w:val="00FA3E61"/>
    <w:rsid w:val="00FA51D3"/>
    <w:rsid w:val="00FB0D12"/>
    <w:rsid w:val="00FB4830"/>
    <w:rsid w:val="00FC0086"/>
    <w:rsid w:val="00FC2F77"/>
    <w:rsid w:val="00FC31D6"/>
    <w:rsid w:val="00FC3B60"/>
    <w:rsid w:val="00FC78AE"/>
    <w:rsid w:val="00FC7E6E"/>
    <w:rsid w:val="00FD3A01"/>
    <w:rsid w:val="00FE63FA"/>
    <w:rsid w:val="00FF2F46"/>
    <w:rsid w:val="00FF369C"/>
    <w:rsid w:val="00FF3E26"/>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67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sz w:val="16"/>
      <w:szCs w:val="16"/>
      <w:lang w:val="x-none" w:eastAsia="x-none"/>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rPr>
      <w:lang w:val="x-none" w:eastAsia="x-none"/>
    </w:r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UnresolvedMention">
    <w:name w:val="Unresolved Mention"/>
    <w:uiPriority w:val="99"/>
    <w:semiHidden/>
    <w:unhideWhenUsed/>
    <w:rsid w:val="00E0603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1166091671">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ngspann.de/" TargetMode="External"/><Relationship Id="rId3" Type="http://schemas.microsoft.com/office/2007/relationships/stylesWithEffects" Target="stylesWithEffects.xml"/><Relationship Id="rId7" Type="http://schemas.openxmlformats.org/officeDocument/2006/relationships/hyperlink" Target="mailto:info@ringspann.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nfo@guc.biz"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4899F-E5DD-4ABD-85BC-368E23948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940</Words>
  <Characters>5924</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6851</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21</cp:revision>
  <cp:lastPrinted>2022-07-29T10:04:00Z</cp:lastPrinted>
  <dcterms:created xsi:type="dcterms:W3CDTF">2022-07-26T07:05:00Z</dcterms:created>
  <dcterms:modified xsi:type="dcterms:W3CDTF">2022-07-29T10:04:00Z</dcterms:modified>
</cp:coreProperties>
</file>